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13D6B" w14:textId="77777777" w:rsidR="009F613E" w:rsidRPr="009F613E" w:rsidRDefault="009F613E" w:rsidP="009F613E">
      <w:pPr>
        <w:spacing w:before="40" w:line="240" w:lineRule="auto"/>
        <w:jc w:val="center"/>
        <w:rPr>
          <w:rFonts w:ascii="Arial" w:hAnsi="Arial" w:cs="Arial"/>
          <w:b/>
          <w:bCs/>
          <w:sz w:val="20"/>
          <w:szCs w:val="20"/>
        </w:rPr>
      </w:pPr>
      <w:bookmarkStart w:id="0" w:name="_top"/>
      <w:bookmarkEnd w:id="0"/>
      <w:r w:rsidRPr="009F613E">
        <w:rPr>
          <w:rFonts w:ascii="Arial" w:hAnsi="Arial" w:cs="Arial"/>
          <w:b/>
          <w:bCs/>
          <w:noProof/>
          <w:sz w:val="20"/>
          <w:szCs w:val="20"/>
          <w:lang w:val="en-US"/>
        </w:rPr>
        <w:drawing>
          <wp:inline distT="0" distB="0" distL="0" distR="0" wp14:anchorId="40394586" wp14:editId="702CF33A">
            <wp:extent cx="1686560" cy="811551"/>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M logo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7369" cy="811940"/>
                    </a:xfrm>
                    <a:prstGeom prst="rect">
                      <a:avLst/>
                    </a:prstGeom>
                  </pic:spPr>
                </pic:pic>
              </a:graphicData>
            </a:graphic>
          </wp:inline>
        </w:drawing>
      </w:r>
    </w:p>
    <w:p w14:paraId="758E12E6" w14:textId="377C392D" w:rsidR="009F613E" w:rsidRPr="009F613E" w:rsidRDefault="00272CB0" w:rsidP="009F613E">
      <w:pPr>
        <w:spacing w:line="240" w:lineRule="auto"/>
        <w:jc w:val="center"/>
        <w:rPr>
          <w:rFonts w:ascii="Arial" w:hAnsi="Arial" w:cs="Arial"/>
          <w:b/>
          <w:bCs/>
          <w:sz w:val="20"/>
          <w:szCs w:val="20"/>
        </w:rPr>
      </w:pPr>
      <w:r>
        <w:rPr>
          <w:rFonts w:ascii="Arial" w:hAnsi="Arial" w:cs="Arial"/>
          <w:b/>
          <w:bCs/>
          <w:sz w:val="20"/>
          <w:szCs w:val="20"/>
        </w:rPr>
        <w:t>COVID-19 summary update 6th</w:t>
      </w:r>
      <w:r w:rsidR="009F613E" w:rsidRPr="009F613E">
        <w:rPr>
          <w:rFonts w:ascii="Arial" w:hAnsi="Arial" w:cs="Arial"/>
          <w:b/>
          <w:bCs/>
          <w:sz w:val="20"/>
          <w:szCs w:val="20"/>
        </w:rPr>
        <w:t xml:space="preserve"> April 2020</w:t>
      </w:r>
      <w:bookmarkStart w:id="1" w:name="_GoBack"/>
      <w:bookmarkEnd w:id="1"/>
    </w:p>
    <w:p w14:paraId="66780A5F" w14:textId="77777777" w:rsidR="009F613E" w:rsidRPr="009F613E" w:rsidRDefault="009F613E" w:rsidP="009F613E">
      <w:pPr>
        <w:spacing w:line="240" w:lineRule="auto"/>
        <w:rPr>
          <w:rFonts w:ascii="Arial" w:hAnsi="Arial" w:cs="Arial"/>
          <w:i/>
          <w:iCs/>
          <w:color w:val="000000"/>
          <w:sz w:val="20"/>
          <w:szCs w:val="20"/>
          <w:lang w:val="en-US"/>
        </w:rPr>
      </w:pPr>
      <w:r w:rsidRPr="009F613E">
        <w:rPr>
          <w:rFonts w:ascii="Arial" w:hAnsi="Arial" w:cs="Arial"/>
          <w:i/>
          <w:iCs/>
          <w:color w:val="000000"/>
          <w:sz w:val="20"/>
          <w:szCs w:val="20"/>
          <w:lang w:val="en-US"/>
        </w:rPr>
        <w:t xml:space="preserve">Thanks to Dr Linda Bell and Christine Poulter for their contributions. This document is a compilation of advice from a number of sources and is designed to help OH personnel in providing accurate and consistent advice to their patients and clients. Sources are clearly cited, and internet links given where possible. Although this document is kept under review and updated, it remains an individual responsibility to ensure advice given is up to date and accurate, so please check the weblinks on a regular basis as knowledge of COVID-19 is still evolving and advice may change. </w:t>
      </w:r>
    </w:p>
    <w:p w14:paraId="2632D26D" w14:textId="77777777" w:rsidR="009F613E" w:rsidRPr="009F613E" w:rsidRDefault="009F613E" w:rsidP="009F613E">
      <w:pPr>
        <w:spacing w:line="240" w:lineRule="auto"/>
        <w:rPr>
          <w:rFonts w:ascii="Arial" w:hAnsi="Arial" w:cs="Arial"/>
          <w:sz w:val="20"/>
          <w:szCs w:val="20"/>
        </w:rPr>
      </w:pPr>
      <w:r w:rsidRPr="009F613E">
        <w:rPr>
          <w:rFonts w:ascii="Arial" w:hAnsi="Arial" w:cs="Arial"/>
          <w:sz w:val="20"/>
          <w:szCs w:val="20"/>
        </w:rPr>
        <w:t>Note:</w:t>
      </w:r>
    </w:p>
    <w:p w14:paraId="06BF795E" w14:textId="77777777" w:rsidR="009F613E" w:rsidRPr="009F613E" w:rsidRDefault="009F613E" w:rsidP="009F613E">
      <w:pPr>
        <w:numPr>
          <w:ilvl w:val="0"/>
          <w:numId w:val="31"/>
        </w:numPr>
        <w:spacing w:after="0" w:line="240" w:lineRule="auto"/>
        <w:ind w:left="360"/>
        <w:contextualSpacing/>
        <w:rPr>
          <w:rFonts w:ascii="Arial" w:hAnsi="Arial" w:cs="Arial"/>
          <w:sz w:val="20"/>
          <w:szCs w:val="20"/>
        </w:rPr>
      </w:pPr>
      <w:r w:rsidRPr="009F613E">
        <w:rPr>
          <w:rFonts w:ascii="Arial" w:hAnsi="Arial" w:cs="Arial"/>
          <w:sz w:val="20"/>
          <w:szCs w:val="20"/>
        </w:rPr>
        <w:t xml:space="preserve">Top-level source is </w:t>
      </w:r>
      <w:hyperlink r:id="rId9" w:history="1">
        <w:r w:rsidRPr="009F613E">
          <w:rPr>
            <w:rFonts w:ascii="Arial" w:hAnsi="Arial" w:cs="Arial"/>
            <w:sz w:val="20"/>
            <w:szCs w:val="20"/>
            <w:u w:val="single"/>
          </w:rPr>
          <w:t>https://www.gov.uk/coronavirus</w:t>
        </w:r>
      </w:hyperlink>
      <w:r w:rsidRPr="009F613E">
        <w:rPr>
          <w:rFonts w:ascii="Arial" w:hAnsi="Arial" w:cs="Arial"/>
          <w:sz w:val="20"/>
          <w:szCs w:val="20"/>
        </w:rPr>
        <w:t xml:space="preserve">.  This is UK wide. </w:t>
      </w:r>
    </w:p>
    <w:p w14:paraId="7A9FAF7C" w14:textId="59EA0897" w:rsidR="009F613E" w:rsidRDefault="009F613E" w:rsidP="009F613E">
      <w:pPr>
        <w:numPr>
          <w:ilvl w:val="0"/>
          <w:numId w:val="31"/>
        </w:numPr>
        <w:spacing w:after="0" w:line="240" w:lineRule="auto"/>
        <w:ind w:left="360"/>
        <w:contextualSpacing/>
        <w:rPr>
          <w:rFonts w:ascii="Arial" w:hAnsi="Arial" w:cs="Arial"/>
          <w:sz w:val="20"/>
          <w:szCs w:val="20"/>
        </w:rPr>
      </w:pPr>
      <w:r w:rsidRPr="009F613E">
        <w:rPr>
          <w:rFonts w:ascii="Arial" w:hAnsi="Arial" w:cs="Arial"/>
          <w:sz w:val="20"/>
          <w:szCs w:val="20"/>
        </w:rPr>
        <w:t>OH professionals should be classified as essential workers.</w:t>
      </w:r>
      <w:r w:rsidR="00440219">
        <w:rPr>
          <w:rFonts w:ascii="Arial" w:hAnsi="Arial" w:cs="Arial"/>
          <w:sz w:val="20"/>
          <w:szCs w:val="20"/>
        </w:rPr>
        <w:t xml:space="preserve"> Role of OH at </w:t>
      </w:r>
      <w:hyperlink r:id="rId10" w:history="1">
        <w:r w:rsidR="00440219" w:rsidRPr="00C474C2">
          <w:rPr>
            <w:rStyle w:val="Hyperlink"/>
            <w:rFonts w:ascii="Arial" w:hAnsi="Arial" w:cs="Arial"/>
            <w:sz w:val="20"/>
            <w:szCs w:val="20"/>
          </w:rPr>
          <w:t>https://www.gov.uk/government/publications/wuhan-novel-coronavirus-infection-prevention-and-control/occupational-health-and-staff-deployment</w:t>
        </w:r>
      </w:hyperlink>
    </w:p>
    <w:p w14:paraId="5B1C2BEB" w14:textId="77777777" w:rsidR="009F613E" w:rsidRPr="009F613E" w:rsidRDefault="009F613E" w:rsidP="009F613E">
      <w:pPr>
        <w:numPr>
          <w:ilvl w:val="0"/>
          <w:numId w:val="31"/>
        </w:numPr>
        <w:spacing w:after="0" w:line="240" w:lineRule="auto"/>
        <w:ind w:left="360"/>
        <w:contextualSpacing/>
        <w:rPr>
          <w:rFonts w:ascii="Arial" w:hAnsi="Arial" w:cs="Arial"/>
          <w:sz w:val="20"/>
          <w:szCs w:val="20"/>
          <w:u w:val="single"/>
        </w:rPr>
      </w:pPr>
      <w:r w:rsidRPr="009F613E">
        <w:rPr>
          <w:rFonts w:ascii="Arial" w:hAnsi="Arial" w:cs="Arial"/>
          <w:sz w:val="20"/>
          <w:szCs w:val="20"/>
        </w:rPr>
        <w:t xml:space="preserve">Covid-19 is a notifiable disease: </w:t>
      </w:r>
      <w:hyperlink r:id="rId11" w:history="1">
        <w:r w:rsidRPr="009F613E">
          <w:rPr>
            <w:rFonts w:ascii="Arial" w:hAnsi="Arial" w:cs="Arial"/>
            <w:sz w:val="20"/>
            <w:szCs w:val="20"/>
            <w:u w:val="single"/>
          </w:rPr>
          <w:t>https://www.gov.uk/government/news/coronavirus-covid-19-listed-as-a-notifiable-disease</w:t>
        </w:r>
      </w:hyperlink>
      <w:r w:rsidRPr="009F613E">
        <w:rPr>
          <w:rFonts w:ascii="Arial" w:hAnsi="Arial" w:cs="Arial"/>
          <w:sz w:val="20"/>
          <w:szCs w:val="20"/>
          <w:u w:val="single"/>
        </w:rPr>
        <w:t xml:space="preserve">. </w:t>
      </w:r>
      <w:r w:rsidRPr="009F613E">
        <w:rPr>
          <w:rFonts w:ascii="Arial" w:hAnsi="Arial" w:cs="Arial"/>
          <w:sz w:val="20"/>
          <w:szCs w:val="20"/>
        </w:rPr>
        <w:t>Notice to data controllers:</w:t>
      </w:r>
      <w:r w:rsidRPr="009F613E">
        <w:rPr>
          <w:rFonts w:ascii="Arial" w:hAnsi="Arial" w:cs="Arial"/>
          <w:sz w:val="20"/>
          <w:szCs w:val="20"/>
          <w:u w:val="single"/>
        </w:rPr>
        <w:t xml:space="preserve"> https://www.gov.uk/government/publications/coronavirus-covid-19-notification-of-data-controllers-to-share-information</w:t>
      </w:r>
    </w:p>
    <w:p w14:paraId="62CDCA95" w14:textId="0FD2326C" w:rsidR="009F613E" w:rsidRPr="009F613E" w:rsidRDefault="009F613E" w:rsidP="009F613E">
      <w:pPr>
        <w:numPr>
          <w:ilvl w:val="0"/>
          <w:numId w:val="31"/>
        </w:numPr>
        <w:spacing w:after="0" w:line="240" w:lineRule="auto"/>
        <w:ind w:left="360"/>
        <w:contextualSpacing/>
        <w:rPr>
          <w:rFonts w:ascii="Arial" w:hAnsi="Arial" w:cs="Arial"/>
          <w:sz w:val="20"/>
          <w:szCs w:val="20"/>
        </w:rPr>
      </w:pPr>
      <w:r w:rsidRPr="009F613E">
        <w:rPr>
          <w:rFonts w:ascii="Arial" w:hAnsi="Arial" w:cs="Arial"/>
          <w:sz w:val="20"/>
          <w:szCs w:val="20"/>
        </w:rPr>
        <w:t xml:space="preserve">Check list for OH professionals: </w:t>
      </w:r>
      <w:hyperlink r:id="rId12" w:history="1">
        <w:r w:rsidRPr="009F613E">
          <w:rPr>
            <w:rFonts w:ascii="Arial" w:hAnsi="Arial" w:cs="Arial"/>
            <w:sz w:val="20"/>
            <w:szCs w:val="20"/>
            <w:u w:val="single"/>
          </w:rPr>
          <w:t>https://www.atworkpartnership.co.uk/covid-19-point-checklist</w:t>
        </w:r>
      </w:hyperlink>
      <w:r w:rsidRPr="009F613E">
        <w:rPr>
          <w:rFonts w:ascii="Arial" w:hAnsi="Arial" w:cs="Arial"/>
          <w:sz w:val="20"/>
          <w:szCs w:val="20"/>
        </w:rPr>
        <w:t xml:space="preserve"> </w:t>
      </w:r>
      <w:r w:rsidR="002F592A">
        <w:rPr>
          <w:rFonts w:ascii="Arial" w:hAnsi="Arial" w:cs="Arial"/>
          <w:sz w:val="20"/>
          <w:szCs w:val="20"/>
        </w:rPr>
        <w:t xml:space="preserve">and also see </w:t>
      </w:r>
      <w:hyperlink r:id="rId13" w:history="1">
        <w:r w:rsidR="002F592A">
          <w:rPr>
            <w:rStyle w:val="Hyperlink"/>
          </w:rPr>
          <w:t>http://www.workingfit.co.uk/covid-19</w:t>
        </w:r>
      </w:hyperlink>
      <w:r w:rsidR="002F592A">
        <w:t>.</w:t>
      </w:r>
    </w:p>
    <w:p w14:paraId="0BE1ABC5" w14:textId="77777777" w:rsidR="009F613E" w:rsidRPr="009F613E" w:rsidRDefault="009F613E" w:rsidP="009F613E">
      <w:pPr>
        <w:numPr>
          <w:ilvl w:val="0"/>
          <w:numId w:val="31"/>
        </w:numPr>
        <w:spacing w:after="0" w:line="240" w:lineRule="auto"/>
        <w:ind w:left="360"/>
        <w:rPr>
          <w:rFonts w:ascii="Arial" w:hAnsi="Arial" w:cs="Arial"/>
          <w:sz w:val="20"/>
          <w:szCs w:val="20"/>
          <w:lang w:eastAsia="en-GB"/>
        </w:rPr>
      </w:pPr>
      <w:r w:rsidRPr="009F613E">
        <w:rPr>
          <w:rFonts w:ascii="Arial" w:hAnsi="Arial" w:cs="Arial"/>
          <w:sz w:val="20"/>
          <w:szCs w:val="20"/>
          <w:lang w:eastAsia="en-GB"/>
        </w:rPr>
        <w:t xml:space="preserve">Ethical guidance published for frontline staff: </w:t>
      </w:r>
      <w:hyperlink r:id="rId14" w:history="1">
        <w:r w:rsidRPr="009F613E">
          <w:rPr>
            <w:rFonts w:ascii="Arial" w:hAnsi="Arial" w:cs="Arial"/>
            <w:sz w:val="20"/>
            <w:szCs w:val="20"/>
            <w:u w:val="single"/>
            <w:lang w:eastAsia="en-GB"/>
          </w:rPr>
          <w:t>https://www.rcplondon.ac.uk/news/ethical-guidance-published-frontline-staff-dealing-pandemic</w:t>
        </w:r>
      </w:hyperlink>
    </w:p>
    <w:p w14:paraId="6B875EC9" w14:textId="77777777" w:rsidR="009F613E" w:rsidRPr="009F613E" w:rsidRDefault="009F613E" w:rsidP="009F613E">
      <w:pPr>
        <w:numPr>
          <w:ilvl w:val="0"/>
          <w:numId w:val="31"/>
        </w:numPr>
        <w:spacing w:after="0" w:line="240" w:lineRule="auto"/>
        <w:ind w:left="360"/>
        <w:contextualSpacing/>
        <w:rPr>
          <w:rFonts w:ascii="Arial" w:hAnsi="Arial" w:cs="Arial"/>
          <w:sz w:val="20"/>
          <w:szCs w:val="20"/>
        </w:rPr>
      </w:pPr>
      <w:r w:rsidRPr="009F613E">
        <w:rPr>
          <w:rFonts w:ascii="Arial" w:hAnsi="Arial" w:cs="Arial"/>
          <w:sz w:val="20"/>
          <w:szCs w:val="20"/>
        </w:rPr>
        <w:t xml:space="preserve">Code of conduct for COVID-19 testing - SOM has produced a statement on testing and is aiming to produce a code of conduct. It is important, for example, to be clear on what is being tested for (i.e. difference between diagnostic for current infection v confirming likely past exposure and some level of likely immunity), the reliability and the practical implications of administering test (e.g. delays in getting samples to test equipment may also impact on reliability. </w:t>
      </w:r>
    </w:p>
    <w:p w14:paraId="5B0F06AB" w14:textId="71A3C84D" w:rsidR="009F613E" w:rsidRPr="009F613E" w:rsidRDefault="009F613E" w:rsidP="00B055A3">
      <w:pPr>
        <w:spacing w:after="0" w:line="240" w:lineRule="auto"/>
        <w:contextualSpacing/>
        <w:rPr>
          <w:rFonts w:ascii="Arial" w:hAnsi="Arial" w:cs="Arial"/>
          <w:b/>
          <w:bCs/>
          <w:sz w:val="20"/>
          <w:szCs w:val="20"/>
        </w:rPr>
      </w:pPr>
      <w:bookmarkStart w:id="2" w:name="_Hlk36364352"/>
    </w:p>
    <w:p w14:paraId="7485D0FC" w14:textId="13CEF337" w:rsidR="00B055A3" w:rsidRPr="00B055A3" w:rsidRDefault="00272CB0" w:rsidP="009F613E">
      <w:pPr>
        <w:numPr>
          <w:ilvl w:val="0"/>
          <w:numId w:val="11"/>
        </w:numPr>
        <w:spacing w:after="0" w:line="240" w:lineRule="auto"/>
        <w:contextualSpacing/>
        <w:rPr>
          <w:rFonts w:ascii="Arial" w:hAnsi="Arial" w:cs="Arial"/>
          <w:b/>
          <w:bCs/>
          <w:sz w:val="20"/>
          <w:szCs w:val="20"/>
        </w:rPr>
      </w:pPr>
      <w:hyperlink w:anchor="KEY_INFORMATION" w:history="1">
        <w:r w:rsidR="00B055A3" w:rsidRPr="00B055A3">
          <w:rPr>
            <w:rStyle w:val="Hyperlink"/>
            <w:rFonts w:ascii="Arial" w:hAnsi="Arial" w:cs="Arial"/>
            <w:b/>
            <w:bCs/>
            <w:sz w:val="20"/>
            <w:szCs w:val="20"/>
          </w:rPr>
          <w:t>Key information sites</w:t>
        </w:r>
      </w:hyperlink>
    </w:p>
    <w:p w14:paraId="6A7FBE10" w14:textId="3348377F" w:rsidR="009F613E" w:rsidRPr="009F613E" w:rsidRDefault="00272CB0" w:rsidP="009F613E">
      <w:pPr>
        <w:numPr>
          <w:ilvl w:val="0"/>
          <w:numId w:val="11"/>
        </w:numPr>
        <w:spacing w:after="0" w:line="240" w:lineRule="auto"/>
        <w:contextualSpacing/>
        <w:rPr>
          <w:rFonts w:ascii="Arial" w:hAnsi="Arial" w:cs="Arial"/>
          <w:b/>
          <w:bCs/>
          <w:sz w:val="20"/>
          <w:szCs w:val="20"/>
        </w:rPr>
      </w:pPr>
      <w:hyperlink w:anchor="Statistics" w:history="1">
        <w:r w:rsidR="009F613E" w:rsidRPr="009F613E">
          <w:rPr>
            <w:rFonts w:ascii="Arial" w:hAnsi="Arial" w:cs="Arial"/>
            <w:b/>
            <w:bCs/>
            <w:color w:val="0563C1"/>
            <w:sz w:val="20"/>
            <w:szCs w:val="20"/>
            <w:u w:val="single"/>
          </w:rPr>
          <w:t>Statistics tracking</w:t>
        </w:r>
      </w:hyperlink>
    </w:p>
    <w:bookmarkStart w:id="3" w:name="_Hlk36364831"/>
    <w:bookmarkEnd w:id="2"/>
    <w:p w14:paraId="41AB53E3" w14:textId="77777777" w:rsidR="009F613E" w:rsidRPr="009F613E" w:rsidRDefault="009F613E" w:rsidP="009F613E">
      <w:pPr>
        <w:numPr>
          <w:ilvl w:val="0"/>
          <w:numId w:val="11"/>
        </w:numPr>
        <w:spacing w:after="0" w:line="240" w:lineRule="auto"/>
        <w:contextualSpacing/>
        <w:rPr>
          <w:rFonts w:ascii="Arial" w:hAnsi="Arial" w:cs="Arial"/>
          <w:b/>
          <w:bCs/>
          <w:sz w:val="20"/>
          <w:szCs w:val="20"/>
        </w:rPr>
      </w:pPr>
      <w:r w:rsidRPr="009F613E">
        <w:rPr>
          <w:rFonts w:ascii="Arial" w:hAnsi="Arial" w:cs="Arial"/>
          <w:b/>
          <w:bCs/>
          <w:sz w:val="20"/>
          <w:szCs w:val="20"/>
        </w:rPr>
        <w:fldChar w:fldCharType="begin"/>
      </w:r>
      <w:r w:rsidRPr="009F613E">
        <w:rPr>
          <w:rFonts w:ascii="Arial" w:hAnsi="Arial" w:cs="Arial"/>
          <w:b/>
          <w:bCs/>
          <w:sz w:val="20"/>
          <w:szCs w:val="20"/>
        </w:rPr>
        <w:instrText xml:space="preserve"> HYPERLINK  \l "LEGISLATION" </w:instrText>
      </w:r>
      <w:r w:rsidRPr="009F613E">
        <w:rPr>
          <w:rFonts w:ascii="Arial" w:hAnsi="Arial" w:cs="Arial"/>
          <w:b/>
          <w:bCs/>
          <w:sz w:val="20"/>
          <w:szCs w:val="20"/>
        </w:rPr>
        <w:fldChar w:fldCharType="separate"/>
      </w:r>
      <w:r w:rsidRPr="009F613E">
        <w:rPr>
          <w:rFonts w:ascii="Arial" w:hAnsi="Arial" w:cs="Arial"/>
          <w:b/>
          <w:bCs/>
          <w:color w:val="0563C1"/>
          <w:sz w:val="20"/>
          <w:szCs w:val="20"/>
          <w:u w:val="single"/>
        </w:rPr>
        <w:t>Legislation</w:t>
      </w:r>
      <w:r w:rsidRPr="009F613E">
        <w:rPr>
          <w:rFonts w:ascii="Arial" w:hAnsi="Arial" w:cs="Arial"/>
          <w:b/>
          <w:bCs/>
          <w:sz w:val="20"/>
          <w:szCs w:val="20"/>
        </w:rPr>
        <w:fldChar w:fldCharType="end"/>
      </w:r>
    </w:p>
    <w:p w14:paraId="64BE10C4" w14:textId="77777777" w:rsidR="009F613E" w:rsidRPr="009F613E" w:rsidRDefault="00272CB0" w:rsidP="009F613E">
      <w:pPr>
        <w:numPr>
          <w:ilvl w:val="0"/>
          <w:numId w:val="11"/>
        </w:numPr>
        <w:spacing w:after="0" w:line="240" w:lineRule="auto"/>
        <w:contextualSpacing/>
        <w:rPr>
          <w:rFonts w:ascii="Arial" w:hAnsi="Arial" w:cs="Arial"/>
          <w:b/>
          <w:bCs/>
          <w:sz w:val="20"/>
          <w:szCs w:val="20"/>
        </w:rPr>
      </w:pPr>
      <w:hyperlink w:anchor="Guidance_Government_guidance" w:history="1">
        <w:r w:rsidR="009F613E" w:rsidRPr="009F613E">
          <w:rPr>
            <w:rFonts w:ascii="Arial" w:hAnsi="Arial" w:cs="Arial"/>
            <w:b/>
            <w:bCs/>
            <w:color w:val="0563C1"/>
            <w:sz w:val="20"/>
            <w:szCs w:val="20"/>
            <w:u w:val="single"/>
          </w:rPr>
          <w:t>Guidance – Government guidance</w:t>
        </w:r>
      </w:hyperlink>
    </w:p>
    <w:p w14:paraId="6A961F38" w14:textId="77777777" w:rsidR="009F613E" w:rsidRPr="009F613E" w:rsidRDefault="00272CB0" w:rsidP="009F613E">
      <w:pPr>
        <w:numPr>
          <w:ilvl w:val="0"/>
          <w:numId w:val="11"/>
        </w:numPr>
        <w:spacing w:after="0" w:line="240" w:lineRule="auto"/>
        <w:contextualSpacing/>
        <w:rPr>
          <w:rFonts w:ascii="Arial" w:hAnsi="Arial" w:cs="Arial"/>
          <w:b/>
          <w:bCs/>
          <w:sz w:val="20"/>
          <w:szCs w:val="20"/>
        </w:rPr>
      </w:pPr>
      <w:hyperlink w:anchor="Risk_Factors" w:history="1">
        <w:r w:rsidR="009F613E" w:rsidRPr="009F613E">
          <w:rPr>
            <w:rFonts w:ascii="Arial" w:hAnsi="Arial" w:cs="Arial"/>
            <w:b/>
            <w:bCs/>
            <w:color w:val="0563C1"/>
            <w:sz w:val="20"/>
            <w:szCs w:val="20"/>
            <w:u w:val="single"/>
          </w:rPr>
          <w:t>Guidance – Government – Risk Factors and level for Individuals</w:t>
        </w:r>
      </w:hyperlink>
      <w:r w:rsidR="009F613E" w:rsidRPr="009F613E">
        <w:rPr>
          <w:rFonts w:ascii="Arial" w:hAnsi="Arial" w:cs="Arial"/>
          <w:b/>
          <w:bCs/>
          <w:sz w:val="20"/>
          <w:szCs w:val="20"/>
        </w:rPr>
        <w:t xml:space="preserve"> </w:t>
      </w:r>
    </w:p>
    <w:p w14:paraId="41EE3526" w14:textId="77777777" w:rsidR="009F613E" w:rsidRPr="009F613E" w:rsidRDefault="00272CB0" w:rsidP="009F613E">
      <w:pPr>
        <w:numPr>
          <w:ilvl w:val="0"/>
          <w:numId w:val="11"/>
        </w:numPr>
        <w:spacing w:after="0" w:line="240" w:lineRule="auto"/>
        <w:contextualSpacing/>
        <w:rPr>
          <w:rFonts w:ascii="Arial" w:hAnsi="Arial" w:cs="Arial"/>
          <w:b/>
          <w:bCs/>
          <w:sz w:val="20"/>
          <w:szCs w:val="20"/>
        </w:rPr>
      </w:pPr>
      <w:hyperlink w:anchor="Specific_bodies" w:history="1">
        <w:r w:rsidR="009F613E" w:rsidRPr="009F613E">
          <w:rPr>
            <w:rFonts w:ascii="Arial" w:hAnsi="Arial" w:cs="Arial"/>
            <w:b/>
            <w:bCs/>
            <w:color w:val="0563C1"/>
            <w:sz w:val="20"/>
            <w:szCs w:val="20"/>
            <w:u w:val="single"/>
          </w:rPr>
          <w:t>Guidance – Specific bodies guidance for OH</w:t>
        </w:r>
      </w:hyperlink>
    </w:p>
    <w:p w14:paraId="6A79BCD5" w14:textId="77777777" w:rsidR="009F613E" w:rsidRPr="009F613E" w:rsidRDefault="00272CB0" w:rsidP="009F613E">
      <w:pPr>
        <w:numPr>
          <w:ilvl w:val="0"/>
          <w:numId w:val="11"/>
        </w:numPr>
        <w:spacing w:after="0" w:line="240" w:lineRule="auto"/>
        <w:contextualSpacing/>
        <w:rPr>
          <w:rFonts w:ascii="Arial" w:hAnsi="Arial" w:cs="Arial"/>
          <w:b/>
          <w:bCs/>
          <w:sz w:val="20"/>
          <w:szCs w:val="20"/>
        </w:rPr>
      </w:pPr>
      <w:hyperlink w:anchor="Specialist_Guidance" w:history="1">
        <w:r w:rsidR="009F613E" w:rsidRPr="009F613E">
          <w:rPr>
            <w:rFonts w:ascii="Arial" w:hAnsi="Arial" w:cs="Arial"/>
            <w:b/>
            <w:bCs/>
            <w:color w:val="0563C1"/>
            <w:sz w:val="20"/>
            <w:szCs w:val="20"/>
            <w:u w:val="single"/>
          </w:rPr>
          <w:t>Guidance – Specialist guidance for specific medical conditions</w:t>
        </w:r>
      </w:hyperlink>
    </w:p>
    <w:p w14:paraId="5B4E22E6" w14:textId="77777777" w:rsidR="009F613E" w:rsidRPr="009F613E" w:rsidRDefault="00272CB0" w:rsidP="009F613E">
      <w:pPr>
        <w:numPr>
          <w:ilvl w:val="0"/>
          <w:numId w:val="11"/>
        </w:numPr>
        <w:spacing w:after="0" w:line="240" w:lineRule="auto"/>
        <w:contextualSpacing/>
        <w:rPr>
          <w:rFonts w:ascii="Arial" w:hAnsi="Arial" w:cs="Arial"/>
          <w:b/>
          <w:bCs/>
          <w:sz w:val="20"/>
          <w:szCs w:val="20"/>
        </w:rPr>
      </w:pPr>
      <w:hyperlink w:anchor="Testing" w:history="1">
        <w:r w:rsidR="009F613E" w:rsidRPr="009F613E">
          <w:rPr>
            <w:rFonts w:ascii="Arial" w:hAnsi="Arial" w:cs="Arial"/>
            <w:b/>
            <w:bCs/>
            <w:color w:val="0563C1"/>
            <w:sz w:val="20"/>
            <w:szCs w:val="20"/>
            <w:u w:val="single"/>
          </w:rPr>
          <w:t>Testing</w:t>
        </w:r>
      </w:hyperlink>
    </w:p>
    <w:p w14:paraId="5F9DC47E" w14:textId="77777777" w:rsidR="009F613E" w:rsidRPr="009F613E" w:rsidRDefault="00272CB0" w:rsidP="009F613E">
      <w:pPr>
        <w:numPr>
          <w:ilvl w:val="0"/>
          <w:numId w:val="11"/>
        </w:numPr>
        <w:spacing w:after="0" w:line="240" w:lineRule="auto"/>
        <w:contextualSpacing/>
        <w:rPr>
          <w:rFonts w:ascii="Arial" w:hAnsi="Arial" w:cs="Arial"/>
          <w:b/>
          <w:bCs/>
          <w:sz w:val="20"/>
          <w:szCs w:val="20"/>
        </w:rPr>
      </w:pPr>
      <w:hyperlink w:anchor="PPE" w:history="1">
        <w:r w:rsidR="009F613E" w:rsidRPr="009F613E">
          <w:rPr>
            <w:rFonts w:ascii="Arial" w:hAnsi="Arial" w:cs="Arial"/>
            <w:b/>
            <w:bCs/>
            <w:color w:val="0563C1"/>
            <w:sz w:val="20"/>
            <w:szCs w:val="20"/>
            <w:u w:val="single"/>
          </w:rPr>
          <w:t>PPE</w:t>
        </w:r>
      </w:hyperlink>
    </w:p>
    <w:p w14:paraId="4288080A" w14:textId="77777777" w:rsidR="009F613E" w:rsidRPr="009F613E" w:rsidRDefault="00272CB0" w:rsidP="009F613E">
      <w:pPr>
        <w:numPr>
          <w:ilvl w:val="0"/>
          <w:numId w:val="11"/>
        </w:numPr>
        <w:spacing w:after="0" w:line="240" w:lineRule="auto"/>
        <w:contextualSpacing/>
        <w:rPr>
          <w:rFonts w:ascii="Arial" w:hAnsi="Arial" w:cs="Arial"/>
          <w:b/>
          <w:bCs/>
          <w:sz w:val="20"/>
          <w:szCs w:val="20"/>
        </w:rPr>
      </w:pPr>
      <w:hyperlink w:anchor="Vaccination" w:history="1">
        <w:r w:rsidR="009F613E" w:rsidRPr="009F613E">
          <w:rPr>
            <w:rFonts w:ascii="Arial" w:hAnsi="Arial" w:cs="Arial"/>
            <w:b/>
            <w:bCs/>
            <w:color w:val="0563C1"/>
            <w:sz w:val="20"/>
            <w:szCs w:val="20"/>
            <w:u w:val="single"/>
          </w:rPr>
          <w:t>Vaccination/Immunisation procedures</w:t>
        </w:r>
      </w:hyperlink>
    </w:p>
    <w:p w14:paraId="77A9418B" w14:textId="6B410CAB" w:rsidR="009F613E" w:rsidRPr="009F613E" w:rsidRDefault="00272CB0" w:rsidP="009F613E">
      <w:pPr>
        <w:numPr>
          <w:ilvl w:val="0"/>
          <w:numId w:val="11"/>
        </w:numPr>
        <w:spacing w:after="0" w:line="240" w:lineRule="auto"/>
        <w:contextualSpacing/>
        <w:rPr>
          <w:rFonts w:ascii="Arial" w:hAnsi="Arial" w:cs="Arial"/>
          <w:b/>
          <w:bCs/>
          <w:sz w:val="20"/>
          <w:szCs w:val="20"/>
        </w:rPr>
      </w:pPr>
      <w:hyperlink w:anchor="Research" w:history="1">
        <w:r w:rsidR="009F613E" w:rsidRPr="009F613E">
          <w:rPr>
            <w:rFonts w:ascii="Arial" w:hAnsi="Arial" w:cs="Arial"/>
            <w:b/>
            <w:bCs/>
            <w:color w:val="0563C1"/>
            <w:sz w:val="20"/>
            <w:szCs w:val="20"/>
            <w:u w:val="single"/>
          </w:rPr>
          <w:t>Research</w:t>
        </w:r>
      </w:hyperlink>
      <w:r w:rsidR="00617B59">
        <w:rPr>
          <w:rFonts w:ascii="Arial" w:hAnsi="Arial" w:cs="Arial"/>
          <w:b/>
          <w:bCs/>
          <w:color w:val="0563C1"/>
          <w:sz w:val="20"/>
          <w:szCs w:val="20"/>
          <w:u w:val="single"/>
        </w:rPr>
        <w:t xml:space="preserve"> articles</w:t>
      </w:r>
    </w:p>
    <w:p w14:paraId="33447080" w14:textId="77777777" w:rsidR="009F613E" w:rsidRPr="009F613E" w:rsidRDefault="00272CB0" w:rsidP="009F613E">
      <w:pPr>
        <w:numPr>
          <w:ilvl w:val="0"/>
          <w:numId w:val="11"/>
        </w:numPr>
        <w:spacing w:after="0" w:line="240" w:lineRule="auto"/>
        <w:contextualSpacing/>
        <w:rPr>
          <w:rFonts w:ascii="Arial" w:hAnsi="Arial" w:cs="Arial"/>
          <w:b/>
          <w:bCs/>
          <w:sz w:val="20"/>
          <w:szCs w:val="20"/>
        </w:rPr>
      </w:pPr>
      <w:hyperlink w:anchor="Indemnity" w:history="1">
        <w:r w:rsidR="009F613E" w:rsidRPr="009F613E">
          <w:rPr>
            <w:rFonts w:ascii="Arial" w:hAnsi="Arial" w:cs="Arial"/>
            <w:b/>
            <w:bCs/>
            <w:color w:val="0563C1"/>
            <w:sz w:val="20"/>
            <w:szCs w:val="20"/>
            <w:u w:val="single"/>
          </w:rPr>
          <w:t>Indemnity</w:t>
        </w:r>
      </w:hyperlink>
    </w:p>
    <w:p w14:paraId="639CB3D7" w14:textId="325C11CA" w:rsidR="009F613E" w:rsidRPr="009F613E" w:rsidRDefault="00272CB0" w:rsidP="009F613E">
      <w:pPr>
        <w:numPr>
          <w:ilvl w:val="0"/>
          <w:numId w:val="11"/>
        </w:numPr>
        <w:spacing w:after="0" w:line="240" w:lineRule="auto"/>
        <w:contextualSpacing/>
        <w:rPr>
          <w:rFonts w:ascii="Arial" w:hAnsi="Arial" w:cs="Arial"/>
          <w:b/>
          <w:bCs/>
          <w:sz w:val="20"/>
          <w:szCs w:val="20"/>
        </w:rPr>
      </w:pPr>
      <w:hyperlink w:anchor="Financial" w:history="1">
        <w:r w:rsidR="009F613E" w:rsidRPr="00617B59">
          <w:rPr>
            <w:rStyle w:val="Hyperlink"/>
            <w:rFonts w:ascii="Arial" w:hAnsi="Arial" w:cs="Arial"/>
            <w:b/>
            <w:bCs/>
            <w:sz w:val="20"/>
            <w:szCs w:val="20"/>
          </w:rPr>
          <w:t>Finance suppor</w:t>
        </w:r>
        <w:r w:rsidR="00617B59" w:rsidRPr="00617B59">
          <w:rPr>
            <w:rStyle w:val="Hyperlink"/>
            <w:rFonts w:ascii="Arial" w:hAnsi="Arial" w:cs="Arial"/>
            <w:b/>
            <w:bCs/>
            <w:sz w:val="20"/>
            <w:szCs w:val="20"/>
          </w:rPr>
          <w:t>t to Health Professionals</w:t>
        </w:r>
      </w:hyperlink>
    </w:p>
    <w:p w14:paraId="0DAC3B0A" w14:textId="1B5A56DC" w:rsidR="009F613E" w:rsidRPr="001367BC" w:rsidRDefault="001367BC" w:rsidP="009F613E">
      <w:pPr>
        <w:numPr>
          <w:ilvl w:val="0"/>
          <w:numId w:val="11"/>
        </w:numPr>
        <w:spacing w:after="0" w:line="240" w:lineRule="auto"/>
        <w:contextualSpacing/>
        <w:rPr>
          <w:rStyle w:val="Hyperlink"/>
          <w:rFonts w:ascii="Arial" w:hAnsi="Arial" w:cs="Arial"/>
          <w:b/>
          <w:bCs/>
          <w:sz w:val="20"/>
          <w:szCs w:val="20"/>
        </w:rPr>
      </w:pPr>
      <w:r>
        <w:rPr>
          <w:rFonts w:ascii="Arial" w:hAnsi="Arial" w:cs="Arial"/>
          <w:b/>
          <w:bCs/>
          <w:color w:val="0563C1"/>
          <w:sz w:val="20"/>
          <w:szCs w:val="20"/>
          <w:u w:val="single"/>
        </w:rPr>
        <w:fldChar w:fldCharType="begin"/>
      </w:r>
      <w:r>
        <w:rPr>
          <w:rFonts w:ascii="Arial" w:hAnsi="Arial" w:cs="Arial"/>
          <w:b/>
          <w:bCs/>
          <w:color w:val="0563C1"/>
          <w:sz w:val="20"/>
          <w:szCs w:val="20"/>
          <w:u w:val="single"/>
        </w:rPr>
        <w:instrText xml:space="preserve"> HYPERLINK  \l "SOM" </w:instrText>
      </w:r>
      <w:r>
        <w:rPr>
          <w:rFonts w:ascii="Arial" w:hAnsi="Arial" w:cs="Arial"/>
          <w:b/>
          <w:bCs/>
          <w:color w:val="0563C1"/>
          <w:sz w:val="20"/>
          <w:szCs w:val="20"/>
          <w:u w:val="single"/>
        </w:rPr>
        <w:fldChar w:fldCharType="separate"/>
      </w:r>
      <w:r w:rsidR="009F613E" w:rsidRPr="001367BC">
        <w:rPr>
          <w:rStyle w:val="Hyperlink"/>
          <w:rFonts w:ascii="Arial" w:hAnsi="Arial" w:cs="Arial"/>
          <w:b/>
          <w:bCs/>
          <w:sz w:val="20"/>
          <w:szCs w:val="20"/>
        </w:rPr>
        <w:t xml:space="preserve">SOM </w:t>
      </w:r>
      <w:r w:rsidR="00617B59" w:rsidRPr="001367BC">
        <w:rPr>
          <w:rStyle w:val="Hyperlink"/>
          <w:rFonts w:ascii="Arial" w:hAnsi="Arial" w:cs="Arial"/>
          <w:b/>
          <w:bCs/>
          <w:sz w:val="20"/>
          <w:szCs w:val="20"/>
        </w:rPr>
        <w:t>INFORMATION &amp; LINKS</w:t>
      </w:r>
    </w:p>
    <w:bookmarkEnd w:id="3"/>
    <w:p w14:paraId="2361B2BF" w14:textId="2D956D57" w:rsidR="009F613E" w:rsidRPr="009F613E" w:rsidRDefault="001367BC" w:rsidP="009F613E">
      <w:pPr>
        <w:spacing w:line="240" w:lineRule="auto"/>
        <w:ind w:firstLine="720"/>
        <w:rPr>
          <w:rFonts w:ascii="Arial" w:hAnsi="Arial" w:cs="Arial"/>
          <w:b/>
          <w:bCs/>
          <w:sz w:val="20"/>
          <w:szCs w:val="20"/>
        </w:rPr>
      </w:pPr>
      <w:r>
        <w:rPr>
          <w:rFonts w:ascii="Arial" w:hAnsi="Arial" w:cs="Arial"/>
          <w:b/>
          <w:bCs/>
          <w:color w:val="0563C1"/>
          <w:sz w:val="20"/>
          <w:szCs w:val="20"/>
          <w:u w:val="single"/>
        </w:rPr>
        <w:fldChar w:fldCharType="end"/>
      </w:r>
    </w:p>
    <w:p w14:paraId="76130121" w14:textId="77777777" w:rsidR="009F613E" w:rsidRPr="009F613E" w:rsidRDefault="009F613E" w:rsidP="001367BC">
      <w:pPr>
        <w:spacing w:line="240" w:lineRule="auto"/>
        <w:rPr>
          <w:rFonts w:ascii="Arial" w:hAnsi="Arial" w:cs="Arial"/>
          <w:b/>
          <w:bCs/>
          <w:sz w:val="20"/>
          <w:szCs w:val="20"/>
        </w:rPr>
      </w:pPr>
      <w:r w:rsidRPr="009F613E">
        <w:rPr>
          <w:rFonts w:ascii="Arial" w:hAnsi="Arial" w:cs="Arial"/>
          <w:b/>
          <w:bCs/>
          <w:sz w:val="20"/>
          <w:szCs w:val="20"/>
        </w:rPr>
        <w:t>Annexes</w:t>
      </w:r>
    </w:p>
    <w:p w14:paraId="521F5496" w14:textId="13E7D89F" w:rsidR="009F613E" w:rsidRPr="00925044" w:rsidRDefault="00272CB0" w:rsidP="00925044">
      <w:pPr>
        <w:spacing w:after="0" w:line="240" w:lineRule="auto"/>
        <w:ind w:left="720"/>
        <w:contextualSpacing/>
        <w:rPr>
          <w:rFonts w:ascii="Arial" w:hAnsi="Arial" w:cs="Arial"/>
          <w:sz w:val="20"/>
          <w:szCs w:val="20"/>
        </w:rPr>
      </w:pPr>
      <w:hyperlink w:anchor="Annex1" w:history="1">
        <w:r w:rsidR="009F613E" w:rsidRPr="00925044">
          <w:rPr>
            <w:rStyle w:val="Hyperlink"/>
            <w:rFonts w:ascii="Arial" w:hAnsi="Arial" w:cs="Arial"/>
            <w:sz w:val="20"/>
            <w:szCs w:val="20"/>
          </w:rPr>
          <w:t>Annex 1 HSE advice re health surveillance</w:t>
        </w:r>
      </w:hyperlink>
    </w:p>
    <w:p w14:paraId="16FCD33D" w14:textId="7CCE3B97" w:rsidR="009F613E" w:rsidRPr="00925044" w:rsidRDefault="00272CB0" w:rsidP="00925044">
      <w:pPr>
        <w:spacing w:after="0" w:line="240" w:lineRule="auto"/>
        <w:ind w:left="720"/>
        <w:contextualSpacing/>
        <w:rPr>
          <w:rFonts w:ascii="Arial" w:hAnsi="Arial" w:cs="Arial"/>
          <w:sz w:val="20"/>
          <w:szCs w:val="20"/>
        </w:rPr>
      </w:pPr>
      <w:hyperlink w:anchor="Annex2" w:history="1">
        <w:r w:rsidR="009F613E" w:rsidRPr="00925044">
          <w:rPr>
            <w:rStyle w:val="Hyperlink"/>
            <w:rFonts w:ascii="Arial" w:hAnsi="Arial" w:cs="Arial"/>
            <w:sz w:val="20"/>
            <w:szCs w:val="20"/>
          </w:rPr>
          <w:t>Annex 2 Clinical assessment form</w:t>
        </w:r>
      </w:hyperlink>
    </w:p>
    <w:p w14:paraId="7C408F57" w14:textId="203E59BA" w:rsidR="009F613E" w:rsidRPr="00925044" w:rsidRDefault="00272CB0" w:rsidP="00925044">
      <w:pPr>
        <w:spacing w:after="0" w:line="240" w:lineRule="auto"/>
        <w:ind w:left="720"/>
        <w:contextualSpacing/>
        <w:rPr>
          <w:rFonts w:ascii="Arial" w:hAnsi="Arial" w:cs="Arial"/>
          <w:sz w:val="20"/>
          <w:szCs w:val="20"/>
        </w:rPr>
      </w:pPr>
      <w:hyperlink w:anchor="Annex3" w:history="1">
        <w:r w:rsidR="009F613E" w:rsidRPr="00925044">
          <w:rPr>
            <w:rStyle w:val="Hyperlink"/>
            <w:rFonts w:ascii="Arial" w:hAnsi="Arial" w:cs="Arial"/>
            <w:sz w:val="20"/>
            <w:szCs w:val="20"/>
          </w:rPr>
          <w:t>Annex 3 Individual risk assessment checklist for at risk groups</w:t>
        </w:r>
      </w:hyperlink>
    </w:p>
    <w:p w14:paraId="53C8080C" w14:textId="05DDB852" w:rsidR="009F613E" w:rsidRDefault="00272CB0" w:rsidP="00925044">
      <w:pPr>
        <w:spacing w:after="0" w:line="240" w:lineRule="auto"/>
        <w:ind w:left="720"/>
        <w:contextualSpacing/>
        <w:rPr>
          <w:rFonts w:ascii="Arial" w:hAnsi="Arial" w:cs="Arial"/>
          <w:sz w:val="20"/>
          <w:szCs w:val="20"/>
        </w:rPr>
      </w:pPr>
      <w:hyperlink w:anchor="Annex4" w:history="1">
        <w:r w:rsidR="009F613E" w:rsidRPr="00925044">
          <w:rPr>
            <w:rStyle w:val="Hyperlink"/>
            <w:rFonts w:ascii="Arial" w:hAnsi="Arial" w:cs="Arial"/>
            <w:sz w:val="20"/>
            <w:szCs w:val="20"/>
          </w:rPr>
          <w:t>Annex 4 Specific Groups and industry specific</w:t>
        </w:r>
      </w:hyperlink>
    </w:p>
    <w:p w14:paraId="25F4E4ED" w14:textId="34825C8C" w:rsidR="00925044" w:rsidRDefault="00272CB0" w:rsidP="00925044">
      <w:pPr>
        <w:pStyle w:val="ListParagraph"/>
        <w:numPr>
          <w:ilvl w:val="0"/>
          <w:numId w:val="32"/>
        </w:numPr>
        <w:rPr>
          <w:rFonts w:ascii="Arial" w:hAnsi="Arial" w:cs="Arial"/>
          <w:sz w:val="20"/>
          <w:szCs w:val="20"/>
        </w:rPr>
      </w:pPr>
      <w:hyperlink w:anchor="CAA" w:history="1">
        <w:r w:rsidR="00925044" w:rsidRPr="00925044">
          <w:rPr>
            <w:rStyle w:val="Hyperlink"/>
            <w:rFonts w:ascii="Arial" w:hAnsi="Arial" w:cs="Arial"/>
            <w:sz w:val="20"/>
            <w:szCs w:val="20"/>
          </w:rPr>
          <w:t>Civil Aviation Authority</w:t>
        </w:r>
      </w:hyperlink>
    </w:p>
    <w:p w14:paraId="08253C6E" w14:textId="6F318770" w:rsidR="00925044" w:rsidRDefault="00272CB0" w:rsidP="00925044">
      <w:pPr>
        <w:pStyle w:val="ListParagraph"/>
        <w:numPr>
          <w:ilvl w:val="0"/>
          <w:numId w:val="32"/>
        </w:numPr>
        <w:rPr>
          <w:rFonts w:ascii="Arial" w:hAnsi="Arial" w:cs="Arial"/>
          <w:sz w:val="20"/>
          <w:szCs w:val="20"/>
        </w:rPr>
      </w:pPr>
      <w:hyperlink w:anchor="NETWORK_RAIL" w:history="1">
        <w:r w:rsidR="00925044" w:rsidRPr="00925044">
          <w:rPr>
            <w:rStyle w:val="Hyperlink"/>
            <w:rFonts w:ascii="Arial" w:hAnsi="Arial" w:cs="Arial"/>
            <w:sz w:val="20"/>
            <w:szCs w:val="20"/>
          </w:rPr>
          <w:t>Network Rail/Sentinel</w:t>
        </w:r>
      </w:hyperlink>
    </w:p>
    <w:p w14:paraId="5A25C6A0" w14:textId="64C3A2B2" w:rsidR="00925044" w:rsidRPr="00925044" w:rsidRDefault="00272CB0" w:rsidP="00925044">
      <w:pPr>
        <w:pStyle w:val="ListParagraph"/>
        <w:numPr>
          <w:ilvl w:val="0"/>
          <w:numId w:val="32"/>
        </w:numPr>
        <w:rPr>
          <w:rFonts w:ascii="Arial" w:hAnsi="Arial" w:cs="Arial"/>
          <w:sz w:val="20"/>
          <w:szCs w:val="20"/>
        </w:rPr>
      </w:pPr>
      <w:hyperlink w:anchor="OGUK" w:history="1">
        <w:r w:rsidR="00925044" w:rsidRPr="00925044">
          <w:rPr>
            <w:rStyle w:val="Hyperlink"/>
            <w:rFonts w:ascii="Arial" w:hAnsi="Arial" w:cs="Arial"/>
            <w:sz w:val="20"/>
            <w:szCs w:val="20"/>
          </w:rPr>
          <w:t>Oil &amp; Gas UK</w:t>
        </w:r>
      </w:hyperlink>
    </w:p>
    <w:p w14:paraId="3BE98F8C" w14:textId="763C42DD" w:rsidR="009F613E" w:rsidRPr="00925044" w:rsidRDefault="00272CB0" w:rsidP="00925044">
      <w:pPr>
        <w:shd w:val="clear" w:color="auto" w:fill="FFFFFF"/>
        <w:spacing w:after="0" w:line="240" w:lineRule="auto"/>
        <w:ind w:left="720"/>
        <w:contextualSpacing/>
        <w:rPr>
          <w:rFonts w:ascii="Arial" w:hAnsi="Arial" w:cs="Arial"/>
          <w:sz w:val="20"/>
          <w:szCs w:val="20"/>
          <w:lang w:eastAsia="en-GB"/>
        </w:rPr>
      </w:pPr>
      <w:hyperlink w:anchor="Annex5" w:history="1">
        <w:r w:rsidR="009F613E" w:rsidRPr="00925044">
          <w:rPr>
            <w:rStyle w:val="Hyperlink"/>
            <w:rFonts w:ascii="Arial" w:hAnsi="Arial" w:cs="Arial"/>
            <w:sz w:val="20"/>
            <w:szCs w:val="20"/>
            <w:lang w:eastAsia="en-GB"/>
          </w:rPr>
          <w:t>Annex 5 Job Retention Scheme “Furloughing” </w:t>
        </w:r>
        <w:r w:rsidR="001367BC" w:rsidRPr="00925044">
          <w:rPr>
            <w:rStyle w:val="Hyperlink"/>
            <w:rFonts w:ascii="Arial" w:hAnsi="Arial" w:cs="Arial"/>
            <w:sz w:val="20"/>
            <w:szCs w:val="20"/>
            <w:lang w:eastAsia="en-GB"/>
          </w:rPr>
          <w:t>Q&amp;A</w:t>
        </w:r>
        <w:r w:rsidR="009F613E" w:rsidRPr="00925044">
          <w:rPr>
            <w:rStyle w:val="Hyperlink"/>
            <w:rFonts w:ascii="Arial" w:hAnsi="Arial" w:cs="Arial"/>
            <w:sz w:val="20"/>
            <w:szCs w:val="20"/>
            <w:lang w:eastAsia="en-GB"/>
          </w:rPr>
          <w:t>:</w:t>
        </w:r>
      </w:hyperlink>
    </w:p>
    <w:p w14:paraId="0A34C9E0" w14:textId="1E748317" w:rsidR="009F613E" w:rsidRPr="00925044" w:rsidRDefault="00272CB0" w:rsidP="00925044">
      <w:pPr>
        <w:spacing w:after="0" w:line="240" w:lineRule="auto"/>
        <w:ind w:left="720"/>
        <w:contextualSpacing/>
        <w:rPr>
          <w:rFonts w:ascii="Arial" w:hAnsi="Arial" w:cs="Arial"/>
          <w:sz w:val="20"/>
          <w:szCs w:val="20"/>
        </w:rPr>
      </w:pPr>
      <w:hyperlink w:anchor="Annex6" w:history="1">
        <w:r w:rsidR="009F613E" w:rsidRPr="00925044">
          <w:rPr>
            <w:rStyle w:val="Hyperlink"/>
            <w:rFonts w:ascii="Arial" w:hAnsi="Arial" w:cs="Arial"/>
            <w:sz w:val="20"/>
            <w:szCs w:val="20"/>
          </w:rPr>
          <w:t>Annex 6 Financial support to health professionals</w:t>
        </w:r>
      </w:hyperlink>
      <w:r w:rsidR="009F613E" w:rsidRPr="00925044">
        <w:rPr>
          <w:rFonts w:ascii="Arial" w:hAnsi="Arial" w:cs="Arial"/>
          <w:sz w:val="20"/>
          <w:szCs w:val="20"/>
        </w:rPr>
        <w:t xml:space="preserve"> </w:t>
      </w:r>
    </w:p>
    <w:p w14:paraId="2956C0A9" w14:textId="77777777" w:rsidR="001367BC" w:rsidRPr="00925044" w:rsidRDefault="00272CB0" w:rsidP="00925044">
      <w:pPr>
        <w:spacing w:after="0" w:line="240" w:lineRule="auto"/>
        <w:ind w:left="720"/>
        <w:contextualSpacing/>
        <w:rPr>
          <w:rFonts w:ascii="Arial" w:hAnsi="Arial" w:cs="Arial"/>
          <w:sz w:val="20"/>
          <w:szCs w:val="20"/>
        </w:rPr>
      </w:pPr>
      <w:hyperlink w:anchor="Annex7" w:history="1">
        <w:r w:rsidR="009F613E" w:rsidRPr="00925044">
          <w:rPr>
            <w:rStyle w:val="Hyperlink"/>
            <w:rFonts w:ascii="Arial" w:hAnsi="Arial" w:cs="Arial"/>
            <w:sz w:val="20"/>
            <w:szCs w:val="20"/>
          </w:rPr>
          <w:t>Annex 7 Fitness to work – suggested letter</w:t>
        </w:r>
      </w:hyperlink>
    </w:p>
    <w:p w14:paraId="02622375" w14:textId="7EB619E9" w:rsidR="001367BC" w:rsidRPr="00925044" w:rsidRDefault="00272CB0" w:rsidP="00925044">
      <w:pPr>
        <w:spacing w:after="0" w:line="240" w:lineRule="auto"/>
        <w:ind w:firstLine="720"/>
        <w:contextualSpacing/>
        <w:rPr>
          <w:rFonts w:ascii="Arial" w:hAnsi="Arial" w:cs="Arial"/>
          <w:color w:val="333333"/>
          <w:sz w:val="20"/>
          <w:szCs w:val="20"/>
        </w:rPr>
      </w:pPr>
      <w:hyperlink w:anchor="Annex8" w:history="1">
        <w:r w:rsidR="001367BC" w:rsidRPr="00925044">
          <w:rPr>
            <w:rStyle w:val="Hyperlink"/>
            <w:rFonts w:ascii="Arial" w:hAnsi="Arial" w:cs="Arial"/>
            <w:sz w:val="20"/>
            <w:szCs w:val="20"/>
          </w:rPr>
          <w:t>Annex 8 Q</w:t>
        </w:r>
        <w:r w:rsidR="00925044" w:rsidRPr="00925044">
          <w:rPr>
            <w:rStyle w:val="Hyperlink"/>
            <w:rFonts w:ascii="Arial" w:hAnsi="Arial" w:cs="Arial"/>
            <w:sz w:val="20"/>
            <w:szCs w:val="20"/>
          </w:rPr>
          <w:t>&amp;</w:t>
        </w:r>
        <w:r w:rsidR="001367BC" w:rsidRPr="00925044">
          <w:rPr>
            <w:rStyle w:val="Hyperlink"/>
            <w:rFonts w:ascii="Arial" w:hAnsi="Arial" w:cs="Arial"/>
            <w:sz w:val="20"/>
            <w:szCs w:val="20"/>
          </w:rPr>
          <w:t>A from an OH provider on Vaccination</w:t>
        </w:r>
      </w:hyperlink>
    </w:p>
    <w:p w14:paraId="26314BF3" w14:textId="09F6E3B3" w:rsidR="009F613E" w:rsidRPr="009F613E" w:rsidRDefault="009F613E" w:rsidP="009F613E">
      <w:pPr>
        <w:spacing w:after="0" w:line="240" w:lineRule="auto"/>
        <w:ind w:left="720"/>
        <w:contextualSpacing/>
        <w:rPr>
          <w:rFonts w:ascii="Arial" w:hAnsi="Arial" w:cs="Arial"/>
          <w:sz w:val="20"/>
          <w:szCs w:val="20"/>
        </w:rPr>
      </w:pPr>
    </w:p>
    <w:p w14:paraId="21670FFB" w14:textId="6EBB84CF" w:rsidR="009F613E" w:rsidRPr="00DF37AF" w:rsidRDefault="00DF37AF" w:rsidP="00DF37AF">
      <w:pPr>
        <w:numPr>
          <w:ilvl w:val="0"/>
          <w:numId w:val="12"/>
        </w:numPr>
        <w:spacing w:after="0" w:line="240" w:lineRule="auto"/>
        <w:contextualSpacing/>
        <w:rPr>
          <w:rFonts w:ascii="Arial" w:hAnsi="Arial" w:cs="Arial"/>
          <w:b/>
          <w:bCs/>
          <w:sz w:val="20"/>
          <w:szCs w:val="20"/>
          <w:u w:val="single"/>
        </w:rPr>
      </w:pPr>
      <w:bookmarkStart w:id="4" w:name="What_is_Coronavirus"/>
      <w:bookmarkStart w:id="5" w:name="KEY_INFORMATION"/>
      <w:r w:rsidRPr="00DF37AF">
        <w:rPr>
          <w:rFonts w:ascii="Arial" w:hAnsi="Arial" w:cs="Arial"/>
          <w:b/>
          <w:bCs/>
          <w:sz w:val="20"/>
          <w:szCs w:val="20"/>
          <w:u w:val="single"/>
        </w:rPr>
        <w:lastRenderedPageBreak/>
        <w:t>KEY INFORMATION SITES</w:t>
      </w:r>
    </w:p>
    <w:bookmarkEnd w:id="4"/>
    <w:bookmarkEnd w:id="5"/>
    <w:p w14:paraId="09DCC28A" w14:textId="77777777" w:rsidR="009F613E" w:rsidRPr="00DF37AF" w:rsidRDefault="009F613E" w:rsidP="00DF37AF">
      <w:pPr>
        <w:spacing w:after="0" w:line="240" w:lineRule="auto"/>
        <w:ind w:left="360"/>
        <w:contextualSpacing/>
        <w:rPr>
          <w:rFonts w:ascii="Arial" w:hAnsi="Arial" w:cs="Arial"/>
          <w:b/>
          <w:bCs/>
          <w:sz w:val="20"/>
          <w:szCs w:val="20"/>
          <w:u w:val="single"/>
        </w:rPr>
      </w:pPr>
    </w:p>
    <w:p w14:paraId="5DF0BDD2" w14:textId="77777777" w:rsidR="00B055A3" w:rsidRPr="00B055A3" w:rsidRDefault="00B055A3" w:rsidP="00B055A3">
      <w:pPr>
        <w:spacing w:after="0" w:line="240" w:lineRule="auto"/>
        <w:ind w:left="360"/>
        <w:contextualSpacing/>
        <w:rPr>
          <w:rFonts w:ascii="Arial" w:hAnsi="Arial" w:cs="Arial"/>
          <w:b/>
          <w:bCs/>
          <w:sz w:val="20"/>
          <w:szCs w:val="20"/>
          <w:lang w:val="en"/>
        </w:rPr>
      </w:pPr>
      <w:r w:rsidRPr="00B055A3">
        <w:rPr>
          <w:rFonts w:ascii="Arial" w:hAnsi="Arial" w:cs="Arial"/>
          <w:b/>
          <w:bCs/>
          <w:sz w:val="20"/>
          <w:szCs w:val="20"/>
          <w:lang w:val="en"/>
        </w:rPr>
        <w:t>GOV UK</w:t>
      </w:r>
    </w:p>
    <w:p w14:paraId="77AF035E" w14:textId="77777777" w:rsidR="00B055A3" w:rsidRDefault="00B055A3" w:rsidP="00B055A3">
      <w:pPr>
        <w:spacing w:after="0" w:line="240" w:lineRule="auto"/>
        <w:rPr>
          <w:rFonts w:ascii="Arial" w:eastAsia="Times New Roman" w:hAnsi="Arial" w:cs="Arial"/>
          <w:sz w:val="20"/>
          <w:szCs w:val="20"/>
        </w:rPr>
      </w:pPr>
      <w:r w:rsidRPr="00DF37AF">
        <w:rPr>
          <w:rFonts w:ascii="Arial" w:hAnsi="Arial" w:cs="Arial"/>
          <w:b/>
          <w:bCs/>
          <w:sz w:val="20"/>
          <w:szCs w:val="20"/>
        </w:rPr>
        <w:tab/>
      </w:r>
      <w:bookmarkStart w:id="6" w:name="_Hlk37075251"/>
      <w:r w:rsidRPr="00DF37AF">
        <w:rPr>
          <w:rFonts w:ascii="Arial" w:eastAsia="Times New Roman" w:hAnsi="Arial" w:cs="Arial"/>
          <w:sz w:val="20"/>
          <w:szCs w:val="20"/>
        </w:rPr>
        <w:fldChar w:fldCharType="begin"/>
      </w:r>
      <w:r w:rsidRPr="00DF37AF">
        <w:rPr>
          <w:rFonts w:ascii="Arial" w:eastAsia="Times New Roman" w:hAnsi="Arial" w:cs="Arial"/>
          <w:sz w:val="20"/>
          <w:szCs w:val="20"/>
        </w:rPr>
        <w:instrText xml:space="preserve"> HYPERLINK "https://www.gov.uk/government/collections/coronavirus-covid-19-list-of-guidance" </w:instrText>
      </w:r>
      <w:r w:rsidRPr="00DF37AF">
        <w:rPr>
          <w:rFonts w:ascii="Arial" w:eastAsia="Times New Roman" w:hAnsi="Arial" w:cs="Arial"/>
          <w:sz w:val="20"/>
          <w:szCs w:val="20"/>
        </w:rPr>
        <w:fldChar w:fldCharType="separate"/>
      </w:r>
      <w:r w:rsidRPr="00DF37AF">
        <w:rPr>
          <w:rStyle w:val="Hyperlink"/>
          <w:rFonts w:ascii="Arial" w:hAnsi="Arial" w:cs="Arial"/>
          <w:sz w:val="20"/>
          <w:szCs w:val="20"/>
        </w:rPr>
        <w:t>https://www.gov.uk/government/collections/coronavirus-covid-19-list-of-guidance</w:t>
      </w:r>
      <w:r w:rsidRPr="00DF37AF">
        <w:rPr>
          <w:rFonts w:ascii="Arial" w:eastAsia="Times New Roman" w:hAnsi="Arial" w:cs="Arial"/>
          <w:sz w:val="20"/>
          <w:szCs w:val="20"/>
        </w:rPr>
        <w:fldChar w:fldCharType="end"/>
      </w:r>
    </w:p>
    <w:bookmarkEnd w:id="6"/>
    <w:p w14:paraId="53C7618C" w14:textId="77777777" w:rsidR="00B055A3" w:rsidRDefault="00B055A3" w:rsidP="00DF37AF">
      <w:pPr>
        <w:spacing w:after="0" w:line="240" w:lineRule="auto"/>
        <w:ind w:left="360"/>
        <w:contextualSpacing/>
        <w:rPr>
          <w:rFonts w:ascii="Arial" w:hAnsi="Arial" w:cs="Arial"/>
          <w:b/>
          <w:bCs/>
          <w:sz w:val="20"/>
          <w:szCs w:val="20"/>
        </w:rPr>
      </w:pPr>
    </w:p>
    <w:p w14:paraId="751FDE01" w14:textId="627F96C1" w:rsidR="009F613E" w:rsidRPr="00B055A3" w:rsidRDefault="009F613E" w:rsidP="00DF37AF">
      <w:pPr>
        <w:spacing w:after="0" w:line="240" w:lineRule="auto"/>
        <w:ind w:left="360"/>
        <w:contextualSpacing/>
        <w:rPr>
          <w:rFonts w:ascii="Arial" w:hAnsi="Arial" w:cs="Arial"/>
          <w:b/>
          <w:bCs/>
          <w:sz w:val="20"/>
          <w:szCs w:val="20"/>
        </w:rPr>
      </w:pPr>
      <w:r w:rsidRPr="00B055A3">
        <w:rPr>
          <w:rFonts w:ascii="Arial" w:hAnsi="Arial" w:cs="Arial"/>
          <w:b/>
          <w:bCs/>
          <w:sz w:val="20"/>
          <w:szCs w:val="20"/>
        </w:rPr>
        <w:t>World Health Organization</w:t>
      </w:r>
    </w:p>
    <w:p w14:paraId="6294BD34" w14:textId="03FBEBAB" w:rsidR="009F613E" w:rsidRPr="00DF37AF" w:rsidRDefault="00272CB0" w:rsidP="00DF37AF">
      <w:pPr>
        <w:spacing w:after="0" w:line="240" w:lineRule="auto"/>
        <w:ind w:left="360" w:firstLine="360"/>
        <w:contextualSpacing/>
        <w:rPr>
          <w:rFonts w:ascii="Arial" w:hAnsi="Arial" w:cs="Arial"/>
          <w:sz w:val="20"/>
          <w:szCs w:val="20"/>
          <w:u w:val="single"/>
        </w:rPr>
      </w:pPr>
      <w:hyperlink r:id="rId15" w:history="1">
        <w:r w:rsidR="00DF37AF" w:rsidRPr="00DF37AF">
          <w:rPr>
            <w:rStyle w:val="Hyperlink"/>
            <w:rFonts w:ascii="Arial" w:hAnsi="Arial" w:cs="Arial"/>
            <w:sz w:val="20"/>
            <w:szCs w:val="20"/>
          </w:rPr>
          <w:t>https://www.who.int/emergencies/diseases/novel-coronavirus-2019</w:t>
        </w:r>
      </w:hyperlink>
    </w:p>
    <w:p w14:paraId="7F2B6301" w14:textId="77777777" w:rsidR="009F613E" w:rsidRPr="00DF37AF" w:rsidRDefault="009F613E" w:rsidP="00DF37AF">
      <w:pPr>
        <w:spacing w:after="0" w:line="240" w:lineRule="auto"/>
        <w:ind w:left="360"/>
        <w:contextualSpacing/>
        <w:rPr>
          <w:rFonts w:ascii="Arial" w:hAnsi="Arial" w:cs="Arial"/>
          <w:b/>
          <w:bCs/>
          <w:sz w:val="20"/>
          <w:szCs w:val="20"/>
          <w:u w:val="single"/>
          <w:lang w:val="en"/>
        </w:rPr>
      </w:pPr>
    </w:p>
    <w:p w14:paraId="3E8EED67" w14:textId="5285FB12" w:rsidR="00DF37AF" w:rsidRPr="009F613E" w:rsidRDefault="00DF37AF" w:rsidP="00DF37AF">
      <w:pPr>
        <w:spacing w:after="0" w:line="240" w:lineRule="auto"/>
        <w:ind w:left="357"/>
        <w:rPr>
          <w:rFonts w:ascii="Arial" w:hAnsi="Arial" w:cs="Arial"/>
          <w:b/>
          <w:bCs/>
          <w:sz w:val="20"/>
          <w:szCs w:val="20"/>
        </w:rPr>
      </w:pPr>
      <w:r w:rsidRPr="009F613E">
        <w:rPr>
          <w:rFonts w:ascii="Arial" w:hAnsi="Arial" w:cs="Arial"/>
          <w:b/>
          <w:bCs/>
          <w:sz w:val="20"/>
          <w:szCs w:val="20"/>
        </w:rPr>
        <w:t>Centre for Evidence Based Medicine Oxford</w:t>
      </w:r>
      <w:r w:rsidR="00B055A3">
        <w:rPr>
          <w:rFonts w:ascii="Arial" w:hAnsi="Arial" w:cs="Arial"/>
          <w:b/>
          <w:bCs/>
          <w:sz w:val="20"/>
          <w:szCs w:val="20"/>
        </w:rPr>
        <w:t xml:space="preserve"> (CEBM)</w:t>
      </w:r>
    </w:p>
    <w:p w14:paraId="0C364BC8" w14:textId="371E4E40" w:rsidR="00DF37AF" w:rsidRDefault="00DF37AF" w:rsidP="00DF37AF">
      <w:pPr>
        <w:spacing w:after="0" w:line="240" w:lineRule="auto"/>
        <w:ind w:left="357"/>
      </w:pPr>
      <w:r>
        <w:tab/>
      </w:r>
      <w:hyperlink r:id="rId16" w:history="1">
        <w:r w:rsidRPr="004B7242">
          <w:rPr>
            <w:rStyle w:val="Hyperlink"/>
          </w:rPr>
          <w:t>https://www.cebm.net/covid-19/</w:t>
        </w:r>
      </w:hyperlink>
    </w:p>
    <w:p w14:paraId="1A427E20" w14:textId="77777777" w:rsidR="00DF37AF" w:rsidRDefault="00DF37AF" w:rsidP="00DF37AF">
      <w:pPr>
        <w:spacing w:after="0" w:line="240" w:lineRule="auto"/>
        <w:ind w:left="360"/>
        <w:rPr>
          <w:rFonts w:ascii="Arial" w:hAnsi="Arial" w:cs="Arial"/>
          <w:b/>
          <w:bCs/>
          <w:sz w:val="20"/>
          <w:szCs w:val="20"/>
        </w:rPr>
      </w:pPr>
    </w:p>
    <w:p w14:paraId="7C0C75F6" w14:textId="4B266020" w:rsidR="00DF37AF" w:rsidRPr="009F613E" w:rsidRDefault="00DF37AF" w:rsidP="00DF37AF">
      <w:pPr>
        <w:spacing w:after="0" w:line="240" w:lineRule="auto"/>
        <w:ind w:left="360"/>
        <w:rPr>
          <w:rFonts w:ascii="Arial" w:hAnsi="Arial" w:cs="Arial"/>
          <w:b/>
          <w:bCs/>
          <w:sz w:val="20"/>
          <w:szCs w:val="20"/>
        </w:rPr>
      </w:pPr>
      <w:r w:rsidRPr="009F613E">
        <w:rPr>
          <w:rFonts w:ascii="Arial" w:hAnsi="Arial" w:cs="Arial"/>
          <w:b/>
          <w:bCs/>
          <w:sz w:val="20"/>
          <w:szCs w:val="20"/>
        </w:rPr>
        <w:t>Lancet</w:t>
      </w:r>
    </w:p>
    <w:p w14:paraId="05165894" w14:textId="03ED4495" w:rsidR="00DF37AF" w:rsidRDefault="00272CB0" w:rsidP="00DF37AF">
      <w:pPr>
        <w:spacing w:after="0" w:line="240" w:lineRule="auto"/>
        <w:ind w:left="360"/>
        <w:rPr>
          <w:rFonts w:ascii="Arial" w:hAnsi="Arial" w:cs="Arial"/>
          <w:b/>
          <w:bCs/>
          <w:color w:val="0563C1"/>
          <w:sz w:val="20"/>
          <w:szCs w:val="20"/>
          <w:u w:val="single"/>
        </w:rPr>
      </w:pPr>
      <w:hyperlink r:id="rId17" w:history="1">
        <w:r w:rsidR="00DF37AF" w:rsidRPr="009F613E">
          <w:rPr>
            <w:rFonts w:ascii="Arial" w:hAnsi="Arial" w:cs="Arial"/>
            <w:b/>
            <w:bCs/>
            <w:color w:val="0563C1"/>
            <w:sz w:val="20"/>
            <w:szCs w:val="20"/>
            <w:u w:val="single"/>
          </w:rPr>
          <w:t>https://www.thelancet.com/coronavirus</w:t>
        </w:r>
      </w:hyperlink>
    </w:p>
    <w:p w14:paraId="402C74B4" w14:textId="77777777" w:rsidR="00B055A3" w:rsidRDefault="00B055A3" w:rsidP="00DF37AF">
      <w:pPr>
        <w:spacing w:after="0" w:line="240" w:lineRule="auto"/>
        <w:ind w:left="360"/>
        <w:rPr>
          <w:rFonts w:ascii="Arial" w:hAnsi="Arial" w:cs="Arial"/>
          <w:b/>
          <w:bCs/>
          <w:sz w:val="20"/>
          <w:szCs w:val="20"/>
        </w:rPr>
      </w:pPr>
    </w:p>
    <w:p w14:paraId="406CA906" w14:textId="3D354889" w:rsidR="00DF37AF" w:rsidRDefault="00B055A3" w:rsidP="00DF37AF">
      <w:pPr>
        <w:spacing w:after="0" w:line="240" w:lineRule="auto"/>
        <w:ind w:left="360"/>
        <w:rPr>
          <w:rFonts w:ascii="Arial" w:hAnsi="Arial" w:cs="Arial"/>
          <w:b/>
          <w:bCs/>
          <w:sz w:val="20"/>
          <w:szCs w:val="20"/>
        </w:rPr>
      </w:pPr>
      <w:r>
        <w:rPr>
          <w:rFonts w:ascii="Arial" w:hAnsi="Arial" w:cs="Arial"/>
          <w:b/>
          <w:bCs/>
          <w:sz w:val="20"/>
          <w:szCs w:val="20"/>
        </w:rPr>
        <w:t>BMJ</w:t>
      </w:r>
    </w:p>
    <w:p w14:paraId="251078A7" w14:textId="3ED99BA8" w:rsidR="00B055A3" w:rsidRDefault="00272CB0" w:rsidP="00B055A3">
      <w:pPr>
        <w:spacing w:line="360" w:lineRule="auto"/>
        <w:ind w:firstLine="360"/>
        <w:rPr>
          <w:rFonts w:ascii="HelveticaNeue" w:eastAsia="Times New Roman" w:hAnsi="HelveticaNeue"/>
          <w:color w:val="333333"/>
        </w:rPr>
      </w:pPr>
      <w:hyperlink r:id="rId18" w:history="1">
        <w:r w:rsidR="00B055A3" w:rsidRPr="004B7242">
          <w:rPr>
            <w:rStyle w:val="Hyperlink"/>
            <w:rFonts w:ascii="HelveticaNeue" w:hAnsi="HelveticaNeue"/>
          </w:rPr>
          <w:t>https://www.bmj.com/coronavirus</w:t>
        </w:r>
      </w:hyperlink>
    </w:p>
    <w:p w14:paraId="139BF734" w14:textId="528DAA29" w:rsidR="00B055A3" w:rsidRDefault="00B055A3" w:rsidP="00DF37AF">
      <w:pPr>
        <w:spacing w:after="0" w:line="240" w:lineRule="auto"/>
        <w:ind w:left="360"/>
        <w:rPr>
          <w:rFonts w:ascii="Arial" w:hAnsi="Arial" w:cs="Arial"/>
          <w:b/>
          <w:bCs/>
          <w:sz w:val="20"/>
          <w:szCs w:val="20"/>
        </w:rPr>
      </w:pPr>
      <w:bookmarkStart w:id="7" w:name="_Hlk37075118"/>
      <w:r>
        <w:rPr>
          <w:rFonts w:ascii="Arial" w:hAnsi="Arial" w:cs="Arial"/>
          <w:b/>
          <w:bCs/>
          <w:sz w:val="20"/>
          <w:szCs w:val="20"/>
        </w:rPr>
        <w:t>John Hopkins University USA</w:t>
      </w:r>
    </w:p>
    <w:bookmarkEnd w:id="7"/>
    <w:p w14:paraId="11934220" w14:textId="406D572B" w:rsidR="00B055A3" w:rsidRDefault="00B055A3" w:rsidP="00B055A3">
      <w:pPr>
        <w:spacing w:line="360" w:lineRule="auto"/>
        <w:ind w:firstLine="360"/>
        <w:rPr>
          <w:rFonts w:ascii="HelveticaNeue" w:eastAsia="Times New Roman" w:hAnsi="HelveticaNeue"/>
          <w:color w:val="333333"/>
        </w:rPr>
      </w:pPr>
      <w:r>
        <w:rPr>
          <w:rFonts w:ascii="HelveticaNeue" w:hAnsi="HelveticaNeue"/>
          <w:color w:val="333333"/>
        </w:rPr>
        <w:fldChar w:fldCharType="begin"/>
      </w:r>
      <w:r>
        <w:rPr>
          <w:rFonts w:ascii="HelveticaNeue" w:hAnsi="HelveticaNeue"/>
          <w:color w:val="333333"/>
        </w:rPr>
        <w:instrText xml:space="preserve"> HYPERLINK "</w:instrText>
      </w:r>
      <w:r w:rsidRPr="00B055A3">
        <w:rPr>
          <w:rFonts w:ascii="HelveticaNeue" w:hAnsi="HelveticaNeue"/>
          <w:color w:val="333333"/>
        </w:rPr>
        <w:instrText>https://hub.jhu.edu/novel-coronavirus-information/</w:instrText>
      </w:r>
      <w:r>
        <w:rPr>
          <w:rFonts w:ascii="HelveticaNeue" w:hAnsi="HelveticaNeue"/>
          <w:color w:val="333333"/>
        </w:rPr>
        <w:instrText xml:space="preserve">" </w:instrText>
      </w:r>
      <w:r>
        <w:rPr>
          <w:rFonts w:ascii="HelveticaNeue" w:hAnsi="HelveticaNeue"/>
          <w:color w:val="333333"/>
        </w:rPr>
        <w:fldChar w:fldCharType="separate"/>
      </w:r>
      <w:r w:rsidRPr="004B7242">
        <w:rPr>
          <w:rStyle w:val="Hyperlink"/>
          <w:rFonts w:ascii="HelveticaNeue" w:hAnsi="HelveticaNeue"/>
        </w:rPr>
        <w:t>https://hub.jhu.edu/novel-coronavirus-information/</w:t>
      </w:r>
      <w:r>
        <w:rPr>
          <w:rFonts w:ascii="HelveticaNeue" w:hAnsi="HelveticaNeue"/>
          <w:color w:val="333333"/>
        </w:rPr>
        <w:fldChar w:fldCharType="end"/>
      </w:r>
    </w:p>
    <w:p w14:paraId="63F1EE7B" w14:textId="77777777" w:rsidR="00B055A3" w:rsidRDefault="00B055A3" w:rsidP="00B055A3">
      <w:pPr>
        <w:spacing w:after="0" w:line="240" w:lineRule="auto"/>
        <w:ind w:left="360"/>
        <w:contextualSpacing/>
        <w:rPr>
          <w:rFonts w:ascii="Arial" w:hAnsi="Arial" w:cs="Arial"/>
          <w:b/>
          <w:bCs/>
          <w:sz w:val="20"/>
          <w:szCs w:val="20"/>
          <w:u w:val="single"/>
        </w:rPr>
      </w:pPr>
      <w:r w:rsidRPr="009F613E">
        <w:rPr>
          <w:rFonts w:ascii="Arial" w:hAnsi="Arial" w:cs="Arial"/>
          <w:b/>
          <w:bCs/>
          <w:sz w:val="20"/>
          <w:szCs w:val="20"/>
          <w:u w:val="single"/>
        </w:rPr>
        <w:t xml:space="preserve">NHS England </w:t>
      </w:r>
    </w:p>
    <w:p w14:paraId="6E45ED25" w14:textId="2335D9D1" w:rsidR="00B055A3" w:rsidRPr="009F613E" w:rsidRDefault="00272CB0" w:rsidP="00B055A3">
      <w:pPr>
        <w:spacing w:after="0" w:line="240" w:lineRule="auto"/>
        <w:ind w:left="360"/>
        <w:contextualSpacing/>
        <w:rPr>
          <w:rFonts w:ascii="Arial" w:hAnsi="Arial" w:cs="Arial"/>
          <w:color w:val="0563C1"/>
          <w:sz w:val="20"/>
          <w:szCs w:val="20"/>
          <w:u w:val="single"/>
        </w:rPr>
      </w:pPr>
      <w:hyperlink r:id="rId19" w:history="1">
        <w:r w:rsidR="00B055A3" w:rsidRPr="009F613E">
          <w:rPr>
            <w:rFonts w:ascii="Arial" w:hAnsi="Arial" w:cs="Arial"/>
            <w:color w:val="0563C1"/>
            <w:sz w:val="20"/>
            <w:szCs w:val="20"/>
            <w:u w:val="single"/>
          </w:rPr>
          <w:t>https://www.england.nhs.uk/coronavirus/</w:t>
        </w:r>
      </w:hyperlink>
    </w:p>
    <w:p w14:paraId="1FC8353A" w14:textId="77777777" w:rsidR="00B055A3" w:rsidRPr="009F613E" w:rsidRDefault="00B055A3" w:rsidP="00B055A3">
      <w:pPr>
        <w:spacing w:after="0" w:line="240" w:lineRule="auto"/>
        <w:ind w:left="360"/>
        <w:rPr>
          <w:rFonts w:ascii="Arial" w:hAnsi="Arial" w:cs="Arial"/>
          <w:b/>
          <w:bCs/>
          <w:sz w:val="20"/>
          <w:szCs w:val="20"/>
          <w:u w:val="single"/>
        </w:rPr>
      </w:pPr>
    </w:p>
    <w:p w14:paraId="5EAEA924" w14:textId="378BECA2" w:rsidR="00B055A3" w:rsidRPr="009F613E" w:rsidRDefault="00B055A3" w:rsidP="00B055A3">
      <w:pPr>
        <w:spacing w:after="0" w:line="240" w:lineRule="auto"/>
        <w:ind w:left="360"/>
        <w:rPr>
          <w:rFonts w:ascii="Arial" w:hAnsi="Arial" w:cs="Arial"/>
          <w:b/>
          <w:bCs/>
          <w:sz w:val="20"/>
          <w:szCs w:val="20"/>
          <w:u w:val="single"/>
        </w:rPr>
      </w:pPr>
      <w:r w:rsidRPr="009F613E">
        <w:rPr>
          <w:rFonts w:ascii="Arial" w:hAnsi="Arial" w:cs="Arial"/>
          <w:b/>
          <w:bCs/>
          <w:sz w:val="20"/>
          <w:szCs w:val="20"/>
          <w:u w:val="single"/>
        </w:rPr>
        <w:t>Health Protection Scotland &amp; NHS Scotland</w:t>
      </w:r>
    </w:p>
    <w:p w14:paraId="6D9BB752" w14:textId="77777777" w:rsidR="00B055A3" w:rsidRPr="009F613E" w:rsidRDefault="00272CB0" w:rsidP="00B055A3">
      <w:pPr>
        <w:spacing w:after="0" w:line="240" w:lineRule="auto"/>
        <w:ind w:left="360"/>
        <w:rPr>
          <w:rFonts w:ascii="Arial" w:hAnsi="Arial" w:cs="Arial"/>
          <w:sz w:val="20"/>
          <w:szCs w:val="20"/>
        </w:rPr>
      </w:pPr>
      <w:hyperlink r:id="rId20" w:history="1">
        <w:r w:rsidR="00B055A3" w:rsidRPr="009F613E">
          <w:rPr>
            <w:rFonts w:ascii="Arial" w:hAnsi="Arial" w:cs="Arial"/>
            <w:color w:val="0563C1"/>
            <w:sz w:val="20"/>
            <w:szCs w:val="20"/>
            <w:u w:val="single"/>
          </w:rPr>
          <w:t>https://www.hps.scot.nhs.uk/a-to-z-of-topics/wuhan-novel-coronavirus/</w:t>
        </w:r>
      </w:hyperlink>
    </w:p>
    <w:p w14:paraId="07300B95" w14:textId="77777777" w:rsidR="00B055A3" w:rsidRPr="009F613E" w:rsidRDefault="00B055A3" w:rsidP="00B055A3">
      <w:pPr>
        <w:spacing w:after="0" w:line="240" w:lineRule="auto"/>
        <w:ind w:left="360"/>
        <w:rPr>
          <w:rFonts w:ascii="Arial" w:hAnsi="Arial" w:cs="Arial"/>
          <w:b/>
          <w:bCs/>
          <w:sz w:val="20"/>
          <w:szCs w:val="20"/>
          <w:u w:val="single"/>
        </w:rPr>
      </w:pPr>
    </w:p>
    <w:p w14:paraId="5938FD03" w14:textId="0F635AEC" w:rsidR="00B055A3" w:rsidRPr="009F613E" w:rsidRDefault="00B055A3" w:rsidP="00B055A3">
      <w:pPr>
        <w:spacing w:after="0" w:line="240" w:lineRule="auto"/>
        <w:ind w:left="360"/>
        <w:rPr>
          <w:rFonts w:ascii="Arial" w:hAnsi="Arial" w:cs="Arial"/>
          <w:b/>
          <w:bCs/>
          <w:sz w:val="20"/>
          <w:szCs w:val="20"/>
          <w:u w:val="single"/>
        </w:rPr>
      </w:pPr>
      <w:r w:rsidRPr="009F613E">
        <w:rPr>
          <w:rFonts w:ascii="Arial" w:hAnsi="Arial" w:cs="Arial"/>
          <w:b/>
          <w:bCs/>
          <w:sz w:val="20"/>
          <w:szCs w:val="20"/>
          <w:u w:val="single"/>
        </w:rPr>
        <w:t>Public Health Agency Northern Ireland</w:t>
      </w:r>
    </w:p>
    <w:p w14:paraId="7A4F4A88" w14:textId="77777777" w:rsidR="00B055A3" w:rsidRPr="009F613E" w:rsidRDefault="00272CB0" w:rsidP="00B055A3">
      <w:pPr>
        <w:spacing w:after="0" w:line="240" w:lineRule="auto"/>
        <w:ind w:left="360"/>
        <w:rPr>
          <w:rFonts w:ascii="Arial" w:hAnsi="Arial" w:cs="Arial"/>
          <w:sz w:val="20"/>
          <w:szCs w:val="20"/>
          <w:u w:val="single"/>
        </w:rPr>
      </w:pPr>
      <w:hyperlink r:id="rId21" w:history="1">
        <w:r w:rsidR="00B055A3" w:rsidRPr="009F613E">
          <w:rPr>
            <w:rFonts w:ascii="Arial" w:hAnsi="Arial" w:cs="Arial"/>
            <w:color w:val="0563C1"/>
            <w:sz w:val="20"/>
            <w:szCs w:val="20"/>
            <w:u w:val="single"/>
          </w:rPr>
          <w:t>https://www.publichealth.hscni.net/news/covid-19-coronavirus</w:t>
        </w:r>
      </w:hyperlink>
    </w:p>
    <w:p w14:paraId="4EEB3991" w14:textId="77777777" w:rsidR="00B055A3" w:rsidRPr="009F613E" w:rsidRDefault="00B055A3" w:rsidP="00B055A3">
      <w:pPr>
        <w:spacing w:after="0" w:line="240" w:lineRule="auto"/>
        <w:ind w:left="720"/>
        <w:contextualSpacing/>
        <w:rPr>
          <w:rFonts w:ascii="Arial" w:hAnsi="Arial" w:cs="Arial"/>
          <w:b/>
          <w:bCs/>
          <w:sz w:val="20"/>
          <w:szCs w:val="20"/>
        </w:rPr>
      </w:pPr>
    </w:p>
    <w:p w14:paraId="310C5AC0" w14:textId="77777777" w:rsidR="00B055A3" w:rsidRPr="009F613E" w:rsidRDefault="00B055A3" w:rsidP="00B055A3">
      <w:pPr>
        <w:spacing w:after="0" w:line="240" w:lineRule="auto"/>
        <w:ind w:left="360"/>
        <w:rPr>
          <w:rFonts w:ascii="Arial" w:hAnsi="Arial" w:cs="Arial"/>
          <w:b/>
          <w:bCs/>
          <w:sz w:val="20"/>
          <w:szCs w:val="20"/>
          <w:u w:val="single"/>
        </w:rPr>
      </w:pPr>
      <w:r w:rsidRPr="009F613E">
        <w:rPr>
          <w:rFonts w:ascii="Arial" w:hAnsi="Arial" w:cs="Arial"/>
          <w:b/>
          <w:bCs/>
          <w:sz w:val="20"/>
          <w:szCs w:val="20"/>
          <w:u w:val="single"/>
        </w:rPr>
        <w:t xml:space="preserve">Guidance for health and social care professionals – Wales </w:t>
      </w:r>
    </w:p>
    <w:p w14:paraId="420240E1" w14:textId="77777777" w:rsidR="00B055A3" w:rsidRDefault="00272CB0" w:rsidP="00B055A3">
      <w:pPr>
        <w:spacing w:after="0" w:line="240" w:lineRule="auto"/>
        <w:ind w:left="360"/>
        <w:rPr>
          <w:rFonts w:ascii="Arial" w:hAnsi="Arial" w:cs="Arial"/>
          <w:color w:val="0563C1"/>
          <w:sz w:val="20"/>
          <w:szCs w:val="20"/>
          <w:u w:val="single"/>
        </w:rPr>
      </w:pPr>
      <w:hyperlink r:id="rId22" w:history="1">
        <w:r w:rsidR="00B055A3" w:rsidRPr="009F613E">
          <w:rPr>
            <w:rFonts w:ascii="Arial" w:hAnsi="Arial" w:cs="Arial"/>
            <w:color w:val="0563C1"/>
            <w:sz w:val="20"/>
            <w:szCs w:val="20"/>
            <w:u w:val="single"/>
          </w:rPr>
          <w:t>https://gov.wales/health-professionals-coronavirus</w:t>
        </w:r>
      </w:hyperlink>
    </w:p>
    <w:p w14:paraId="1FC5BDDA" w14:textId="77777777" w:rsidR="00B055A3" w:rsidRPr="009F613E" w:rsidRDefault="00B055A3" w:rsidP="00DF37AF">
      <w:pPr>
        <w:spacing w:after="0" w:line="240" w:lineRule="auto"/>
        <w:ind w:left="360"/>
        <w:rPr>
          <w:rFonts w:ascii="Arial" w:hAnsi="Arial" w:cs="Arial"/>
          <w:b/>
          <w:bCs/>
          <w:sz w:val="20"/>
          <w:szCs w:val="20"/>
        </w:rPr>
      </w:pPr>
    </w:p>
    <w:p w14:paraId="32D0C1F1" w14:textId="4ED670E0" w:rsidR="009F613E" w:rsidRPr="009F613E" w:rsidRDefault="009F613E" w:rsidP="009F613E">
      <w:pPr>
        <w:spacing w:line="240" w:lineRule="auto"/>
        <w:rPr>
          <w:rFonts w:ascii="Arial" w:hAnsi="Arial" w:cs="Arial"/>
          <w:b/>
          <w:bCs/>
          <w:sz w:val="20"/>
          <w:szCs w:val="20"/>
          <w:u w:val="single"/>
        </w:rPr>
      </w:pPr>
      <w:r w:rsidRPr="009F613E">
        <w:rPr>
          <w:rFonts w:ascii="Arial" w:hAnsi="Arial" w:cs="Arial"/>
          <w:b/>
          <w:bCs/>
          <w:sz w:val="20"/>
          <w:szCs w:val="20"/>
        </w:rPr>
        <w:t xml:space="preserve">_ _ _ _  _ _ _ _ _ _ _ _ _ _ _ _ _ _ _ _ _ _ _ _ _ _ _ _ _ _ _ _ _ _ _ _ _ _ _ _ _ _ _ _ _ _ _ _  </w:t>
      </w:r>
    </w:p>
    <w:p w14:paraId="0DAD18F7" w14:textId="77777777" w:rsidR="009F613E" w:rsidRPr="009F613E" w:rsidRDefault="009F613E" w:rsidP="009F613E">
      <w:pPr>
        <w:numPr>
          <w:ilvl w:val="0"/>
          <w:numId w:val="12"/>
        </w:numPr>
        <w:spacing w:after="0" w:line="240" w:lineRule="auto"/>
        <w:contextualSpacing/>
        <w:rPr>
          <w:rFonts w:ascii="Arial" w:hAnsi="Arial" w:cs="Arial"/>
          <w:b/>
          <w:bCs/>
          <w:sz w:val="20"/>
          <w:szCs w:val="20"/>
          <w:u w:val="single"/>
        </w:rPr>
      </w:pPr>
      <w:bookmarkStart w:id="8" w:name="Statistics"/>
      <w:r w:rsidRPr="009F613E">
        <w:rPr>
          <w:rFonts w:ascii="Arial" w:hAnsi="Arial" w:cs="Arial"/>
          <w:b/>
          <w:bCs/>
          <w:sz w:val="20"/>
          <w:szCs w:val="20"/>
          <w:u w:val="single"/>
        </w:rPr>
        <w:t>Statistics</w:t>
      </w:r>
      <w:bookmarkEnd w:id="8"/>
      <w:r w:rsidRPr="009F613E">
        <w:rPr>
          <w:rFonts w:ascii="Arial" w:hAnsi="Arial" w:cs="Arial"/>
          <w:b/>
          <w:bCs/>
          <w:sz w:val="20"/>
          <w:szCs w:val="20"/>
          <w:u w:val="single"/>
        </w:rPr>
        <w:t xml:space="preserve"> Tracking</w:t>
      </w:r>
    </w:p>
    <w:p w14:paraId="44A36A1C" w14:textId="77777777" w:rsidR="009F613E" w:rsidRPr="009F613E" w:rsidRDefault="009F613E" w:rsidP="009F613E">
      <w:pPr>
        <w:spacing w:after="0" w:line="240" w:lineRule="auto"/>
        <w:ind w:left="360"/>
        <w:contextualSpacing/>
        <w:rPr>
          <w:rFonts w:ascii="Arial" w:hAnsi="Arial" w:cs="Arial"/>
          <w:b/>
          <w:bCs/>
          <w:sz w:val="20"/>
          <w:szCs w:val="20"/>
          <w:u w:val="single"/>
        </w:rPr>
      </w:pPr>
    </w:p>
    <w:p w14:paraId="4C2A9EB8" w14:textId="77777777" w:rsidR="009F613E" w:rsidRPr="009F613E" w:rsidRDefault="009F613E" w:rsidP="009F613E">
      <w:pPr>
        <w:numPr>
          <w:ilvl w:val="1"/>
          <w:numId w:val="12"/>
        </w:numPr>
        <w:spacing w:after="0" w:line="240" w:lineRule="auto"/>
        <w:ind w:left="720"/>
        <w:contextualSpacing/>
        <w:rPr>
          <w:rFonts w:ascii="Arial" w:hAnsi="Arial" w:cs="Arial"/>
          <w:b/>
          <w:bCs/>
          <w:sz w:val="20"/>
          <w:szCs w:val="20"/>
        </w:rPr>
      </w:pPr>
      <w:r w:rsidRPr="009F613E">
        <w:rPr>
          <w:rFonts w:ascii="Arial" w:hAnsi="Arial" w:cs="Arial"/>
          <w:b/>
          <w:bCs/>
          <w:sz w:val="20"/>
          <w:szCs w:val="20"/>
        </w:rPr>
        <w:t>Globally</w:t>
      </w:r>
    </w:p>
    <w:p w14:paraId="1A17DDED" w14:textId="77777777" w:rsidR="009F613E" w:rsidRPr="00B055A3" w:rsidRDefault="009F613E" w:rsidP="00B055A3">
      <w:pPr>
        <w:spacing w:after="0" w:line="240" w:lineRule="auto"/>
        <w:ind w:left="720" w:firstLine="360"/>
        <w:rPr>
          <w:rFonts w:ascii="Arial" w:hAnsi="Arial" w:cs="Arial"/>
          <w:b/>
          <w:bCs/>
          <w:sz w:val="18"/>
          <w:szCs w:val="18"/>
        </w:rPr>
      </w:pPr>
      <w:r w:rsidRPr="00B055A3">
        <w:rPr>
          <w:rFonts w:ascii="Arial" w:hAnsi="Arial" w:cs="Arial"/>
          <w:b/>
          <w:bCs/>
          <w:sz w:val="18"/>
          <w:szCs w:val="18"/>
        </w:rPr>
        <w:t>World Health Organisation – Situation reports</w:t>
      </w:r>
    </w:p>
    <w:p w14:paraId="20A981D9" w14:textId="77777777" w:rsidR="009F613E" w:rsidRPr="00B055A3" w:rsidRDefault="00272CB0" w:rsidP="00B055A3">
      <w:pPr>
        <w:spacing w:after="0" w:line="240" w:lineRule="auto"/>
        <w:ind w:left="1080"/>
        <w:contextualSpacing/>
        <w:rPr>
          <w:rFonts w:ascii="Arial" w:hAnsi="Arial" w:cs="Arial"/>
          <w:sz w:val="18"/>
          <w:szCs w:val="18"/>
        </w:rPr>
      </w:pPr>
      <w:hyperlink r:id="rId23" w:history="1">
        <w:r w:rsidR="009F613E" w:rsidRPr="00B055A3">
          <w:rPr>
            <w:rFonts w:ascii="Arial" w:hAnsi="Arial" w:cs="Arial"/>
            <w:color w:val="0563C1"/>
            <w:sz w:val="18"/>
            <w:szCs w:val="18"/>
            <w:u w:val="single"/>
          </w:rPr>
          <w:t>https://www.who.int/emergencies/diseases/novel-coronavirus-2019/situation-reports/</w:t>
        </w:r>
      </w:hyperlink>
    </w:p>
    <w:p w14:paraId="21E736E1" w14:textId="77777777" w:rsidR="009F613E" w:rsidRPr="00B055A3" w:rsidRDefault="009F613E" w:rsidP="00B055A3">
      <w:pPr>
        <w:spacing w:after="0" w:line="240" w:lineRule="auto"/>
        <w:ind w:left="1077"/>
        <w:rPr>
          <w:rFonts w:ascii="Arial" w:hAnsi="Arial" w:cs="Arial"/>
          <w:b/>
          <w:bCs/>
          <w:sz w:val="18"/>
          <w:szCs w:val="18"/>
        </w:rPr>
      </w:pPr>
      <w:r w:rsidRPr="00B055A3">
        <w:rPr>
          <w:rFonts w:ascii="Arial" w:hAnsi="Arial" w:cs="Arial"/>
          <w:b/>
          <w:bCs/>
          <w:sz w:val="18"/>
          <w:szCs w:val="18"/>
        </w:rPr>
        <w:t>Centre for Evidence Based Medicine Oxford</w:t>
      </w:r>
    </w:p>
    <w:p w14:paraId="3E310F6F" w14:textId="686AD6AC" w:rsidR="009F613E" w:rsidRPr="00B055A3" w:rsidRDefault="00272CB0" w:rsidP="00B055A3">
      <w:pPr>
        <w:spacing w:after="0" w:line="240" w:lineRule="auto"/>
        <w:ind w:left="1077"/>
        <w:rPr>
          <w:rFonts w:ascii="Arial" w:hAnsi="Arial" w:cs="Arial"/>
          <w:color w:val="0563C1"/>
          <w:sz w:val="18"/>
          <w:szCs w:val="18"/>
          <w:u w:val="single"/>
        </w:rPr>
      </w:pPr>
      <w:hyperlink r:id="rId24" w:history="1">
        <w:r w:rsidR="009F613E" w:rsidRPr="00B055A3">
          <w:rPr>
            <w:rFonts w:ascii="Arial" w:hAnsi="Arial" w:cs="Arial"/>
            <w:color w:val="0563C1"/>
            <w:sz w:val="18"/>
            <w:szCs w:val="18"/>
            <w:u w:val="single"/>
          </w:rPr>
          <w:t>https://www.cebm.net/covid-19/global-covid-19-case-fatality-rates/</w:t>
        </w:r>
      </w:hyperlink>
    </w:p>
    <w:p w14:paraId="047DFCCD" w14:textId="77777777" w:rsidR="00B055A3" w:rsidRPr="00B055A3" w:rsidRDefault="00B055A3" w:rsidP="00B055A3">
      <w:pPr>
        <w:spacing w:after="0" w:line="240" w:lineRule="auto"/>
        <w:ind w:left="1080"/>
        <w:rPr>
          <w:rFonts w:ascii="Arial" w:hAnsi="Arial" w:cs="Arial"/>
          <w:b/>
          <w:bCs/>
          <w:sz w:val="18"/>
          <w:szCs w:val="18"/>
        </w:rPr>
      </w:pPr>
      <w:r w:rsidRPr="00B055A3">
        <w:rPr>
          <w:rFonts w:ascii="Arial" w:hAnsi="Arial" w:cs="Arial"/>
          <w:b/>
          <w:bCs/>
          <w:sz w:val="18"/>
          <w:szCs w:val="18"/>
        </w:rPr>
        <w:t>John Hopkins University USA</w:t>
      </w:r>
    </w:p>
    <w:p w14:paraId="626C76B3" w14:textId="6E948FEE" w:rsidR="00B055A3" w:rsidRPr="00B055A3" w:rsidRDefault="00B055A3" w:rsidP="00B055A3">
      <w:pPr>
        <w:spacing w:after="0" w:line="240" w:lineRule="auto"/>
        <w:ind w:left="1077"/>
        <w:rPr>
          <w:rFonts w:ascii="Arial" w:hAnsi="Arial" w:cs="Arial"/>
          <w:color w:val="0563C1"/>
          <w:sz w:val="18"/>
          <w:szCs w:val="18"/>
          <w:u w:val="single"/>
        </w:rPr>
      </w:pPr>
      <w:r w:rsidRPr="00B055A3">
        <w:rPr>
          <w:rFonts w:ascii="Arial" w:hAnsi="Arial" w:cs="Arial"/>
          <w:color w:val="0563C1"/>
          <w:sz w:val="18"/>
          <w:szCs w:val="18"/>
          <w:u w:val="single"/>
        </w:rPr>
        <w:t>https://www.arcgis.com/apps/opsdashboard/index.html#/bda7594740fd40299423467b48e9ecf6</w:t>
      </w:r>
    </w:p>
    <w:p w14:paraId="7B29E9EA" w14:textId="77777777" w:rsidR="009F613E" w:rsidRPr="009F613E" w:rsidRDefault="009F613E" w:rsidP="009F613E">
      <w:pPr>
        <w:numPr>
          <w:ilvl w:val="1"/>
          <w:numId w:val="12"/>
        </w:numPr>
        <w:spacing w:after="0" w:line="240" w:lineRule="auto"/>
        <w:ind w:left="720"/>
        <w:contextualSpacing/>
        <w:rPr>
          <w:rFonts w:ascii="Arial" w:hAnsi="Arial" w:cs="Arial"/>
          <w:b/>
          <w:bCs/>
          <w:sz w:val="20"/>
          <w:szCs w:val="20"/>
        </w:rPr>
      </w:pPr>
      <w:r w:rsidRPr="009F613E">
        <w:rPr>
          <w:rFonts w:ascii="Arial" w:hAnsi="Arial" w:cs="Arial"/>
          <w:b/>
          <w:bCs/>
          <w:sz w:val="20"/>
          <w:szCs w:val="20"/>
        </w:rPr>
        <w:t xml:space="preserve">UK </w:t>
      </w:r>
    </w:p>
    <w:p w14:paraId="11FFB8FC" w14:textId="56F38726" w:rsidR="009F613E" w:rsidRPr="00B055A3" w:rsidRDefault="00272CB0" w:rsidP="00B055A3">
      <w:pPr>
        <w:spacing w:after="0" w:line="240" w:lineRule="auto"/>
        <w:ind w:left="720" w:firstLine="720"/>
        <w:rPr>
          <w:rFonts w:ascii="Arial" w:hAnsi="Arial" w:cs="Arial"/>
          <w:sz w:val="18"/>
          <w:szCs w:val="18"/>
        </w:rPr>
      </w:pPr>
      <w:hyperlink r:id="rId25" w:history="1">
        <w:r w:rsidR="00B055A3" w:rsidRPr="004B7242">
          <w:rPr>
            <w:rStyle w:val="Hyperlink"/>
            <w:rFonts w:ascii="Arial" w:hAnsi="Arial" w:cs="Arial"/>
            <w:sz w:val="18"/>
            <w:szCs w:val="18"/>
          </w:rPr>
          <w:t>https://www.gov.uk/government/publications/covid-19-track-coronavirus-cases</w:t>
        </w:r>
      </w:hyperlink>
    </w:p>
    <w:p w14:paraId="1A686282" w14:textId="77777777" w:rsidR="009F613E" w:rsidRPr="009F613E" w:rsidRDefault="009F613E" w:rsidP="009F613E">
      <w:pPr>
        <w:numPr>
          <w:ilvl w:val="1"/>
          <w:numId w:val="12"/>
        </w:numPr>
        <w:spacing w:after="0" w:line="240" w:lineRule="auto"/>
        <w:ind w:left="720"/>
        <w:contextualSpacing/>
        <w:rPr>
          <w:rFonts w:ascii="Arial" w:hAnsi="Arial" w:cs="Arial"/>
          <w:b/>
          <w:bCs/>
          <w:sz w:val="20"/>
          <w:szCs w:val="20"/>
        </w:rPr>
      </w:pPr>
      <w:r w:rsidRPr="009F613E">
        <w:rPr>
          <w:rFonts w:ascii="Arial" w:hAnsi="Arial" w:cs="Arial"/>
          <w:b/>
          <w:bCs/>
          <w:sz w:val="20"/>
          <w:szCs w:val="20"/>
        </w:rPr>
        <w:t>Scotland</w:t>
      </w:r>
    </w:p>
    <w:p w14:paraId="3197C93A" w14:textId="77777777" w:rsidR="009F613E" w:rsidRPr="00B055A3" w:rsidRDefault="00272CB0" w:rsidP="00B055A3">
      <w:pPr>
        <w:spacing w:after="0" w:line="240" w:lineRule="auto"/>
        <w:ind w:left="1440"/>
        <w:rPr>
          <w:rFonts w:ascii="Arial" w:hAnsi="Arial" w:cs="Arial"/>
          <w:sz w:val="18"/>
          <w:szCs w:val="18"/>
        </w:rPr>
      </w:pPr>
      <w:hyperlink r:id="rId26" w:history="1">
        <w:r w:rsidR="009F613E" w:rsidRPr="00B055A3">
          <w:rPr>
            <w:rFonts w:ascii="Arial" w:hAnsi="Arial" w:cs="Arial"/>
            <w:color w:val="0563C1"/>
            <w:sz w:val="18"/>
            <w:szCs w:val="18"/>
            <w:u w:val="single"/>
          </w:rPr>
          <w:t>https://www.gov.scot/coronavirus-covid-19/</w:t>
        </w:r>
      </w:hyperlink>
    </w:p>
    <w:p w14:paraId="270F9229" w14:textId="77777777" w:rsidR="009F613E" w:rsidRPr="009F613E" w:rsidRDefault="009F613E" w:rsidP="009F613E">
      <w:pPr>
        <w:spacing w:line="240" w:lineRule="auto"/>
        <w:rPr>
          <w:rFonts w:ascii="Arial" w:hAnsi="Arial" w:cs="Arial"/>
          <w:b/>
          <w:bCs/>
          <w:sz w:val="20"/>
          <w:szCs w:val="20"/>
        </w:rPr>
      </w:pPr>
      <w:r w:rsidRPr="009F613E">
        <w:rPr>
          <w:rFonts w:ascii="Arial" w:hAnsi="Arial" w:cs="Arial"/>
          <w:b/>
          <w:bCs/>
          <w:sz w:val="20"/>
          <w:szCs w:val="20"/>
        </w:rPr>
        <w:t xml:space="preserve">_ _ _ _ _ _ _ _ _ _ _ _ _ _ _ _ _ _ _ _ _ _ _ _ _ _ _ _ _ _ _ _ _ _ _ _ _ _ _ _ _ _ _ _ _ _ _ _ _  </w:t>
      </w:r>
    </w:p>
    <w:p w14:paraId="1B66EB70" w14:textId="77777777" w:rsidR="009F613E" w:rsidRPr="009F613E" w:rsidRDefault="009F613E" w:rsidP="009F613E">
      <w:pPr>
        <w:numPr>
          <w:ilvl w:val="0"/>
          <w:numId w:val="12"/>
        </w:numPr>
        <w:spacing w:after="0" w:line="240" w:lineRule="auto"/>
        <w:contextualSpacing/>
        <w:rPr>
          <w:rFonts w:ascii="Arial" w:hAnsi="Arial" w:cs="Arial"/>
          <w:b/>
          <w:bCs/>
          <w:sz w:val="20"/>
          <w:szCs w:val="20"/>
          <w:u w:val="single"/>
        </w:rPr>
      </w:pPr>
      <w:bookmarkStart w:id="9" w:name="LEGISLATION"/>
      <w:r w:rsidRPr="009F613E">
        <w:rPr>
          <w:rFonts w:ascii="Arial" w:hAnsi="Arial" w:cs="Arial"/>
          <w:b/>
          <w:bCs/>
          <w:sz w:val="20"/>
          <w:szCs w:val="20"/>
          <w:u w:val="single"/>
        </w:rPr>
        <w:t>Legislation</w:t>
      </w:r>
    </w:p>
    <w:bookmarkEnd w:id="9"/>
    <w:p w14:paraId="5662F889" w14:textId="77777777" w:rsidR="009F613E" w:rsidRPr="009F613E" w:rsidRDefault="009F613E" w:rsidP="009F613E">
      <w:pPr>
        <w:spacing w:after="0" w:line="240" w:lineRule="auto"/>
        <w:rPr>
          <w:rFonts w:ascii="Arial" w:eastAsia="Times New Roman" w:hAnsi="Arial" w:cs="Arial"/>
          <w:color w:val="333333"/>
          <w:sz w:val="20"/>
          <w:szCs w:val="20"/>
        </w:rPr>
      </w:pPr>
    </w:p>
    <w:p w14:paraId="2DE5793C" w14:textId="77777777" w:rsidR="009F613E" w:rsidRPr="009F613E" w:rsidRDefault="009F613E" w:rsidP="009F613E">
      <w:pPr>
        <w:spacing w:after="0" w:line="240" w:lineRule="auto"/>
        <w:rPr>
          <w:rFonts w:ascii="Arial" w:hAnsi="Arial" w:cs="Arial"/>
          <w:b/>
          <w:bCs/>
          <w:sz w:val="20"/>
          <w:szCs w:val="20"/>
          <w:lang w:val="en"/>
        </w:rPr>
      </w:pPr>
      <w:r w:rsidRPr="009F613E">
        <w:rPr>
          <w:rFonts w:ascii="Arial" w:hAnsi="Arial" w:cs="Arial"/>
          <w:b/>
          <w:bCs/>
          <w:sz w:val="20"/>
          <w:szCs w:val="20"/>
          <w:lang w:val="en"/>
        </w:rPr>
        <w:t xml:space="preserve">Coronavirus Act 2020 - </w:t>
      </w:r>
    </w:p>
    <w:p w14:paraId="5768C7FD" w14:textId="77777777" w:rsidR="009F613E" w:rsidRPr="009F613E" w:rsidRDefault="00272CB0" w:rsidP="009F613E">
      <w:pPr>
        <w:spacing w:after="0" w:line="240" w:lineRule="auto"/>
        <w:rPr>
          <w:rFonts w:ascii="Arial" w:eastAsia="Times New Roman" w:hAnsi="Arial" w:cs="Arial"/>
          <w:color w:val="333333"/>
          <w:sz w:val="20"/>
          <w:szCs w:val="20"/>
        </w:rPr>
      </w:pPr>
      <w:hyperlink r:id="rId27" w:history="1">
        <w:r w:rsidR="009F613E" w:rsidRPr="009F613E">
          <w:rPr>
            <w:rFonts w:ascii="Arial" w:eastAsia="Times New Roman" w:hAnsi="Arial" w:cs="Arial"/>
            <w:color w:val="0563C1"/>
            <w:sz w:val="20"/>
            <w:szCs w:val="20"/>
            <w:u w:val="single"/>
          </w:rPr>
          <w:t>http://www.legislation.gov.uk/ukpga/2020/7/contents/enacted/data.htm</w:t>
        </w:r>
      </w:hyperlink>
    </w:p>
    <w:p w14:paraId="7DC0EAA1" w14:textId="77777777" w:rsidR="009F613E" w:rsidRPr="00DF37AF" w:rsidRDefault="009F613E" w:rsidP="00DF37AF">
      <w:pPr>
        <w:spacing w:after="0" w:line="240" w:lineRule="auto"/>
        <w:ind w:left="720"/>
        <w:rPr>
          <w:rFonts w:ascii="Arial" w:hAnsi="Arial" w:cs="Arial"/>
          <w:b/>
          <w:bCs/>
          <w:sz w:val="16"/>
          <w:szCs w:val="16"/>
          <w:lang w:val="en"/>
        </w:rPr>
      </w:pPr>
      <w:r w:rsidRPr="00DF37AF">
        <w:rPr>
          <w:rFonts w:ascii="Arial" w:hAnsi="Arial" w:cs="Arial"/>
          <w:b/>
          <w:bCs/>
          <w:sz w:val="16"/>
          <w:szCs w:val="16"/>
          <w:lang w:val="en"/>
        </w:rPr>
        <w:t>The Health Protection (Coronavirus) Regulations 2020</w:t>
      </w:r>
    </w:p>
    <w:p w14:paraId="6CF62636" w14:textId="77777777" w:rsidR="009F613E" w:rsidRPr="00DF37AF" w:rsidRDefault="00272CB0" w:rsidP="00DF37AF">
      <w:pPr>
        <w:spacing w:after="0" w:line="240" w:lineRule="auto"/>
        <w:ind w:left="720"/>
        <w:rPr>
          <w:rFonts w:ascii="Arial" w:eastAsia="Times New Roman" w:hAnsi="Arial" w:cs="Arial"/>
          <w:color w:val="333333"/>
          <w:sz w:val="16"/>
          <w:szCs w:val="16"/>
        </w:rPr>
      </w:pPr>
      <w:hyperlink r:id="rId28" w:history="1">
        <w:r w:rsidR="009F613E" w:rsidRPr="00DF37AF">
          <w:rPr>
            <w:rFonts w:ascii="Arial" w:hAnsi="Arial" w:cs="Arial"/>
            <w:color w:val="0563C1"/>
            <w:sz w:val="16"/>
            <w:szCs w:val="16"/>
            <w:u w:val="single"/>
          </w:rPr>
          <w:t>http://www.legislation.gov.uk/uksi/2020/129/contents/made</w:t>
        </w:r>
      </w:hyperlink>
    </w:p>
    <w:p w14:paraId="30B4A786" w14:textId="77777777" w:rsidR="009F613E" w:rsidRPr="00DF37AF" w:rsidRDefault="009F613E" w:rsidP="00DF37AF">
      <w:pPr>
        <w:spacing w:after="0" w:line="240" w:lineRule="auto"/>
        <w:ind w:left="720"/>
        <w:rPr>
          <w:rFonts w:ascii="Arial" w:hAnsi="Arial" w:cs="Arial"/>
          <w:b/>
          <w:bCs/>
          <w:sz w:val="16"/>
          <w:szCs w:val="16"/>
          <w:lang w:val="en"/>
        </w:rPr>
      </w:pPr>
      <w:r w:rsidRPr="00DF37AF">
        <w:rPr>
          <w:rFonts w:ascii="Arial" w:hAnsi="Arial" w:cs="Arial"/>
          <w:b/>
          <w:bCs/>
          <w:sz w:val="16"/>
          <w:szCs w:val="16"/>
          <w:lang w:val="en"/>
        </w:rPr>
        <w:t>The Health Protection (Coronavirus, Restrictions) (England) Regulations 2020</w:t>
      </w:r>
    </w:p>
    <w:p w14:paraId="1D8B9E3E" w14:textId="77777777" w:rsidR="009F613E" w:rsidRPr="00DF37AF" w:rsidRDefault="00272CB0" w:rsidP="00DF37AF">
      <w:pPr>
        <w:spacing w:after="0" w:line="240" w:lineRule="auto"/>
        <w:ind w:left="720"/>
        <w:rPr>
          <w:rFonts w:ascii="Arial" w:hAnsi="Arial" w:cs="Arial"/>
          <w:sz w:val="16"/>
          <w:szCs w:val="16"/>
        </w:rPr>
      </w:pPr>
      <w:hyperlink r:id="rId29" w:history="1">
        <w:r w:rsidR="009F613E" w:rsidRPr="00DF37AF">
          <w:rPr>
            <w:rFonts w:ascii="Arial" w:hAnsi="Arial" w:cs="Arial"/>
            <w:color w:val="0563C1"/>
            <w:sz w:val="16"/>
            <w:szCs w:val="16"/>
            <w:u w:val="single"/>
          </w:rPr>
          <w:t>http://www.legislation.gov.uk/uksi/2020/350/made</w:t>
        </w:r>
      </w:hyperlink>
    </w:p>
    <w:p w14:paraId="5F565669" w14:textId="77777777" w:rsidR="009F613E" w:rsidRPr="00DF37AF" w:rsidRDefault="009F613E" w:rsidP="00DF37AF">
      <w:pPr>
        <w:spacing w:after="0" w:line="240" w:lineRule="auto"/>
        <w:ind w:left="720"/>
        <w:rPr>
          <w:rFonts w:ascii="Arial" w:hAnsi="Arial" w:cs="Arial"/>
          <w:b/>
          <w:bCs/>
          <w:sz w:val="16"/>
          <w:szCs w:val="16"/>
        </w:rPr>
      </w:pPr>
      <w:r w:rsidRPr="00DF37AF">
        <w:rPr>
          <w:rFonts w:ascii="Arial" w:hAnsi="Arial" w:cs="Arial"/>
          <w:b/>
          <w:bCs/>
          <w:sz w:val="16"/>
          <w:szCs w:val="16"/>
          <w:lang w:val="en"/>
        </w:rPr>
        <w:t>The Health Protection (Coronavirus) (Restrictions) (Scotland) Regulations 2020</w:t>
      </w:r>
    </w:p>
    <w:p w14:paraId="0E3DDFFA" w14:textId="77777777" w:rsidR="009F613E" w:rsidRPr="00DF37AF" w:rsidRDefault="00272CB0" w:rsidP="00DF37AF">
      <w:pPr>
        <w:spacing w:after="0" w:line="240" w:lineRule="auto"/>
        <w:ind w:left="720"/>
        <w:rPr>
          <w:rFonts w:ascii="Arial" w:eastAsia="Times New Roman" w:hAnsi="Arial" w:cs="Arial"/>
          <w:color w:val="333333"/>
          <w:sz w:val="16"/>
          <w:szCs w:val="16"/>
        </w:rPr>
      </w:pPr>
      <w:hyperlink r:id="rId30" w:history="1">
        <w:r w:rsidR="009F613E" w:rsidRPr="00DF37AF">
          <w:rPr>
            <w:rFonts w:ascii="Arial" w:hAnsi="Arial" w:cs="Arial"/>
            <w:color w:val="0563C1"/>
            <w:sz w:val="16"/>
            <w:szCs w:val="16"/>
            <w:u w:val="single"/>
          </w:rPr>
          <w:t>http://www.legislation.gov.uk/ssi/2020/103/contents/made</w:t>
        </w:r>
      </w:hyperlink>
    </w:p>
    <w:p w14:paraId="2AE7383E" w14:textId="77777777" w:rsidR="009F613E" w:rsidRPr="00DF37AF" w:rsidRDefault="009F613E" w:rsidP="00DF37AF">
      <w:pPr>
        <w:spacing w:after="0" w:line="240" w:lineRule="auto"/>
        <w:ind w:left="720"/>
        <w:rPr>
          <w:rFonts w:ascii="Arial" w:hAnsi="Arial" w:cs="Arial"/>
          <w:b/>
          <w:bCs/>
          <w:color w:val="1F1F1F"/>
          <w:sz w:val="16"/>
          <w:szCs w:val="16"/>
          <w:lang w:val="en"/>
        </w:rPr>
      </w:pPr>
      <w:r w:rsidRPr="00DF37AF">
        <w:rPr>
          <w:rFonts w:ascii="Arial" w:hAnsi="Arial" w:cs="Arial"/>
          <w:b/>
          <w:bCs/>
          <w:color w:val="1F1F1F"/>
          <w:sz w:val="16"/>
          <w:szCs w:val="16"/>
          <w:lang w:val="en"/>
        </w:rPr>
        <w:t>The Coronavirus Act 2020 (Commencement No. 1) (Wales) Regulations 2020</w:t>
      </w:r>
    </w:p>
    <w:p w14:paraId="0365600B" w14:textId="77777777" w:rsidR="009F613E" w:rsidRPr="00DF37AF" w:rsidRDefault="00272CB0" w:rsidP="00DF37AF">
      <w:pPr>
        <w:spacing w:after="0" w:line="240" w:lineRule="auto"/>
        <w:ind w:left="720"/>
        <w:rPr>
          <w:rFonts w:ascii="Arial" w:hAnsi="Arial" w:cs="Arial"/>
          <w:color w:val="1F1F1F"/>
          <w:sz w:val="16"/>
          <w:szCs w:val="16"/>
          <w:lang w:val="en"/>
        </w:rPr>
      </w:pPr>
      <w:hyperlink r:id="rId31" w:history="1">
        <w:r w:rsidR="009F613E" w:rsidRPr="00DF37AF">
          <w:rPr>
            <w:rFonts w:ascii="Arial" w:hAnsi="Arial" w:cs="Arial"/>
            <w:color w:val="0563C1"/>
            <w:sz w:val="16"/>
            <w:szCs w:val="16"/>
            <w:u w:val="single"/>
            <w:lang w:val="en"/>
          </w:rPr>
          <w:t>https://gov.wales/coronavirus-act-2020-commencement-no-1-wales-regulations-2020</w:t>
        </w:r>
      </w:hyperlink>
    </w:p>
    <w:p w14:paraId="33BE8039" w14:textId="77777777" w:rsidR="009F613E" w:rsidRPr="00DF37AF" w:rsidRDefault="009F613E" w:rsidP="00DF37AF">
      <w:pPr>
        <w:spacing w:after="0" w:line="240" w:lineRule="auto"/>
        <w:ind w:left="720"/>
        <w:rPr>
          <w:rFonts w:ascii="Arial" w:hAnsi="Arial" w:cs="Arial"/>
          <w:b/>
          <w:bCs/>
          <w:sz w:val="16"/>
          <w:szCs w:val="16"/>
          <w:lang w:val="en"/>
        </w:rPr>
      </w:pPr>
      <w:r w:rsidRPr="00DF37AF">
        <w:rPr>
          <w:rFonts w:ascii="Arial" w:hAnsi="Arial" w:cs="Arial"/>
          <w:b/>
          <w:bCs/>
          <w:sz w:val="16"/>
          <w:szCs w:val="16"/>
          <w:lang w:val="en"/>
        </w:rPr>
        <w:t>The Health Protection (Coronavirus, Restrictions) (Northern Ireland) Regulations 2020</w:t>
      </w:r>
    </w:p>
    <w:p w14:paraId="2E49E4C6" w14:textId="77777777" w:rsidR="009F613E" w:rsidRPr="00DF37AF" w:rsidRDefault="00272CB0" w:rsidP="00DF37AF">
      <w:pPr>
        <w:spacing w:after="0" w:line="240" w:lineRule="auto"/>
        <w:ind w:left="720"/>
        <w:rPr>
          <w:rFonts w:ascii="Arial" w:hAnsi="Arial" w:cs="Arial"/>
          <w:color w:val="1F1F1F"/>
          <w:sz w:val="16"/>
          <w:szCs w:val="16"/>
          <w:lang w:val="en"/>
        </w:rPr>
      </w:pPr>
      <w:hyperlink r:id="rId32" w:history="1">
        <w:r w:rsidR="009F613E" w:rsidRPr="00DF37AF">
          <w:rPr>
            <w:rFonts w:ascii="Arial" w:hAnsi="Arial" w:cs="Arial"/>
            <w:color w:val="0563C1"/>
            <w:sz w:val="16"/>
            <w:szCs w:val="16"/>
            <w:u w:val="single"/>
            <w:lang w:val="en"/>
          </w:rPr>
          <w:t>https://www.health-ni.gov.uk/publications/health-protection-coronavirus-restrictions-northern-ireland-regulations-2020</w:t>
        </w:r>
      </w:hyperlink>
    </w:p>
    <w:p w14:paraId="46DB9878" w14:textId="77777777" w:rsidR="009F613E" w:rsidRPr="009F613E" w:rsidRDefault="009F613E" w:rsidP="009F613E">
      <w:pPr>
        <w:spacing w:line="240" w:lineRule="auto"/>
        <w:rPr>
          <w:rFonts w:ascii="Arial" w:hAnsi="Arial" w:cs="Arial"/>
          <w:b/>
          <w:bCs/>
          <w:sz w:val="20"/>
          <w:szCs w:val="20"/>
        </w:rPr>
      </w:pPr>
      <w:bookmarkStart w:id="10" w:name="_Hlk36367610"/>
      <w:r w:rsidRPr="009F613E">
        <w:rPr>
          <w:rFonts w:ascii="Arial" w:hAnsi="Arial" w:cs="Arial"/>
          <w:b/>
          <w:bCs/>
          <w:sz w:val="20"/>
          <w:szCs w:val="20"/>
        </w:rPr>
        <w:t xml:space="preserve">_ _ _ _ _ _ _ _ _ _ _ _ _ _ _ _ _ _ _ _ _ _ _ _ _ _ _ _ _ _ _ _ _ _ _ _ _ _ _ _ _ _ _ _ _ _ _ _ _  </w:t>
      </w:r>
      <w:bookmarkEnd w:id="10"/>
    </w:p>
    <w:p w14:paraId="717502F1" w14:textId="77777777" w:rsidR="009F613E" w:rsidRPr="009F613E" w:rsidRDefault="009F613E" w:rsidP="009F613E">
      <w:pPr>
        <w:numPr>
          <w:ilvl w:val="0"/>
          <w:numId w:val="12"/>
        </w:numPr>
        <w:spacing w:after="0" w:line="240" w:lineRule="auto"/>
        <w:contextualSpacing/>
        <w:rPr>
          <w:rFonts w:ascii="Arial" w:hAnsi="Arial" w:cs="Arial"/>
          <w:b/>
          <w:bCs/>
          <w:sz w:val="20"/>
          <w:szCs w:val="20"/>
        </w:rPr>
      </w:pPr>
      <w:bookmarkStart w:id="11" w:name="Guidance_Government_guidance"/>
      <w:r w:rsidRPr="009F613E">
        <w:rPr>
          <w:rFonts w:ascii="Arial" w:hAnsi="Arial" w:cs="Arial"/>
          <w:b/>
          <w:bCs/>
          <w:sz w:val="20"/>
          <w:szCs w:val="20"/>
        </w:rPr>
        <w:lastRenderedPageBreak/>
        <w:t>Guidance – Government guidance</w:t>
      </w:r>
    </w:p>
    <w:bookmarkEnd w:id="11"/>
    <w:p w14:paraId="0F6D8842" w14:textId="77777777" w:rsidR="00DF37AF" w:rsidRDefault="00DF37AF" w:rsidP="009F613E">
      <w:pPr>
        <w:spacing w:after="0" w:line="240" w:lineRule="auto"/>
        <w:rPr>
          <w:rFonts w:ascii="Arial" w:hAnsi="Arial" w:cs="Arial"/>
          <w:b/>
          <w:bCs/>
          <w:sz w:val="20"/>
          <w:szCs w:val="20"/>
        </w:rPr>
      </w:pPr>
    </w:p>
    <w:p w14:paraId="30FEBF1A" w14:textId="21E2A8AC" w:rsidR="009F613E" w:rsidRPr="002E4E0D" w:rsidRDefault="009F613E" w:rsidP="009F613E">
      <w:pPr>
        <w:spacing w:after="0" w:line="240" w:lineRule="auto"/>
        <w:rPr>
          <w:rFonts w:ascii="Verdana" w:hAnsi="Verdana" w:cs="Arial"/>
          <w:b/>
          <w:bCs/>
          <w:sz w:val="18"/>
          <w:szCs w:val="18"/>
        </w:rPr>
      </w:pPr>
      <w:r w:rsidRPr="002E4E0D">
        <w:rPr>
          <w:rFonts w:ascii="Verdana" w:hAnsi="Verdana" w:cs="Arial"/>
          <w:b/>
          <w:bCs/>
          <w:sz w:val="18"/>
          <w:szCs w:val="18"/>
        </w:rPr>
        <w:t>Coronavirus Government Guidance - collection of advice</w:t>
      </w:r>
    </w:p>
    <w:p w14:paraId="414110E6" w14:textId="77777777" w:rsidR="00B055A3" w:rsidRPr="002E4E0D" w:rsidRDefault="00272CB0" w:rsidP="00B055A3">
      <w:pPr>
        <w:spacing w:after="0" w:line="240" w:lineRule="auto"/>
        <w:rPr>
          <w:rFonts w:ascii="Verdana" w:eastAsia="Times New Roman" w:hAnsi="Verdana" w:cs="Arial"/>
          <w:sz w:val="18"/>
          <w:szCs w:val="18"/>
        </w:rPr>
      </w:pPr>
      <w:hyperlink r:id="rId33" w:history="1">
        <w:r w:rsidR="00B055A3" w:rsidRPr="002E4E0D">
          <w:rPr>
            <w:rStyle w:val="Hyperlink"/>
            <w:rFonts w:ascii="Verdana" w:hAnsi="Verdana" w:cs="Arial"/>
            <w:sz w:val="18"/>
            <w:szCs w:val="18"/>
          </w:rPr>
          <w:t>https://www.gov.uk/government/collections/coronavirus-covid-19-list-of-guidance</w:t>
        </w:r>
      </w:hyperlink>
    </w:p>
    <w:p w14:paraId="78BC1A1E" w14:textId="77777777" w:rsidR="009F613E" w:rsidRPr="002E4E0D" w:rsidRDefault="009F613E" w:rsidP="009F613E">
      <w:pPr>
        <w:spacing w:after="0" w:line="240" w:lineRule="auto"/>
        <w:rPr>
          <w:rFonts w:ascii="Verdana" w:hAnsi="Verdana" w:cs="Arial"/>
          <w:b/>
          <w:bCs/>
          <w:sz w:val="18"/>
          <w:szCs w:val="18"/>
        </w:rPr>
      </w:pPr>
    </w:p>
    <w:p w14:paraId="6342FB70" w14:textId="77777777" w:rsidR="009F613E" w:rsidRPr="002E4E0D" w:rsidRDefault="009F613E" w:rsidP="009F613E">
      <w:pPr>
        <w:spacing w:after="0" w:line="240" w:lineRule="auto"/>
        <w:rPr>
          <w:rFonts w:ascii="Verdana" w:hAnsi="Verdana" w:cs="Arial"/>
          <w:b/>
          <w:bCs/>
          <w:sz w:val="18"/>
          <w:szCs w:val="18"/>
        </w:rPr>
      </w:pPr>
      <w:r w:rsidRPr="002E4E0D">
        <w:rPr>
          <w:rFonts w:ascii="Verdana" w:hAnsi="Verdana" w:cs="Arial"/>
          <w:b/>
          <w:bCs/>
          <w:sz w:val="18"/>
          <w:szCs w:val="18"/>
        </w:rPr>
        <w:t>Guidance for the public</w:t>
      </w:r>
    </w:p>
    <w:p w14:paraId="1BB4F259" w14:textId="77777777" w:rsidR="009F613E" w:rsidRPr="002E4E0D" w:rsidRDefault="00272CB0" w:rsidP="009F613E">
      <w:pPr>
        <w:spacing w:after="0" w:line="240" w:lineRule="auto"/>
        <w:rPr>
          <w:rFonts w:ascii="Verdana" w:hAnsi="Verdana" w:cs="Arial"/>
          <w:sz w:val="18"/>
          <w:szCs w:val="18"/>
        </w:rPr>
      </w:pPr>
      <w:hyperlink r:id="rId34" w:anchor="guidance-for-the-public" w:history="1">
        <w:r w:rsidR="009F613E" w:rsidRPr="002E4E0D">
          <w:rPr>
            <w:rFonts w:ascii="Verdana" w:hAnsi="Verdana" w:cs="Arial"/>
            <w:color w:val="0563C1"/>
            <w:sz w:val="18"/>
            <w:szCs w:val="18"/>
            <w:u w:val="single"/>
          </w:rPr>
          <w:t>https://www.gov.uk/government/collections/coronavirus-covid-19-list-of-guidance?utm_source=6afb01f3-932e-4440-93b6-9eee2513a005&amp;utm_medium=email&amp;utm_campaign=govuk-notifications&amp;utm_content=immediate#guidance-for-the-public</w:t>
        </w:r>
      </w:hyperlink>
    </w:p>
    <w:p w14:paraId="07C20113" w14:textId="77777777" w:rsidR="009F613E" w:rsidRPr="002E4E0D" w:rsidRDefault="009F613E" w:rsidP="009F613E">
      <w:pPr>
        <w:spacing w:after="0" w:line="240" w:lineRule="auto"/>
        <w:rPr>
          <w:rFonts w:ascii="Verdana" w:hAnsi="Verdana" w:cs="Arial"/>
          <w:sz w:val="18"/>
          <w:szCs w:val="18"/>
        </w:rPr>
      </w:pPr>
    </w:p>
    <w:p w14:paraId="38AFE6FB" w14:textId="77777777" w:rsidR="009F613E" w:rsidRPr="002E4E0D" w:rsidRDefault="009F613E" w:rsidP="009F613E">
      <w:pPr>
        <w:spacing w:after="0" w:line="240" w:lineRule="auto"/>
        <w:rPr>
          <w:rFonts w:ascii="Verdana" w:hAnsi="Verdana" w:cs="Arial"/>
          <w:b/>
          <w:bCs/>
          <w:sz w:val="18"/>
          <w:szCs w:val="18"/>
        </w:rPr>
      </w:pPr>
      <w:r w:rsidRPr="002E4E0D">
        <w:rPr>
          <w:rFonts w:ascii="Verdana" w:hAnsi="Verdana" w:cs="Arial"/>
          <w:b/>
          <w:bCs/>
          <w:sz w:val="18"/>
          <w:szCs w:val="18"/>
        </w:rPr>
        <w:t>Guidance for non-clinical settings</w:t>
      </w:r>
    </w:p>
    <w:p w14:paraId="4F3D040C" w14:textId="77777777" w:rsidR="009F613E" w:rsidRPr="002E4E0D" w:rsidRDefault="00272CB0" w:rsidP="009F613E">
      <w:pPr>
        <w:spacing w:after="0" w:line="240" w:lineRule="auto"/>
        <w:rPr>
          <w:rFonts w:ascii="Verdana" w:hAnsi="Verdana" w:cs="Arial"/>
          <w:sz w:val="18"/>
          <w:szCs w:val="18"/>
        </w:rPr>
      </w:pPr>
      <w:hyperlink r:id="rId35" w:anchor="guidance-for-non-clinical-settings" w:history="1">
        <w:r w:rsidR="009F613E" w:rsidRPr="002E4E0D">
          <w:rPr>
            <w:rFonts w:ascii="Verdana" w:hAnsi="Verdana" w:cs="Arial"/>
            <w:color w:val="0563C1"/>
            <w:sz w:val="18"/>
            <w:szCs w:val="18"/>
            <w:u w:val="single"/>
          </w:rPr>
          <w:t>https://www.gov.uk/government/collections/coronavirus-covid-19-list-of-guidance?utm_source=6afb01f3-932e-4440-93b6-9eee2513a005&amp;utm_medium=email&amp;utm_campaign=govuk-notifications&amp;utm_content=immediate#guidance-for-non-clinical-settings</w:t>
        </w:r>
      </w:hyperlink>
    </w:p>
    <w:p w14:paraId="72D12A88" w14:textId="77777777" w:rsidR="009F613E" w:rsidRPr="002E4E0D" w:rsidRDefault="009F613E" w:rsidP="009F613E">
      <w:pPr>
        <w:spacing w:after="0" w:line="240" w:lineRule="auto"/>
        <w:rPr>
          <w:rFonts w:ascii="Verdana" w:hAnsi="Verdana" w:cs="Arial"/>
          <w:b/>
          <w:bCs/>
          <w:sz w:val="18"/>
          <w:szCs w:val="18"/>
        </w:rPr>
      </w:pPr>
    </w:p>
    <w:p w14:paraId="5D598C01" w14:textId="77777777" w:rsidR="009F613E" w:rsidRPr="002E4E0D" w:rsidRDefault="009F613E" w:rsidP="009F613E">
      <w:pPr>
        <w:spacing w:after="0" w:line="240" w:lineRule="auto"/>
        <w:rPr>
          <w:rFonts w:ascii="Verdana" w:hAnsi="Verdana" w:cs="Arial"/>
          <w:b/>
          <w:bCs/>
          <w:sz w:val="18"/>
          <w:szCs w:val="18"/>
        </w:rPr>
      </w:pPr>
      <w:r w:rsidRPr="002E4E0D">
        <w:rPr>
          <w:rFonts w:ascii="Verdana" w:hAnsi="Verdana" w:cs="Arial"/>
          <w:b/>
          <w:bCs/>
          <w:sz w:val="18"/>
          <w:szCs w:val="18"/>
        </w:rPr>
        <w:t>Guidance for health professionals</w:t>
      </w:r>
    </w:p>
    <w:p w14:paraId="4F5CF215" w14:textId="77777777" w:rsidR="009F613E" w:rsidRPr="002E4E0D" w:rsidRDefault="00272CB0" w:rsidP="009F613E">
      <w:pPr>
        <w:spacing w:after="0" w:line="240" w:lineRule="auto"/>
        <w:rPr>
          <w:rFonts w:ascii="Verdana" w:hAnsi="Verdana" w:cs="Arial"/>
          <w:sz w:val="18"/>
          <w:szCs w:val="18"/>
        </w:rPr>
      </w:pPr>
      <w:hyperlink r:id="rId36" w:anchor="guidance-for-health-professionals" w:history="1">
        <w:r w:rsidR="009F613E" w:rsidRPr="002E4E0D">
          <w:rPr>
            <w:rFonts w:ascii="Verdana" w:hAnsi="Verdana" w:cs="Arial"/>
            <w:color w:val="0563C1"/>
            <w:sz w:val="18"/>
            <w:szCs w:val="18"/>
            <w:u w:val="single"/>
          </w:rPr>
          <w:t>https://www.gov.uk/government/collections/coronavirus-covid-19-list-of-guidance#guidance-for-health-professionals</w:t>
        </w:r>
      </w:hyperlink>
    </w:p>
    <w:p w14:paraId="3BBFE2CD" w14:textId="77777777" w:rsidR="009F613E" w:rsidRPr="002E4E0D" w:rsidRDefault="009F613E" w:rsidP="009F613E">
      <w:pPr>
        <w:spacing w:after="0" w:line="240" w:lineRule="auto"/>
        <w:rPr>
          <w:rFonts w:ascii="Verdana" w:hAnsi="Verdana" w:cs="Arial"/>
          <w:sz w:val="18"/>
          <w:szCs w:val="18"/>
        </w:rPr>
      </w:pPr>
    </w:p>
    <w:p w14:paraId="69AFDEAA" w14:textId="2F2EC4CD" w:rsidR="000D36C4" w:rsidRPr="002E4E0D" w:rsidRDefault="000D36C4" w:rsidP="009F613E">
      <w:pPr>
        <w:spacing w:after="0" w:line="240" w:lineRule="auto"/>
        <w:rPr>
          <w:rFonts w:ascii="Verdana" w:hAnsi="Verdana"/>
          <w:b/>
          <w:bCs/>
          <w:sz w:val="18"/>
          <w:szCs w:val="18"/>
          <w:lang w:val="en"/>
        </w:rPr>
      </w:pPr>
      <w:r w:rsidRPr="002E4E0D">
        <w:rPr>
          <w:rFonts w:ascii="Verdana" w:hAnsi="Verdana"/>
          <w:b/>
          <w:bCs/>
          <w:sz w:val="18"/>
          <w:szCs w:val="18"/>
          <w:lang w:val="en"/>
        </w:rPr>
        <w:t>Management of exposed healthcare workers and patients in hospital settings</w:t>
      </w:r>
    </w:p>
    <w:p w14:paraId="0FDEB6E9" w14:textId="7EF8A28F" w:rsidR="000D36C4" w:rsidRPr="002E4E0D" w:rsidRDefault="00272CB0" w:rsidP="009F613E">
      <w:pPr>
        <w:spacing w:after="0" w:line="240" w:lineRule="auto"/>
        <w:rPr>
          <w:rFonts w:ascii="Verdana" w:hAnsi="Verdana" w:cs="Arial"/>
          <w:b/>
          <w:bCs/>
          <w:sz w:val="18"/>
          <w:szCs w:val="18"/>
        </w:rPr>
      </w:pPr>
      <w:hyperlink r:id="rId37" w:history="1">
        <w:r w:rsidR="002E4E0D" w:rsidRPr="002E4E0D">
          <w:rPr>
            <w:rStyle w:val="Hyperlink"/>
            <w:rFonts w:ascii="Verdana" w:hAnsi="Verdana" w:cs="Arial"/>
            <w:b/>
            <w:bCs/>
            <w:sz w:val="18"/>
            <w:szCs w:val="18"/>
          </w:rPr>
          <w:t>https://www.gov.uk/government/publications/covid-19-management-of-exposed-healthcare-workers-and-patients-in-hospital-settings/covid-19-management-of-exposed-healthcare-workers-and-patients-in-hospital-settings</w:t>
        </w:r>
      </w:hyperlink>
    </w:p>
    <w:p w14:paraId="5FAB5F6B" w14:textId="77777777" w:rsidR="002E4E0D" w:rsidRPr="002E4E0D" w:rsidRDefault="002E4E0D" w:rsidP="009F613E">
      <w:pPr>
        <w:spacing w:after="0" w:line="240" w:lineRule="auto"/>
        <w:rPr>
          <w:rFonts w:ascii="Verdana" w:hAnsi="Verdana" w:cs="Arial"/>
          <w:b/>
          <w:bCs/>
          <w:sz w:val="18"/>
          <w:szCs w:val="18"/>
        </w:rPr>
      </w:pPr>
    </w:p>
    <w:p w14:paraId="20EDA3D3" w14:textId="6EE2902F" w:rsidR="009F613E" w:rsidRPr="002E4E0D" w:rsidRDefault="009F613E" w:rsidP="009F613E">
      <w:pPr>
        <w:spacing w:after="0" w:line="240" w:lineRule="auto"/>
        <w:rPr>
          <w:rFonts w:ascii="Verdana" w:hAnsi="Verdana" w:cs="Arial"/>
          <w:b/>
          <w:bCs/>
          <w:sz w:val="18"/>
          <w:szCs w:val="18"/>
          <w:lang w:val="en"/>
        </w:rPr>
      </w:pPr>
      <w:r w:rsidRPr="002E4E0D">
        <w:rPr>
          <w:rFonts w:ascii="Verdana" w:hAnsi="Verdana" w:cs="Arial"/>
          <w:b/>
          <w:bCs/>
          <w:sz w:val="18"/>
          <w:szCs w:val="18"/>
          <w:lang w:val="en"/>
        </w:rPr>
        <w:t>Notification to healthcare organisations, GPs, local authorities and arm's length bodies that they should share information to support efforts against coronavirus (COVID-19)</w:t>
      </w:r>
    </w:p>
    <w:p w14:paraId="57B2A8E6" w14:textId="77777777" w:rsidR="009F613E" w:rsidRPr="002E4E0D" w:rsidRDefault="00272CB0" w:rsidP="009F613E">
      <w:pPr>
        <w:spacing w:after="0" w:line="240" w:lineRule="auto"/>
        <w:rPr>
          <w:rFonts w:ascii="Verdana" w:hAnsi="Verdana" w:cs="Arial"/>
          <w:b/>
          <w:bCs/>
          <w:sz w:val="18"/>
          <w:szCs w:val="18"/>
        </w:rPr>
      </w:pPr>
      <w:hyperlink r:id="rId38" w:history="1">
        <w:r w:rsidR="009F613E" w:rsidRPr="002E4E0D">
          <w:rPr>
            <w:rFonts w:ascii="Verdana" w:hAnsi="Verdana" w:cs="Arial"/>
            <w:b/>
            <w:bCs/>
            <w:color w:val="0563C1"/>
            <w:sz w:val="18"/>
            <w:szCs w:val="18"/>
            <w:u w:val="single"/>
          </w:rPr>
          <w:t>https://www.gov.uk/government/publications/coronavirus-covid-19-notification-of-data-controllers-to-share-information?utm_source=d05aa30e-95d2-48e3-93e0-0a696c35bd3c&amp;utm_medium=email&amp;utm_campaign=govuk-notifications&amp;utm_content=immediate</w:t>
        </w:r>
      </w:hyperlink>
    </w:p>
    <w:p w14:paraId="7C0651D3" w14:textId="77777777" w:rsidR="009F613E" w:rsidRPr="002E4E0D" w:rsidRDefault="009F613E" w:rsidP="009F613E">
      <w:pPr>
        <w:spacing w:after="0" w:line="240" w:lineRule="auto"/>
        <w:rPr>
          <w:rFonts w:ascii="Verdana" w:hAnsi="Verdana" w:cs="Arial"/>
          <w:b/>
          <w:bCs/>
          <w:sz w:val="18"/>
          <w:szCs w:val="18"/>
        </w:rPr>
      </w:pPr>
    </w:p>
    <w:p w14:paraId="197DF66E" w14:textId="77777777" w:rsidR="009F613E" w:rsidRPr="002E4E0D" w:rsidRDefault="009F613E" w:rsidP="009F613E">
      <w:pPr>
        <w:spacing w:after="0" w:line="240" w:lineRule="auto"/>
        <w:rPr>
          <w:rFonts w:ascii="Verdana" w:hAnsi="Verdana" w:cs="Arial"/>
          <w:b/>
          <w:bCs/>
          <w:sz w:val="18"/>
          <w:szCs w:val="18"/>
        </w:rPr>
      </w:pPr>
      <w:r w:rsidRPr="002E4E0D">
        <w:rPr>
          <w:rFonts w:ascii="Verdana" w:hAnsi="Verdana" w:cs="Arial"/>
          <w:b/>
          <w:bCs/>
          <w:sz w:val="18"/>
          <w:szCs w:val="18"/>
        </w:rPr>
        <w:t>Guidance for First Responders</w:t>
      </w:r>
    </w:p>
    <w:p w14:paraId="1063874C" w14:textId="77777777" w:rsidR="009F613E" w:rsidRPr="002E4E0D" w:rsidRDefault="00272CB0" w:rsidP="009F613E">
      <w:pPr>
        <w:spacing w:after="0" w:line="240" w:lineRule="auto"/>
        <w:rPr>
          <w:rFonts w:ascii="Verdana" w:hAnsi="Verdana" w:cs="Arial"/>
          <w:b/>
          <w:bCs/>
          <w:sz w:val="18"/>
          <w:szCs w:val="18"/>
        </w:rPr>
      </w:pPr>
      <w:hyperlink r:id="rId39" w:history="1">
        <w:r w:rsidR="009F613E" w:rsidRPr="002E4E0D">
          <w:rPr>
            <w:rFonts w:ascii="Verdana" w:hAnsi="Verdana" w:cs="Arial"/>
            <w:b/>
            <w:bCs/>
            <w:color w:val="0563C1"/>
            <w:sz w:val="18"/>
            <w:szCs w:val="18"/>
            <w:u w:val="single"/>
          </w:rPr>
          <w:t>https://www.gov.uk/government/publications/novel-coronavirus-2019-ncov-interim-guidance-for-first-responders/interim-guidance-for-first-responders-and-others-in-close-contact-with-symptomatic-people-with-potential-2019-ncov</w:t>
        </w:r>
      </w:hyperlink>
    </w:p>
    <w:p w14:paraId="554A1DF7" w14:textId="77777777" w:rsidR="009F613E" w:rsidRPr="002E4E0D" w:rsidRDefault="009F613E" w:rsidP="009F613E">
      <w:pPr>
        <w:spacing w:after="0" w:line="240" w:lineRule="auto"/>
        <w:rPr>
          <w:rFonts w:ascii="Verdana" w:hAnsi="Verdana" w:cs="Arial"/>
          <w:b/>
          <w:bCs/>
          <w:sz w:val="18"/>
          <w:szCs w:val="18"/>
        </w:rPr>
      </w:pPr>
    </w:p>
    <w:p w14:paraId="467CF87E" w14:textId="3007C55F" w:rsidR="009F613E" w:rsidRPr="002E4E0D" w:rsidRDefault="002E4E0D" w:rsidP="002E4E0D">
      <w:pPr>
        <w:spacing w:after="0" w:line="240" w:lineRule="auto"/>
        <w:rPr>
          <w:rFonts w:ascii="Verdana" w:hAnsi="Verdana" w:cs="Arial"/>
          <w:b/>
          <w:bCs/>
          <w:sz w:val="18"/>
          <w:szCs w:val="18"/>
        </w:rPr>
      </w:pPr>
      <w:r w:rsidRPr="002E4E0D">
        <w:rPr>
          <w:rFonts w:ascii="Verdana" w:hAnsi="Verdana" w:cs="Arial"/>
          <w:b/>
          <w:bCs/>
          <w:sz w:val="18"/>
          <w:szCs w:val="18"/>
        </w:rPr>
        <w:t>G</w:t>
      </w:r>
      <w:r w:rsidR="009F613E" w:rsidRPr="002E4E0D">
        <w:rPr>
          <w:rFonts w:ascii="Verdana" w:hAnsi="Verdana" w:cs="Arial"/>
          <w:b/>
          <w:bCs/>
          <w:sz w:val="18"/>
          <w:szCs w:val="18"/>
        </w:rPr>
        <w:t>uidance for the care of the deceased with suspected or confirmed Coronavirus</w:t>
      </w:r>
    </w:p>
    <w:p w14:paraId="4355DA82" w14:textId="77777777" w:rsidR="009F613E" w:rsidRPr="002E4E0D" w:rsidRDefault="00272CB0" w:rsidP="002E4E0D">
      <w:pPr>
        <w:spacing w:after="0" w:line="240" w:lineRule="auto"/>
        <w:rPr>
          <w:rFonts w:ascii="Verdana" w:hAnsi="Verdana" w:cs="Arial"/>
          <w:sz w:val="18"/>
          <w:szCs w:val="18"/>
          <w:lang w:eastAsia="en-GB"/>
        </w:rPr>
      </w:pPr>
      <w:hyperlink r:id="rId40" w:history="1">
        <w:r w:rsidR="009F613E" w:rsidRPr="002E4E0D">
          <w:rPr>
            <w:rFonts w:ascii="Verdana" w:hAnsi="Verdana" w:cs="Arial"/>
            <w:color w:val="3498DB"/>
            <w:sz w:val="18"/>
            <w:szCs w:val="18"/>
            <w:u w:val="single"/>
          </w:rPr>
          <w:t>https://www.gov.uk/government/publications/covid-19-guidance-for-care-of-the-deceased/guidance-for-care-of-the-deceased-with-suspected-or-confirmed-coronavirus-covid-19</w:t>
        </w:r>
      </w:hyperlink>
    </w:p>
    <w:p w14:paraId="25E3AA16" w14:textId="35130217" w:rsidR="009F613E" w:rsidRPr="002E4E0D" w:rsidRDefault="009F613E" w:rsidP="002E4E0D">
      <w:pPr>
        <w:spacing w:after="0" w:line="240" w:lineRule="auto"/>
        <w:rPr>
          <w:rFonts w:ascii="Verdana" w:hAnsi="Verdana" w:cs="Arial"/>
          <w:color w:val="0563C1"/>
          <w:sz w:val="18"/>
          <w:szCs w:val="18"/>
          <w:u w:val="single"/>
        </w:rPr>
      </w:pPr>
    </w:p>
    <w:p w14:paraId="7D77A2D1" w14:textId="14706337" w:rsidR="009F613E" w:rsidRPr="002E4E0D" w:rsidRDefault="009F613E" w:rsidP="009F613E">
      <w:pPr>
        <w:spacing w:after="0" w:line="240" w:lineRule="auto"/>
        <w:rPr>
          <w:rFonts w:ascii="Verdana" w:hAnsi="Verdana" w:cs="Arial"/>
          <w:b/>
          <w:bCs/>
          <w:sz w:val="18"/>
          <w:szCs w:val="18"/>
        </w:rPr>
      </w:pPr>
      <w:r w:rsidRPr="002E4E0D">
        <w:rPr>
          <w:rFonts w:ascii="Verdana" w:hAnsi="Verdana" w:cs="Arial"/>
          <w:b/>
          <w:bCs/>
          <w:sz w:val="18"/>
          <w:szCs w:val="18"/>
        </w:rPr>
        <w:t xml:space="preserve">Guidance </w:t>
      </w:r>
      <w:r w:rsidR="002E4E0D" w:rsidRPr="002E4E0D">
        <w:rPr>
          <w:rFonts w:ascii="Verdana" w:hAnsi="Verdana" w:cs="Arial"/>
          <w:b/>
          <w:bCs/>
          <w:sz w:val="18"/>
          <w:szCs w:val="18"/>
        </w:rPr>
        <w:t>–</w:t>
      </w:r>
      <w:r w:rsidRPr="002E4E0D">
        <w:rPr>
          <w:rFonts w:ascii="Verdana" w:hAnsi="Verdana" w:cs="Arial"/>
          <w:b/>
          <w:bCs/>
          <w:sz w:val="18"/>
          <w:szCs w:val="18"/>
        </w:rPr>
        <w:t xml:space="preserve"> </w:t>
      </w:r>
      <w:r w:rsidR="002E4E0D" w:rsidRPr="002E4E0D">
        <w:rPr>
          <w:rFonts w:ascii="Verdana" w:hAnsi="Verdana" w:cs="Arial"/>
          <w:b/>
          <w:bCs/>
          <w:sz w:val="18"/>
          <w:szCs w:val="18"/>
        </w:rPr>
        <w:t>Medicines &amp; Healthcare Products Regulatory Agency</w:t>
      </w:r>
    </w:p>
    <w:p w14:paraId="09A96C23" w14:textId="11BD069C" w:rsidR="002E4E0D" w:rsidRPr="002E4E0D" w:rsidRDefault="00272CB0" w:rsidP="009F613E">
      <w:pPr>
        <w:spacing w:after="0" w:line="240" w:lineRule="auto"/>
        <w:rPr>
          <w:rFonts w:ascii="Verdana" w:hAnsi="Verdana"/>
          <w:sz w:val="18"/>
          <w:szCs w:val="18"/>
        </w:rPr>
      </w:pPr>
      <w:hyperlink r:id="rId41" w:history="1">
        <w:r w:rsidR="002E4E0D" w:rsidRPr="002E4E0D">
          <w:rPr>
            <w:rStyle w:val="Hyperlink"/>
            <w:rFonts w:ascii="Verdana" w:hAnsi="Verdana"/>
            <w:sz w:val="18"/>
            <w:szCs w:val="18"/>
          </w:rPr>
          <w:t>https://www.gov.uk/government/collections/mhra-guidance-on-coronavirus-covid-19?utm_source=07df29d7-0515-4f37-b015-b72c3c261073&amp;utm_medium=email&amp;utm_campaign=govuk-notifications&amp;utm_content=immediate</w:t>
        </w:r>
      </w:hyperlink>
    </w:p>
    <w:p w14:paraId="39C74528" w14:textId="77777777" w:rsidR="002E4E0D" w:rsidRPr="002E4E0D" w:rsidRDefault="002E4E0D" w:rsidP="009F613E">
      <w:pPr>
        <w:spacing w:after="0" w:line="240" w:lineRule="auto"/>
        <w:rPr>
          <w:rFonts w:ascii="Verdana" w:hAnsi="Verdana"/>
          <w:sz w:val="18"/>
          <w:szCs w:val="18"/>
        </w:rPr>
      </w:pPr>
    </w:p>
    <w:p w14:paraId="79EF18BC" w14:textId="46895D71" w:rsidR="009F613E" w:rsidRPr="009F613E" w:rsidRDefault="009F613E" w:rsidP="009F613E">
      <w:pPr>
        <w:spacing w:line="240" w:lineRule="auto"/>
        <w:rPr>
          <w:rFonts w:ascii="Arial" w:hAnsi="Arial" w:cs="Arial"/>
          <w:b/>
          <w:bCs/>
          <w:sz w:val="20"/>
          <w:szCs w:val="20"/>
        </w:rPr>
      </w:pPr>
      <w:r w:rsidRPr="009F613E">
        <w:rPr>
          <w:rFonts w:ascii="Arial" w:hAnsi="Arial" w:cs="Arial"/>
          <w:b/>
          <w:bCs/>
          <w:sz w:val="20"/>
          <w:szCs w:val="20"/>
        </w:rPr>
        <w:t xml:space="preserve">_ _ _ _ _ _ _ _ _ _ _ _ _ _ _ _ _ _ _ _ _ _ _ _ _ _ _ _ _ _ _ _ _ _ _ _ _ _ _ _ _ _ _ _ _ _ _ _ _  </w:t>
      </w:r>
      <w:r w:rsidR="00435043">
        <w:rPr>
          <w:rFonts w:ascii="Arial" w:hAnsi="Arial" w:cs="Arial"/>
          <w:b/>
          <w:bCs/>
          <w:sz w:val="20"/>
          <w:szCs w:val="20"/>
        </w:rPr>
        <w:t xml:space="preserve">_ _ _ _ _ _ _ _ _ _ _ </w:t>
      </w:r>
    </w:p>
    <w:p w14:paraId="6494D669" w14:textId="77777777" w:rsidR="009F613E" w:rsidRPr="009F613E" w:rsidRDefault="009F613E" w:rsidP="009F613E">
      <w:pPr>
        <w:numPr>
          <w:ilvl w:val="0"/>
          <w:numId w:val="12"/>
        </w:numPr>
        <w:spacing w:after="0" w:line="240" w:lineRule="auto"/>
        <w:contextualSpacing/>
        <w:rPr>
          <w:rFonts w:ascii="Arial" w:hAnsi="Arial" w:cs="Arial"/>
          <w:b/>
          <w:bCs/>
          <w:sz w:val="20"/>
          <w:szCs w:val="20"/>
        </w:rPr>
      </w:pPr>
      <w:bookmarkStart w:id="12" w:name="Risk_Factors"/>
      <w:r w:rsidRPr="009F613E">
        <w:rPr>
          <w:rFonts w:ascii="Arial" w:hAnsi="Arial" w:cs="Arial"/>
          <w:b/>
          <w:bCs/>
          <w:sz w:val="20"/>
          <w:szCs w:val="20"/>
        </w:rPr>
        <w:t xml:space="preserve">Guidance – Government – Risk Factors and Risk level for Individuals </w:t>
      </w:r>
    </w:p>
    <w:bookmarkEnd w:id="12"/>
    <w:p w14:paraId="3CF26C8F" w14:textId="77777777" w:rsidR="009F613E" w:rsidRPr="009F613E" w:rsidRDefault="009F613E" w:rsidP="009F613E">
      <w:pPr>
        <w:spacing w:after="0" w:line="240" w:lineRule="auto"/>
        <w:rPr>
          <w:rFonts w:ascii="Arial" w:eastAsia="Times New Roman" w:hAnsi="Arial" w:cs="Arial"/>
          <w:b/>
          <w:bCs/>
          <w:sz w:val="20"/>
          <w:szCs w:val="20"/>
          <w:u w:val="single"/>
          <w:lang w:val="en-US"/>
        </w:rPr>
      </w:pPr>
    </w:p>
    <w:p w14:paraId="3B3B91CD" w14:textId="77777777" w:rsidR="009F613E" w:rsidRPr="009F613E" w:rsidRDefault="009F613E" w:rsidP="009F613E">
      <w:pPr>
        <w:spacing w:after="0" w:line="240" w:lineRule="auto"/>
        <w:rPr>
          <w:rFonts w:ascii="Arial" w:eastAsia="Times New Roman" w:hAnsi="Arial" w:cs="Arial"/>
          <w:b/>
          <w:bCs/>
          <w:sz w:val="20"/>
          <w:szCs w:val="20"/>
          <w:u w:val="single"/>
          <w:lang w:val="en-US"/>
        </w:rPr>
      </w:pPr>
      <w:r w:rsidRPr="009F613E">
        <w:rPr>
          <w:rFonts w:ascii="Arial" w:eastAsia="Times New Roman" w:hAnsi="Arial" w:cs="Arial"/>
          <w:b/>
          <w:bCs/>
          <w:sz w:val="20"/>
          <w:szCs w:val="20"/>
          <w:u w:val="single"/>
          <w:lang w:val="en-US"/>
        </w:rPr>
        <w:t>“Extremely vulnerable”</w:t>
      </w:r>
    </w:p>
    <w:p w14:paraId="775535DE" w14:textId="77777777" w:rsidR="009F613E" w:rsidRPr="009F613E" w:rsidRDefault="009F613E" w:rsidP="009F613E">
      <w:pPr>
        <w:spacing w:after="0" w:line="240" w:lineRule="auto"/>
        <w:rPr>
          <w:rFonts w:ascii="Arial" w:hAnsi="Arial" w:cs="Arial"/>
          <w:sz w:val="20"/>
          <w:szCs w:val="20"/>
          <w:lang w:val="en-US"/>
        </w:rPr>
      </w:pPr>
      <w:r w:rsidRPr="009F613E">
        <w:rPr>
          <w:rFonts w:ascii="Arial" w:hAnsi="Arial" w:cs="Arial"/>
          <w:sz w:val="20"/>
          <w:szCs w:val="20"/>
          <w:lang w:val="en-US"/>
        </w:rPr>
        <w:t xml:space="preserve">Government guidance on shielding and protecting for the most vulnerable (21 Mar): </w:t>
      </w:r>
    </w:p>
    <w:p w14:paraId="1B008208" w14:textId="77777777" w:rsidR="009F613E" w:rsidRPr="009F613E" w:rsidRDefault="00272CB0" w:rsidP="009F613E">
      <w:pPr>
        <w:spacing w:after="0" w:line="240" w:lineRule="auto"/>
        <w:rPr>
          <w:rFonts w:ascii="Arial" w:hAnsi="Arial" w:cs="Arial"/>
          <w:sz w:val="20"/>
          <w:szCs w:val="20"/>
          <w:lang w:val="en-US"/>
        </w:rPr>
      </w:pPr>
      <w:hyperlink r:id="rId42" w:history="1">
        <w:r w:rsidR="009F613E" w:rsidRPr="009F613E">
          <w:rPr>
            <w:rFonts w:ascii="Arial" w:hAnsi="Arial" w:cs="Arial"/>
            <w:color w:val="0563C1"/>
            <w:sz w:val="20"/>
            <w:szCs w:val="20"/>
            <w:u w:val="single"/>
            <w:lang w:val="en-US"/>
          </w:rPr>
          <w:t>https://www.gov.uk/government/publications/guidance-on-shielding-and-protecting-extremely-vulnerable-persons-from-covid-19/guidance-on-shielding-and-protecting-extremely-vulnerable-persons-from-covid-19</w:t>
        </w:r>
      </w:hyperlink>
    </w:p>
    <w:p w14:paraId="7D893476" w14:textId="77777777" w:rsidR="009F613E" w:rsidRPr="009F613E" w:rsidRDefault="009F613E" w:rsidP="009F613E">
      <w:pPr>
        <w:spacing w:after="0" w:line="240" w:lineRule="auto"/>
        <w:rPr>
          <w:rFonts w:ascii="Arial" w:hAnsi="Arial" w:cs="Arial"/>
          <w:sz w:val="20"/>
          <w:szCs w:val="20"/>
          <w:lang w:val="en-US"/>
        </w:rPr>
      </w:pPr>
    </w:p>
    <w:p w14:paraId="13AE7E9E" w14:textId="77777777" w:rsidR="009F613E" w:rsidRPr="009F613E" w:rsidRDefault="009F613E" w:rsidP="009F613E">
      <w:pPr>
        <w:spacing w:after="0" w:line="240" w:lineRule="auto"/>
        <w:rPr>
          <w:rFonts w:ascii="Arial" w:eastAsia="Times New Roman" w:hAnsi="Arial" w:cs="Arial"/>
          <w:b/>
          <w:bCs/>
          <w:sz w:val="20"/>
          <w:szCs w:val="20"/>
          <w:u w:val="single"/>
          <w:lang w:val="en-US"/>
        </w:rPr>
      </w:pPr>
      <w:r w:rsidRPr="009F613E">
        <w:rPr>
          <w:rFonts w:ascii="Arial" w:eastAsia="Times New Roman" w:hAnsi="Arial" w:cs="Arial"/>
          <w:b/>
          <w:bCs/>
          <w:sz w:val="20"/>
          <w:szCs w:val="20"/>
          <w:u w:val="single"/>
          <w:lang w:val="en-US"/>
        </w:rPr>
        <w:t>“High Risk”</w:t>
      </w:r>
    </w:p>
    <w:p w14:paraId="283C2EAB" w14:textId="77777777" w:rsidR="009F613E" w:rsidRPr="009F613E" w:rsidRDefault="009F613E" w:rsidP="009F613E">
      <w:pPr>
        <w:spacing w:after="0" w:line="240" w:lineRule="auto"/>
        <w:rPr>
          <w:rFonts w:ascii="Arial" w:hAnsi="Arial" w:cs="Arial"/>
          <w:sz w:val="20"/>
          <w:szCs w:val="20"/>
          <w:lang w:val="en-US"/>
        </w:rPr>
      </w:pPr>
      <w:r w:rsidRPr="009F613E">
        <w:rPr>
          <w:rFonts w:ascii="Arial" w:hAnsi="Arial" w:cs="Arial"/>
          <w:sz w:val="20"/>
          <w:szCs w:val="20"/>
          <w:lang w:val="en-US"/>
        </w:rPr>
        <w:t xml:space="preserve">Government guidance on social distancing for everyone in the UK (includes detailed advice on “high risk categories”) (updated 23 Mar): </w:t>
      </w:r>
    </w:p>
    <w:p w14:paraId="27D72399" w14:textId="77777777" w:rsidR="009F613E" w:rsidRPr="009F613E" w:rsidRDefault="00272CB0" w:rsidP="009F613E">
      <w:pPr>
        <w:spacing w:after="0" w:line="240" w:lineRule="auto"/>
        <w:rPr>
          <w:rFonts w:ascii="Arial" w:hAnsi="Arial" w:cs="Arial"/>
          <w:sz w:val="20"/>
          <w:szCs w:val="20"/>
          <w:lang w:val="en-US"/>
        </w:rPr>
      </w:pPr>
      <w:hyperlink r:id="rId43" w:history="1">
        <w:r w:rsidR="009F613E" w:rsidRPr="009F613E">
          <w:rPr>
            <w:rFonts w:ascii="Arial" w:hAnsi="Arial" w:cs="Arial"/>
            <w:color w:val="0563C1"/>
            <w:sz w:val="20"/>
            <w:szCs w:val="20"/>
            <w:u w:val="single"/>
            <w:lang w:val="en-US"/>
          </w:rPr>
          <w:t>https://www.gov.uk/government/publications/covid-19-guidance-on-social-distancing-and-for-vulnerable-people/guidance-on-social-distancing-for-everyone-in-the-uk-and-protecting-older-people-and-vulnerable-adults</w:t>
        </w:r>
      </w:hyperlink>
    </w:p>
    <w:p w14:paraId="037D7762" w14:textId="77777777" w:rsidR="009F613E" w:rsidRPr="009F613E" w:rsidRDefault="009F613E" w:rsidP="009F613E">
      <w:pPr>
        <w:spacing w:after="0" w:line="240" w:lineRule="auto"/>
        <w:rPr>
          <w:rFonts w:ascii="Arial" w:hAnsi="Arial" w:cs="Arial"/>
          <w:i/>
          <w:iCs/>
          <w:sz w:val="20"/>
          <w:szCs w:val="20"/>
          <w:lang w:val="en-US"/>
        </w:rPr>
      </w:pPr>
      <w:r w:rsidRPr="009F613E">
        <w:rPr>
          <w:rFonts w:ascii="Arial" w:hAnsi="Arial" w:cs="Arial"/>
          <w:i/>
          <w:iCs/>
          <w:sz w:val="20"/>
          <w:szCs w:val="20"/>
          <w:lang w:val="en"/>
        </w:rPr>
        <w:t>“Note: there are some clinical conditions which put people at even higher risk of severe illness from COVID-19.”</w:t>
      </w:r>
    </w:p>
    <w:p w14:paraId="7F59930F" w14:textId="77777777" w:rsidR="009F613E" w:rsidRPr="009F613E" w:rsidRDefault="009F613E" w:rsidP="009F613E">
      <w:pPr>
        <w:spacing w:after="0" w:line="240" w:lineRule="auto"/>
        <w:rPr>
          <w:rFonts w:ascii="Arial" w:hAnsi="Arial" w:cs="Arial"/>
          <w:sz w:val="20"/>
          <w:szCs w:val="20"/>
          <w:lang w:val="en-US"/>
        </w:rPr>
      </w:pPr>
    </w:p>
    <w:p w14:paraId="2A6BA9F3" w14:textId="77777777" w:rsidR="009F613E" w:rsidRPr="009F613E" w:rsidRDefault="009F613E" w:rsidP="009F613E">
      <w:pPr>
        <w:spacing w:after="0" w:line="240" w:lineRule="auto"/>
        <w:rPr>
          <w:rFonts w:ascii="Arial" w:eastAsia="Times New Roman" w:hAnsi="Arial" w:cs="Arial"/>
          <w:b/>
          <w:bCs/>
          <w:sz w:val="20"/>
          <w:szCs w:val="20"/>
          <w:u w:val="single"/>
          <w:lang w:val="en-US"/>
        </w:rPr>
      </w:pPr>
      <w:r w:rsidRPr="009F613E">
        <w:rPr>
          <w:rFonts w:ascii="Arial" w:eastAsia="Times New Roman" w:hAnsi="Arial" w:cs="Arial"/>
          <w:b/>
          <w:bCs/>
          <w:sz w:val="20"/>
          <w:szCs w:val="20"/>
          <w:u w:val="single"/>
          <w:lang w:val="en-US"/>
        </w:rPr>
        <w:t>“</w:t>
      </w:r>
      <w:proofErr w:type="spellStart"/>
      <w:r w:rsidRPr="009F613E">
        <w:rPr>
          <w:rFonts w:ascii="Arial" w:eastAsia="Times New Roman" w:hAnsi="Arial" w:cs="Arial"/>
          <w:b/>
          <w:bCs/>
          <w:sz w:val="20"/>
          <w:szCs w:val="20"/>
          <w:u w:val="single"/>
          <w:lang w:val="en-US"/>
        </w:rPr>
        <w:t>Carers</w:t>
      </w:r>
      <w:proofErr w:type="spellEnd"/>
      <w:r w:rsidRPr="009F613E">
        <w:rPr>
          <w:rFonts w:ascii="Arial" w:eastAsia="Times New Roman" w:hAnsi="Arial" w:cs="Arial"/>
          <w:b/>
          <w:bCs/>
          <w:sz w:val="20"/>
          <w:szCs w:val="20"/>
          <w:u w:val="single"/>
          <w:lang w:val="en-US"/>
        </w:rPr>
        <w:t>”</w:t>
      </w:r>
    </w:p>
    <w:p w14:paraId="7F63A0B9" w14:textId="77777777" w:rsidR="009F613E" w:rsidRPr="009F613E" w:rsidRDefault="00272CB0" w:rsidP="009F613E">
      <w:pPr>
        <w:spacing w:after="0" w:line="240" w:lineRule="auto"/>
        <w:rPr>
          <w:rFonts w:ascii="Arial" w:hAnsi="Arial" w:cs="Arial"/>
          <w:sz w:val="20"/>
          <w:szCs w:val="20"/>
          <w:lang w:val="en-US"/>
        </w:rPr>
      </w:pPr>
      <w:hyperlink r:id="rId44" w:history="1">
        <w:r w:rsidR="009F613E" w:rsidRPr="009F613E">
          <w:rPr>
            <w:rFonts w:ascii="Arial" w:hAnsi="Arial" w:cs="Arial"/>
            <w:color w:val="0563C1"/>
            <w:sz w:val="20"/>
            <w:szCs w:val="20"/>
            <w:u w:val="single"/>
            <w:lang w:val="en-US"/>
          </w:rPr>
          <w:t>https://www.gov.uk/government/publications/guidance-on-shielding-and-protecting-extremely-vulnerable-persons-from-covid-19/guidance-on-shielding-and-protecting-extremely-vulnerable-persons-from-covid-19</w:t>
        </w:r>
      </w:hyperlink>
    </w:p>
    <w:p w14:paraId="738327D2" w14:textId="77777777" w:rsidR="009F613E" w:rsidRPr="009F613E" w:rsidRDefault="009F613E" w:rsidP="009F613E">
      <w:pPr>
        <w:spacing w:after="0" w:line="240" w:lineRule="auto"/>
        <w:rPr>
          <w:rFonts w:ascii="Arial" w:eastAsia="Times New Roman" w:hAnsi="Arial" w:cs="Arial"/>
          <w:b/>
          <w:bCs/>
          <w:sz w:val="20"/>
          <w:szCs w:val="20"/>
          <w:u w:val="single"/>
          <w:lang w:val="en-US"/>
        </w:rPr>
      </w:pPr>
    </w:p>
    <w:p w14:paraId="099BA239" w14:textId="77777777" w:rsidR="009F613E" w:rsidRPr="009F613E" w:rsidRDefault="009F613E" w:rsidP="009F613E">
      <w:pPr>
        <w:spacing w:after="0" w:line="240" w:lineRule="auto"/>
        <w:rPr>
          <w:rFonts w:ascii="Arial" w:eastAsia="Times New Roman" w:hAnsi="Arial" w:cs="Arial"/>
          <w:b/>
          <w:bCs/>
          <w:sz w:val="20"/>
          <w:szCs w:val="20"/>
          <w:u w:val="single"/>
          <w:lang w:val="en-US"/>
        </w:rPr>
      </w:pPr>
      <w:r w:rsidRPr="009F613E">
        <w:rPr>
          <w:rFonts w:ascii="Arial" w:eastAsia="Times New Roman" w:hAnsi="Arial" w:cs="Arial"/>
          <w:b/>
          <w:bCs/>
          <w:sz w:val="20"/>
          <w:szCs w:val="20"/>
          <w:u w:val="single"/>
          <w:lang w:val="en-US"/>
        </w:rPr>
        <w:t>Stay at home guidance – for those with possible Coronavirus</w:t>
      </w:r>
    </w:p>
    <w:p w14:paraId="32AB0CCB" w14:textId="77777777" w:rsidR="009F613E" w:rsidRPr="009F613E" w:rsidRDefault="009F613E" w:rsidP="009F613E">
      <w:pPr>
        <w:spacing w:after="0" w:line="240" w:lineRule="auto"/>
        <w:rPr>
          <w:rFonts w:ascii="Arial" w:hAnsi="Arial" w:cs="Arial"/>
          <w:sz w:val="20"/>
          <w:szCs w:val="20"/>
          <w:lang w:val="en-US"/>
        </w:rPr>
      </w:pPr>
      <w:r w:rsidRPr="009F613E">
        <w:rPr>
          <w:rFonts w:ascii="Arial" w:hAnsi="Arial" w:cs="Arial"/>
          <w:sz w:val="20"/>
          <w:szCs w:val="20"/>
          <w:lang w:val="en-US"/>
        </w:rPr>
        <w:t xml:space="preserve">Government guidance on staying at home for those with potential Coronavirus (updated 24 Mar): </w:t>
      </w:r>
    </w:p>
    <w:p w14:paraId="6716A867" w14:textId="77777777" w:rsidR="009F613E" w:rsidRPr="009F613E" w:rsidRDefault="00272CB0" w:rsidP="009F613E">
      <w:pPr>
        <w:spacing w:after="0" w:line="240" w:lineRule="auto"/>
        <w:rPr>
          <w:rFonts w:ascii="Arial" w:hAnsi="Arial" w:cs="Arial"/>
          <w:sz w:val="20"/>
          <w:szCs w:val="20"/>
          <w:lang w:val="en-US"/>
        </w:rPr>
      </w:pPr>
      <w:hyperlink r:id="rId45" w:history="1">
        <w:r w:rsidR="009F613E" w:rsidRPr="009F613E">
          <w:rPr>
            <w:rFonts w:ascii="Arial" w:hAnsi="Arial" w:cs="Arial"/>
            <w:color w:val="0563C1"/>
            <w:sz w:val="20"/>
            <w:szCs w:val="20"/>
            <w:u w:val="single"/>
            <w:lang w:val="en-US"/>
          </w:rPr>
          <w:t>https://www.gov.uk/government/publications/covid-19-stay-at-home-guidance/stay-at-home-guidance-for-households-with-possible-coronavirus-covid-19-infection</w:t>
        </w:r>
      </w:hyperlink>
    </w:p>
    <w:p w14:paraId="6B475D65" w14:textId="77777777" w:rsidR="009F613E" w:rsidRPr="009F613E" w:rsidRDefault="009F613E" w:rsidP="009F613E">
      <w:pPr>
        <w:spacing w:after="0" w:line="240" w:lineRule="auto"/>
        <w:rPr>
          <w:rFonts w:ascii="Arial" w:hAnsi="Arial" w:cs="Arial"/>
          <w:sz w:val="20"/>
          <w:szCs w:val="20"/>
          <w:lang w:val="en-US"/>
        </w:rPr>
      </w:pPr>
    </w:p>
    <w:p w14:paraId="2BD6CDB3" w14:textId="77777777" w:rsidR="009F613E" w:rsidRPr="009F613E" w:rsidRDefault="009F613E" w:rsidP="009F613E">
      <w:pPr>
        <w:spacing w:after="0" w:line="240" w:lineRule="auto"/>
        <w:rPr>
          <w:rFonts w:ascii="Arial" w:hAnsi="Arial" w:cs="Arial"/>
          <w:b/>
          <w:bCs/>
          <w:sz w:val="20"/>
          <w:szCs w:val="20"/>
          <w:lang w:val="en-US"/>
        </w:rPr>
      </w:pPr>
      <w:r w:rsidRPr="009F613E">
        <w:rPr>
          <w:rFonts w:ascii="Arial" w:hAnsi="Arial" w:cs="Arial"/>
          <w:b/>
          <w:bCs/>
          <w:sz w:val="20"/>
          <w:szCs w:val="20"/>
          <w:lang w:val="en-US"/>
        </w:rPr>
        <w:t>Useful timeline for isolating link (17 Mar):</w:t>
      </w:r>
    </w:p>
    <w:p w14:paraId="6A9E15FB" w14:textId="77777777" w:rsidR="009F613E" w:rsidRPr="009F613E" w:rsidRDefault="00272CB0" w:rsidP="009F613E">
      <w:pPr>
        <w:spacing w:after="0" w:line="240" w:lineRule="auto"/>
        <w:rPr>
          <w:rFonts w:ascii="Arial" w:hAnsi="Arial" w:cs="Arial"/>
          <w:sz w:val="20"/>
          <w:szCs w:val="20"/>
          <w:lang w:val="en-US"/>
        </w:rPr>
      </w:pPr>
      <w:hyperlink r:id="rId46" w:history="1">
        <w:r w:rsidR="009F613E" w:rsidRPr="009F613E">
          <w:rPr>
            <w:rFonts w:ascii="Arial" w:hAnsi="Arial" w:cs="Arial"/>
            <w:color w:val="0563C1"/>
            <w:sz w:val="20"/>
            <w:szCs w:val="20"/>
            <w:u w:val="single"/>
            <w:lang w:val="en-US"/>
          </w:rPr>
          <w:t>https://assets.publishing.service.gov.uk/government/uploads/system/uploads/attachment_data/file/874011/Stay_at_home_guidance_diagram.pdf</w:t>
        </w:r>
      </w:hyperlink>
    </w:p>
    <w:p w14:paraId="4DBE22BD" w14:textId="77777777" w:rsidR="009F613E" w:rsidRPr="009F613E" w:rsidRDefault="009F613E" w:rsidP="009F613E">
      <w:pPr>
        <w:spacing w:after="0" w:line="240" w:lineRule="auto"/>
        <w:ind w:left="360"/>
        <w:contextualSpacing/>
        <w:rPr>
          <w:rFonts w:ascii="Arial" w:hAnsi="Arial" w:cs="Arial"/>
          <w:b/>
          <w:bCs/>
          <w:sz w:val="20"/>
          <w:szCs w:val="20"/>
        </w:rPr>
      </w:pPr>
    </w:p>
    <w:p w14:paraId="12477D5C" w14:textId="77777777" w:rsidR="009F613E" w:rsidRPr="009F613E" w:rsidRDefault="009F613E" w:rsidP="009F613E">
      <w:pPr>
        <w:spacing w:line="240" w:lineRule="auto"/>
        <w:rPr>
          <w:rFonts w:ascii="Arial" w:hAnsi="Arial" w:cs="Arial"/>
          <w:b/>
          <w:bCs/>
          <w:sz w:val="20"/>
          <w:szCs w:val="20"/>
        </w:rPr>
      </w:pPr>
      <w:r w:rsidRPr="009F613E">
        <w:rPr>
          <w:rFonts w:ascii="Arial" w:hAnsi="Arial" w:cs="Arial"/>
          <w:b/>
          <w:bCs/>
          <w:sz w:val="20"/>
          <w:szCs w:val="20"/>
        </w:rPr>
        <w:t xml:space="preserve">_ _ _ _ _ _ _ _ _ _ _ _ _ _ _ _ _ _ _ _ _ _ _ _ _ _ _ _ _ _ _ _ _ _ _ _ _ _ _ _ _ _ _ _ _ _ _ _ _  </w:t>
      </w:r>
    </w:p>
    <w:p w14:paraId="61CBADB2" w14:textId="77777777" w:rsidR="009F613E" w:rsidRPr="009F613E" w:rsidRDefault="009F613E" w:rsidP="009F613E">
      <w:pPr>
        <w:numPr>
          <w:ilvl w:val="0"/>
          <w:numId w:val="12"/>
        </w:numPr>
        <w:spacing w:after="0" w:line="240" w:lineRule="auto"/>
        <w:contextualSpacing/>
        <w:rPr>
          <w:rFonts w:ascii="Arial" w:hAnsi="Arial" w:cs="Arial"/>
          <w:b/>
          <w:bCs/>
          <w:sz w:val="20"/>
          <w:szCs w:val="20"/>
        </w:rPr>
      </w:pPr>
      <w:bookmarkStart w:id="13" w:name="Specific_bodies"/>
      <w:r w:rsidRPr="009F613E">
        <w:rPr>
          <w:rFonts w:ascii="Arial" w:hAnsi="Arial" w:cs="Arial"/>
          <w:b/>
          <w:bCs/>
          <w:sz w:val="20"/>
          <w:szCs w:val="20"/>
        </w:rPr>
        <w:t>Guidance – Specific bodies guidance for OH</w:t>
      </w:r>
    </w:p>
    <w:bookmarkEnd w:id="13"/>
    <w:p w14:paraId="162487B1" w14:textId="77777777" w:rsidR="002E4E0D" w:rsidRDefault="002E4E0D" w:rsidP="002E4E0D">
      <w:pPr>
        <w:pStyle w:val="ListParagraph"/>
        <w:ind w:left="360"/>
        <w:rPr>
          <w:rFonts w:ascii="Arial" w:hAnsi="Arial" w:cs="Arial"/>
          <w:b/>
          <w:bCs/>
          <w:sz w:val="20"/>
          <w:szCs w:val="20"/>
        </w:rPr>
      </w:pPr>
    </w:p>
    <w:p w14:paraId="2CCC03E8" w14:textId="5B43FF2C" w:rsidR="002E4E0D" w:rsidRPr="002E4E0D" w:rsidRDefault="002E4E0D" w:rsidP="002E4E0D">
      <w:pPr>
        <w:pStyle w:val="ListParagraph"/>
        <w:ind w:left="360"/>
        <w:rPr>
          <w:rFonts w:ascii="Arial" w:hAnsi="Arial" w:cs="Arial"/>
          <w:b/>
          <w:bCs/>
          <w:sz w:val="20"/>
          <w:szCs w:val="20"/>
        </w:rPr>
      </w:pPr>
      <w:r w:rsidRPr="002E4E0D">
        <w:rPr>
          <w:rFonts w:ascii="Arial" w:hAnsi="Arial" w:cs="Arial"/>
          <w:b/>
          <w:bCs/>
          <w:sz w:val="20"/>
          <w:szCs w:val="20"/>
        </w:rPr>
        <w:t>HSE</w:t>
      </w:r>
      <w:r>
        <w:rPr>
          <w:rFonts w:ascii="Arial" w:hAnsi="Arial" w:cs="Arial"/>
          <w:b/>
          <w:bCs/>
          <w:sz w:val="20"/>
          <w:szCs w:val="20"/>
        </w:rPr>
        <w:t>:</w:t>
      </w:r>
    </w:p>
    <w:p w14:paraId="29BEAAEF" w14:textId="27318F5F" w:rsidR="002E4E0D" w:rsidRPr="002E4E0D" w:rsidRDefault="00272CB0" w:rsidP="00435043">
      <w:pPr>
        <w:pStyle w:val="ListParagraph"/>
        <w:ind w:left="360" w:firstLine="360"/>
        <w:rPr>
          <w:rFonts w:ascii="Arial" w:hAnsi="Arial" w:cs="Arial"/>
          <w:sz w:val="20"/>
          <w:szCs w:val="20"/>
        </w:rPr>
      </w:pPr>
      <w:hyperlink r:id="rId47" w:history="1">
        <w:r w:rsidR="00435043" w:rsidRPr="004B7242">
          <w:rPr>
            <w:rStyle w:val="Hyperlink"/>
            <w:rFonts w:ascii="Arial" w:hAnsi="Arial" w:cs="Arial"/>
            <w:sz w:val="20"/>
            <w:szCs w:val="20"/>
          </w:rPr>
          <w:t>https://www.hse.gov.uk/news/coronavirus.htm</w:t>
        </w:r>
      </w:hyperlink>
    </w:p>
    <w:p w14:paraId="5DD370CF" w14:textId="77777777" w:rsidR="009F613E" w:rsidRPr="009F613E" w:rsidRDefault="009F613E" w:rsidP="009F613E">
      <w:pPr>
        <w:spacing w:after="0" w:line="240" w:lineRule="auto"/>
        <w:ind w:firstLine="360"/>
        <w:rPr>
          <w:rFonts w:ascii="Arial" w:hAnsi="Arial" w:cs="Arial"/>
          <w:b/>
          <w:bCs/>
          <w:sz w:val="20"/>
          <w:szCs w:val="20"/>
        </w:rPr>
      </w:pPr>
    </w:p>
    <w:p w14:paraId="09148442" w14:textId="77777777" w:rsidR="009F613E" w:rsidRPr="002E4E0D" w:rsidRDefault="009F613E" w:rsidP="002E4E0D">
      <w:pPr>
        <w:spacing w:after="0" w:line="240" w:lineRule="auto"/>
        <w:ind w:left="720"/>
        <w:rPr>
          <w:rFonts w:ascii="Arial" w:hAnsi="Arial" w:cs="Arial"/>
          <w:b/>
          <w:bCs/>
          <w:sz w:val="20"/>
          <w:szCs w:val="20"/>
        </w:rPr>
      </w:pPr>
      <w:r w:rsidRPr="002E4E0D">
        <w:rPr>
          <w:rFonts w:ascii="Arial" w:hAnsi="Arial" w:cs="Arial"/>
          <w:b/>
          <w:bCs/>
          <w:sz w:val="20"/>
          <w:szCs w:val="20"/>
        </w:rPr>
        <w:t>HSE – Appointed Doctor &amp; Health Surveillance</w:t>
      </w:r>
    </w:p>
    <w:p w14:paraId="73227AD1" w14:textId="77777777" w:rsidR="009F613E" w:rsidRPr="002E4E0D" w:rsidRDefault="00272CB0" w:rsidP="002E4E0D">
      <w:pPr>
        <w:spacing w:after="0" w:line="240" w:lineRule="auto"/>
        <w:ind w:left="720"/>
        <w:rPr>
          <w:rFonts w:ascii="Arial" w:hAnsi="Arial" w:cs="Arial"/>
          <w:sz w:val="20"/>
          <w:szCs w:val="20"/>
        </w:rPr>
      </w:pPr>
      <w:hyperlink r:id="rId48" w:history="1">
        <w:r w:rsidR="009F613E" w:rsidRPr="002E4E0D">
          <w:rPr>
            <w:rFonts w:ascii="Arial" w:hAnsi="Arial" w:cs="Arial"/>
            <w:color w:val="0563C1"/>
            <w:sz w:val="20"/>
            <w:szCs w:val="20"/>
            <w:u w:val="single"/>
          </w:rPr>
          <w:t>https://www.hse.gov.uk/news/health-surveillance-coronavirus.htm</w:t>
        </w:r>
      </w:hyperlink>
    </w:p>
    <w:p w14:paraId="0CCE8F87" w14:textId="77777777" w:rsidR="009F613E" w:rsidRPr="002E4E0D" w:rsidRDefault="009F613E" w:rsidP="002E4E0D">
      <w:pPr>
        <w:spacing w:after="0" w:line="240" w:lineRule="auto"/>
        <w:ind w:left="720"/>
        <w:rPr>
          <w:rFonts w:ascii="Arial" w:hAnsi="Arial" w:cs="Arial"/>
          <w:b/>
          <w:bCs/>
          <w:sz w:val="20"/>
          <w:szCs w:val="20"/>
        </w:rPr>
      </w:pPr>
    </w:p>
    <w:p w14:paraId="6B64DB39" w14:textId="77777777" w:rsidR="009F613E" w:rsidRPr="002E4E0D" w:rsidRDefault="009F613E" w:rsidP="002E4E0D">
      <w:pPr>
        <w:spacing w:after="0" w:line="240" w:lineRule="auto"/>
        <w:ind w:left="720"/>
        <w:rPr>
          <w:rFonts w:ascii="Arial" w:hAnsi="Arial" w:cs="Arial"/>
          <w:b/>
          <w:bCs/>
          <w:sz w:val="20"/>
          <w:szCs w:val="20"/>
        </w:rPr>
      </w:pPr>
      <w:r w:rsidRPr="002E4E0D">
        <w:rPr>
          <w:rFonts w:ascii="Arial" w:hAnsi="Arial" w:cs="Arial"/>
          <w:b/>
          <w:bCs/>
          <w:sz w:val="20"/>
          <w:szCs w:val="20"/>
        </w:rPr>
        <w:t>HSE – Divers</w:t>
      </w:r>
    </w:p>
    <w:p w14:paraId="173B07DB" w14:textId="77777777" w:rsidR="009F613E" w:rsidRPr="002E4E0D" w:rsidRDefault="00272CB0" w:rsidP="002E4E0D">
      <w:pPr>
        <w:spacing w:after="0" w:line="240" w:lineRule="auto"/>
        <w:ind w:left="720"/>
        <w:rPr>
          <w:rFonts w:ascii="Arial" w:hAnsi="Arial" w:cs="Arial"/>
          <w:sz w:val="20"/>
          <w:szCs w:val="20"/>
        </w:rPr>
      </w:pPr>
      <w:hyperlink r:id="rId49" w:history="1">
        <w:r w:rsidR="009F613E" w:rsidRPr="002E4E0D">
          <w:rPr>
            <w:rFonts w:ascii="Arial" w:hAnsi="Arial" w:cs="Arial"/>
            <w:color w:val="0563C1"/>
            <w:sz w:val="20"/>
            <w:szCs w:val="20"/>
            <w:u w:val="single"/>
          </w:rPr>
          <w:t>https://www.hse.gov.uk/news/divers-medical-certificate-extension-coronavirus.htm</w:t>
        </w:r>
      </w:hyperlink>
    </w:p>
    <w:p w14:paraId="4EA910A2" w14:textId="77777777" w:rsidR="009F613E" w:rsidRPr="002E4E0D" w:rsidRDefault="009F613E" w:rsidP="002E4E0D">
      <w:pPr>
        <w:spacing w:after="0" w:line="240" w:lineRule="auto"/>
        <w:ind w:left="720"/>
        <w:rPr>
          <w:rFonts w:ascii="Arial" w:hAnsi="Arial" w:cs="Arial"/>
          <w:sz w:val="20"/>
          <w:szCs w:val="20"/>
        </w:rPr>
      </w:pPr>
    </w:p>
    <w:p w14:paraId="46EFF9E8" w14:textId="78E236DA" w:rsidR="009F613E" w:rsidRPr="002E4E0D" w:rsidRDefault="002E4E0D" w:rsidP="002E4E0D">
      <w:pPr>
        <w:spacing w:after="0" w:line="240" w:lineRule="auto"/>
        <w:ind w:left="720"/>
        <w:rPr>
          <w:rFonts w:ascii="Arial" w:hAnsi="Arial" w:cs="Arial"/>
          <w:b/>
          <w:bCs/>
          <w:sz w:val="20"/>
          <w:szCs w:val="20"/>
        </w:rPr>
      </w:pPr>
      <w:r w:rsidRPr="002E4E0D">
        <w:rPr>
          <w:rFonts w:ascii="Arial" w:hAnsi="Arial" w:cs="Arial"/>
          <w:b/>
          <w:bCs/>
          <w:sz w:val="20"/>
          <w:szCs w:val="20"/>
        </w:rPr>
        <w:t xml:space="preserve">HSE </w:t>
      </w:r>
      <w:r w:rsidR="009F613E" w:rsidRPr="002E4E0D">
        <w:rPr>
          <w:rFonts w:ascii="Arial" w:hAnsi="Arial" w:cs="Arial"/>
          <w:b/>
          <w:bCs/>
          <w:sz w:val="20"/>
          <w:szCs w:val="20"/>
        </w:rPr>
        <w:t>Fit testing Face Masks</w:t>
      </w:r>
    </w:p>
    <w:p w14:paraId="7F531810" w14:textId="5AA11E7D" w:rsidR="009F613E" w:rsidRPr="002E4E0D" w:rsidRDefault="00272CB0" w:rsidP="002E4E0D">
      <w:pPr>
        <w:spacing w:after="0" w:line="240" w:lineRule="auto"/>
        <w:ind w:left="720"/>
        <w:rPr>
          <w:rFonts w:ascii="Arial" w:hAnsi="Arial" w:cs="Arial"/>
          <w:color w:val="0563C1"/>
          <w:sz w:val="20"/>
          <w:szCs w:val="20"/>
          <w:u w:val="single"/>
        </w:rPr>
      </w:pPr>
      <w:hyperlink r:id="rId50" w:history="1">
        <w:r w:rsidR="009F613E" w:rsidRPr="002E4E0D">
          <w:rPr>
            <w:rFonts w:ascii="Arial" w:hAnsi="Arial" w:cs="Arial"/>
            <w:color w:val="0563C1"/>
            <w:sz w:val="20"/>
            <w:szCs w:val="20"/>
            <w:u w:val="single"/>
          </w:rPr>
          <w:t>https://www.hse.gov.uk/news/face-mask-ppe-rpe-coronavirus.htm</w:t>
        </w:r>
      </w:hyperlink>
    </w:p>
    <w:p w14:paraId="721B83A3" w14:textId="24960970" w:rsidR="002E4E0D" w:rsidRPr="002E4E0D" w:rsidRDefault="002E4E0D" w:rsidP="009F613E">
      <w:pPr>
        <w:spacing w:after="0" w:line="240" w:lineRule="auto"/>
        <w:ind w:left="360"/>
        <w:rPr>
          <w:rFonts w:ascii="Arial" w:hAnsi="Arial" w:cs="Arial"/>
          <w:color w:val="0563C1"/>
          <w:sz w:val="20"/>
          <w:szCs w:val="20"/>
          <w:u w:val="single"/>
        </w:rPr>
      </w:pPr>
    </w:p>
    <w:p w14:paraId="2AF4E608" w14:textId="1D28A369" w:rsidR="002E4E0D" w:rsidRPr="002E4E0D" w:rsidRDefault="002E4E0D" w:rsidP="009F613E">
      <w:pPr>
        <w:spacing w:after="0" w:line="240" w:lineRule="auto"/>
        <w:ind w:left="360"/>
        <w:rPr>
          <w:rFonts w:ascii="Arial" w:hAnsi="Arial" w:cs="Arial"/>
          <w:b/>
          <w:bCs/>
          <w:sz w:val="20"/>
          <w:szCs w:val="20"/>
        </w:rPr>
      </w:pPr>
      <w:r w:rsidRPr="002E4E0D">
        <w:rPr>
          <w:rFonts w:ascii="Arial" w:hAnsi="Arial" w:cs="Arial"/>
          <w:sz w:val="20"/>
          <w:szCs w:val="20"/>
        </w:rPr>
        <w:tab/>
      </w:r>
      <w:r w:rsidRPr="002E4E0D">
        <w:rPr>
          <w:rFonts w:ascii="Arial" w:hAnsi="Arial" w:cs="Arial"/>
          <w:b/>
          <w:bCs/>
          <w:sz w:val="20"/>
          <w:szCs w:val="20"/>
        </w:rPr>
        <w:t>HSE Protecting Home Workers</w:t>
      </w:r>
    </w:p>
    <w:p w14:paraId="31CF1566" w14:textId="2A9F8214" w:rsidR="009F613E" w:rsidRPr="002E4E0D" w:rsidRDefault="00272CB0" w:rsidP="002E4E0D">
      <w:pPr>
        <w:spacing w:after="0" w:line="240" w:lineRule="auto"/>
        <w:ind w:firstLine="720"/>
        <w:rPr>
          <w:rFonts w:ascii="Arial" w:hAnsi="Arial" w:cs="Arial"/>
          <w:sz w:val="20"/>
          <w:szCs w:val="20"/>
        </w:rPr>
      </w:pPr>
      <w:hyperlink r:id="rId51" w:history="1">
        <w:r w:rsidR="002E4E0D" w:rsidRPr="002E4E0D">
          <w:rPr>
            <w:rStyle w:val="Hyperlink"/>
            <w:rFonts w:ascii="Arial" w:hAnsi="Arial" w:cs="Arial"/>
            <w:sz w:val="20"/>
            <w:szCs w:val="20"/>
          </w:rPr>
          <w:t>https://www.hse.gov.uk/toolbox/workers/home.htm</w:t>
        </w:r>
      </w:hyperlink>
    </w:p>
    <w:p w14:paraId="672B80FA" w14:textId="77777777" w:rsidR="002E4E0D" w:rsidRPr="002E4E0D" w:rsidRDefault="002E4E0D" w:rsidP="002E4E0D">
      <w:pPr>
        <w:spacing w:after="0" w:line="240" w:lineRule="auto"/>
        <w:ind w:firstLine="720"/>
        <w:rPr>
          <w:rFonts w:ascii="Arial" w:hAnsi="Arial" w:cs="Arial"/>
          <w:sz w:val="20"/>
          <w:szCs w:val="20"/>
        </w:rPr>
      </w:pPr>
    </w:p>
    <w:p w14:paraId="47C46C45" w14:textId="34A0D97F" w:rsidR="009F613E" w:rsidRPr="009F613E" w:rsidRDefault="009F613E" w:rsidP="002E4E0D">
      <w:pPr>
        <w:spacing w:after="0" w:line="240" w:lineRule="auto"/>
        <w:rPr>
          <w:rFonts w:ascii="Arial" w:hAnsi="Arial" w:cs="Arial"/>
          <w:b/>
          <w:bCs/>
          <w:sz w:val="20"/>
          <w:szCs w:val="20"/>
        </w:rPr>
      </w:pPr>
      <w:r w:rsidRPr="002E4E0D">
        <w:rPr>
          <w:rFonts w:ascii="Arial" w:hAnsi="Arial" w:cs="Arial"/>
          <w:b/>
          <w:bCs/>
          <w:sz w:val="20"/>
          <w:szCs w:val="20"/>
        </w:rPr>
        <w:t xml:space="preserve">      </w:t>
      </w:r>
      <w:r w:rsidRPr="009F613E">
        <w:rPr>
          <w:rFonts w:ascii="Arial" w:hAnsi="Arial" w:cs="Arial"/>
          <w:b/>
          <w:bCs/>
          <w:sz w:val="20"/>
          <w:szCs w:val="20"/>
        </w:rPr>
        <w:t>Oil &amp; Gas UK</w:t>
      </w:r>
    </w:p>
    <w:p w14:paraId="557A743F" w14:textId="69E9E4EA" w:rsidR="009F613E" w:rsidRPr="009F613E" w:rsidRDefault="009F613E" w:rsidP="002E4E0D">
      <w:pPr>
        <w:spacing w:after="0" w:line="240" w:lineRule="auto"/>
        <w:ind w:firstLine="720"/>
        <w:rPr>
          <w:rFonts w:ascii="Arial" w:hAnsi="Arial" w:cs="Arial"/>
          <w:b/>
          <w:bCs/>
          <w:sz w:val="20"/>
          <w:szCs w:val="20"/>
        </w:rPr>
      </w:pPr>
      <w:bookmarkStart w:id="14" w:name="_Hlk496613806"/>
      <w:r w:rsidRPr="009F613E">
        <w:rPr>
          <w:rFonts w:ascii="Arial" w:hAnsi="Arial" w:cs="Arial"/>
          <w:b/>
          <w:bCs/>
          <w:sz w:val="20"/>
          <w:szCs w:val="20"/>
        </w:rPr>
        <w:t>COVID-19: OGUK Medical Examinations &amp; “Fit to Train” Certificates – See Anne</w:t>
      </w:r>
      <w:r w:rsidR="002E4E0D">
        <w:rPr>
          <w:rFonts w:ascii="Arial" w:hAnsi="Arial" w:cs="Arial"/>
          <w:b/>
          <w:bCs/>
          <w:sz w:val="20"/>
          <w:szCs w:val="20"/>
        </w:rPr>
        <w:t>x</w:t>
      </w:r>
      <w:r w:rsidRPr="009F613E">
        <w:rPr>
          <w:rFonts w:ascii="Arial" w:hAnsi="Arial" w:cs="Arial"/>
          <w:b/>
          <w:bCs/>
          <w:sz w:val="20"/>
          <w:szCs w:val="20"/>
        </w:rPr>
        <w:t xml:space="preserve"> </w:t>
      </w:r>
      <w:r w:rsidR="002E4E0D">
        <w:rPr>
          <w:rFonts w:ascii="Arial" w:hAnsi="Arial" w:cs="Arial"/>
          <w:b/>
          <w:bCs/>
          <w:sz w:val="20"/>
          <w:szCs w:val="20"/>
        </w:rPr>
        <w:t>4</w:t>
      </w:r>
    </w:p>
    <w:bookmarkEnd w:id="14"/>
    <w:p w14:paraId="55CA8547" w14:textId="77777777" w:rsidR="009F613E" w:rsidRPr="009F613E" w:rsidRDefault="009F613E" w:rsidP="009F613E">
      <w:pPr>
        <w:spacing w:after="0" w:line="240" w:lineRule="auto"/>
        <w:ind w:firstLine="357"/>
        <w:rPr>
          <w:rFonts w:ascii="Arial" w:hAnsi="Arial" w:cs="Arial"/>
          <w:b/>
          <w:bCs/>
          <w:sz w:val="20"/>
          <w:szCs w:val="20"/>
        </w:rPr>
      </w:pPr>
    </w:p>
    <w:p w14:paraId="5567E050" w14:textId="0CE15EA2" w:rsidR="009F613E" w:rsidRPr="009F613E" w:rsidRDefault="009F613E" w:rsidP="009F613E">
      <w:pPr>
        <w:spacing w:after="0" w:line="240" w:lineRule="auto"/>
        <w:ind w:firstLine="357"/>
        <w:rPr>
          <w:rFonts w:ascii="Arial" w:hAnsi="Arial" w:cs="Arial"/>
          <w:b/>
          <w:bCs/>
          <w:sz w:val="20"/>
          <w:szCs w:val="20"/>
        </w:rPr>
      </w:pPr>
      <w:r w:rsidRPr="009F613E">
        <w:rPr>
          <w:rFonts w:ascii="Arial" w:hAnsi="Arial" w:cs="Arial"/>
          <w:b/>
          <w:bCs/>
          <w:sz w:val="20"/>
          <w:szCs w:val="20"/>
        </w:rPr>
        <w:t xml:space="preserve">Sentinel – Network Rail – see Annex </w:t>
      </w:r>
      <w:r w:rsidR="002E4E0D">
        <w:rPr>
          <w:rFonts w:ascii="Arial" w:hAnsi="Arial" w:cs="Arial"/>
          <w:b/>
          <w:bCs/>
          <w:sz w:val="20"/>
          <w:szCs w:val="20"/>
        </w:rPr>
        <w:t>4</w:t>
      </w:r>
    </w:p>
    <w:p w14:paraId="0D155002" w14:textId="77777777" w:rsidR="009F613E" w:rsidRPr="009F613E" w:rsidRDefault="009F613E" w:rsidP="009F613E">
      <w:pPr>
        <w:spacing w:after="0" w:line="240" w:lineRule="auto"/>
        <w:ind w:firstLine="357"/>
        <w:rPr>
          <w:rFonts w:ascii="Arial" w:hAnsi="Arial" w:cs="Arial"/>
          <w:b/>
          <w:bCs/>
          <w:sz w:val="20"/>
          <w:szCs w:val="20"/>
        </w:rPr>
      </w:pPr>
    </w:p>
    <w:p w14:paraId="05AB0245" w14:textId="77777777" w:rsidR="009F613E" w:rsidRPr="009F613E" w:rsidRDefault="009F613E" w:rsidP="009F613E">
      <w:pPr>
        <w:spacing w:after="0" w:line="240" w:lineRule="auto"/>
        <w:ind w:firstLine="357"/>
        <w:rPr>
          <w:rFonts w:ascii="Arial" w:hAnsi="Arial" w:cs="Arial"/>
          <w:b/>
          <w:bCs/>
          <w:sz w:val="20"/>
          <w:szCs w:val="20"/>
        </w:rPr>
      </w:pPr>
      <w:r w:rsidRPr="009F613E">
        <w:rPr>
          <w:rFonts w:ascii="Arial" w:hAnsi="Arial" w:cs="Arial"/>
          <w:b/>
          <w:bCs/>
          <w:sz w:val="20"/>
          <w:szCs w:val="20"/>
        </w:rPr>
        <w:t>Maritime &amp; Coastguard Agency</w:t>
      </w:r>
    </w:p>
    <w:p w14:paraId="0C82C49F" w14:textId="77777777" w:rsidR="009F613E" w:rsidRPr="009F613E" w:rsidRDefault="00272CB0" w:rsidP="009F613E">
      <w:pPr>
        <w:spacing w:after="0" w:line="240" w:lineRule="auto"/>
        <w:ind w:left="720"/>
        <w:rPr>
          <w:rFonts w:ascii="Arial" w:hAnsi="Arial" w:cs="Arial"/>
          <w:b/>
          <w:bCs/>
          <w:sz w:val="20"/>
          <w:szCs w:val="20"/>
        </w:rPr>
      </w:pPr>
      <w:hyperlink r:id="rId52" w:history="1">
        <w:r w:rsidR="009F613E" w:rsidRPr="009F613E">
          <w:rPr>
            <w:rFonts w:ascii="Arial" w:hAnsi="Arial" w:cs="Arial"/>
            <w:b/>
            <w:bCs/>
            <w:color w:val="0563C1"/>
            <w:sz w:val="20"/>
            <w:szCs w:val="20"/>
            <w:u w:val="single"/>
          </w:rPr>
          <w:t>https://assets.publishing.service.gov.uk/government/uploads/system/uploads/attachment_data/file/875987/Revised_ENG_medical_examination_policy_during_COVID-19_pandemic_information_for_Seafarers.pdf</w:t>
        </w:r>
      </w:hyperlink>
    </w:p>
    <w:p w14:paraId="0FBDBA0B" w14:textId="77777777" w:rsidR="009F613E" w:rsidRPr="009F613E" w:rsidRDefault="009F613E" w:rsidP="009F613E">
      <w:pPr>
        <w:spacing w:after="0" w:line="240" w:lineRule="auto"/>
        <w:ind w:left="357"/>
        <w:rPr>
          <w:rFonts w:ascii="Arial" w:hAnsi="Arial" w:cs="Arial"/>
          <w:b/>
          <w:bCs/>
          <w:sz w:val="20"/>
          <w:szCs w:val="20"/>
        </w:rPr>
      </w:pPr>
    </w:p>
    <w:p w14:paraId="7C96E6E6" w14:textId="3875A0F9" w:rsidR="009F613E" w:rsidRPr="009F613E" w:rsidRDefault="00435043" w:rsidP="00435043">
      <w:pPr>
        <w:spacing w:after="0" w:line="240" w:lineRule="auto"/>
        <w:rPr>
          <w:rFonts w:ascii="Arial" w:hAnsi="Arial" w:cs="Arial"/>
          <w:b/>
          <w:bCs/>
          <w:sz w:val="20"/>
          <w:szCs w:val="20"/>
        </w:rPr>
      </w:pPr>
      <w:r>
        <w:rPr>
          <w:rFonts w:ascii="Arial" w:hAnsi="Arial" w:cs="Arial"/>
          <w:b/>
          <w:bCs/>
          <w:sz w:val="20"/>
          <w:szCs w:val="20"/>
        </w:rPr>
        <w:t xml:space="preserve">      </w:t>
      </w:r>
      <w:r w:rsidR="009F613E" w:rsidRPr="009F613E">
        <w:rPr>
          <w:rFonts w:ascii="Arial" w:hAnsi="Arial" w:cs="Arial"/>
          <w:b/>
          <w:bCs/>
          <w:sz w:val="20"/>
          <w:szCs w:val="20"/>
        </w:rPr>
        <w:t>Civil Aviation Authority</w:t>
      </w:r>
    </w:p>
    <w:p w14:paraId="4424FA85" w14:textId="77777777" w:rsidR="009F613E" w:rsidRPr="009F613E" w:rsidRDefault="009F613E" w:rsidP="009F613E">
      <w:pPr>
        <w:spacing w:after="0" w:line="240" w:lineRule="auto"/>
        <w:ind w:left="714" w:firstLine="3"/>
        <w:rPr>
          <w:rFonts w:ascii="Arial" w:hAnsi="Arial" w:cs="Arial"/>
          <w:b/>
          <w:bCs/>
          <w:sz w:val="20"/>
          <w:szCs w:val="20"/>
        </w:rPr>
      </w:pPr>
      <w:r w:rsidRPr="009F613E">
        <w:rPr>
          <w:rFonts w:ascii="Arial" w:hAnsi="Arial" w:cs="Arial"/>
          <w:b/>
          <w:bCs/>
          <w:color w:val="000000"/>
          <w:kern w:val="36"/>
          <w:sz w:val="20"/>
          <w:szCs w:val="20"/>
          <w:lang w:val="en"/>
        </w:rPr>
        <w:t>ORS4 No.1354: Covid-19 Outbreak: Extension of Validity Periods for Licences, Ratings and Certificates of Aircrew, Instructors, Examiners, Aircraft Maintenance Licence Holders and Air Traffic Controllers</w:t>
      </w:r>
    </w:p>
    <w:p w14:paraId="59AB889F" w14:textId="77777777" w:rsidR="009F613E" w:rsidRPr="009F613E" w:rsidRDefault="00272CB0" w:rsidP="009F613E">
      <w:pPr>
        <w:numPr>
          <w:ilvl w:val="0"/>
          <w:numId w:val="17"/>
        </w:numPr>
        <w:spacing w:after="0" w:line="240" w:lineRule="auto"/>
        <w:contextualSpacing/>
        <w:rPr>
          <w:rFonts w:ascii="Arial" w:hAnsi="Arial" w:cs="Arial"/>
          <w:sz w:val="20"/>
          <w:szCs w:val="20"/>
        </w:rPr>
      </w:pPr>
      <w:hyperlink r:id="rId53" w:history="1">
        <w:r w:rsidR="009F613E" w:rsidRPr="009F613E">
          <w:rPr>
            <w:rFonts w:ascii="Arial" w:hAnsi="Arial" w:cs="Arial"/>
            <w:color w:val="0563C1"/>
            <w:sz w:val="20"/>
            <w:szCs w:val="20"/>
            <w:u w:val="single"/>
          </w:rPr>
          <w:t>http://publicapps.caa.co.uk/modalapplication.aspx?appid=11&amp;mode=detail&amp;id=9513</w:t>
        </w:r>
      </w:hyperlink>
    </w:p>
    <w:p w14:paraId="6DDB53DD" w14:textId="7F77B550" w:rsidR="009F613E" w:rsidRPr="002E4E0D" w:rsidRDefault="00272CB0" w:rsidP="002E4E0D">
      <w:pPr>
        <w:numPr>
          <w:ilvl w:val="0"/>
          <w:numId w:val="17"/>
        </w:numPr>
        <w:spacing w:after="0" w:line="240" w:lineRule="auto"/>
        <w:contextualSpacing/>
        <w:rPr>
          <w:rFonts w:ascii="Arial" w:hAnsi="Arial" w:cs="Arial"/>
          <w:sz w:val="20"/>
          <w:szCs w:val="20"/>
        </w:rPr>
      </w:pPr>
      <w:hyperlink r:id="rId54" w:history="1">
        <w:r w:rsidR="009F613E" w:rsidRPr="009F613E">
          <w:rPr>
            <w:rFonts w:ascii="Arial" w:hAnsi="Arial" w:cs="Arial"/>
            <w:color w:val="0563C1"/>
            <w:sz w:val="20"/>
            <w:szCs w:val="20"/>
            <w:u w:val="single"/>
          </w:rPr>
          <w:t>http://publicapps.caa.co.uk/docs/33/ORS4No1354.pdf</w:t>
        </w:r>
      </w:hyperlink>
    </w:p>
    <w:p w14:paraId="547C7A7E" w14:textId="77777777" w:rsidR="0075441A" w:rsidRDefault="009F613E" w:rsidP="0075441A">
      <w:pPr>
        <w:spacing w:after="0" w:line="240" w:lineRule="auto"/>
        <w:rPr>
          <w:rFonts w:ascii="Arial" w:hAnsi="Arial" w:cs="Arial"/>
          <w:b/>
          <w:bCs/>
          <w:sz w:val="20"/>
          <w:szCs w:val="20"/>
        </w:rPr>
      </w:pPr>
      <w:r w:rsidRPr="009F613E">
        <w:rPr>
          <w:rFonts w:ascii="Arial" w:hAnsi="Arial" w:cs="Arial"/>
          <w:b/>
          <w:bCs/>
          <w:sz w:val="20"/>
          <w:szCs w:val="20"/>
        </w:rPr>
        <w:t xml:space="preserve">    </w:t>
      </w:r>
    </w:p>
    <w:p w14:paraId="137DAC69" w14:textId="61A05000" w:rsidR="0075441A" w:rsidRDefault="0075441A" w:rsidP="0075441A">
      <w:pPr>
        <w:spacing w:after="0" w:line="240" w:lineRule="auto"/>
        <w:rPr>
          <w:rFonts w:ascii="Arial" w:hAnsi="Arial" w:cs="Arial"/>
          <w:b/>
          <w:bCs/>
          <w:sz w:val="20"/>
          <w:szCs w:val="20"/>
        </w:rPr>
      </w:pPr>
      <w:r>
        <w:rPr>
          <w:rFonts w:ascii="Arial" w:hAnsi="Arial" w:cs="Arial"/>
          <w:b/>
          <w:bCs/>
          <w:sz w:val="20"/>
          <w:szCs w:val="20"/>
        </w:rPr>
        <w:t xml:space="preserve">     </w:t>
      </w:r>
      <w:r w:rsidR="00435043">
        <w:rPr>
          <w:rFonts w:ascii="Arial" w:hAnsi="Arial" w:cs="Arial"/>
          <w:b/>
          <w:bCs/>
          <w:sz w:val="20"/>
          <w:szCs w:val="20"/>
        </w:rPr>
        <w:t xml:space="preserve"> </w:t>
      </w:r>
      <w:r w:rsidR="009F613E" w:rsidRPr="009F613E">
        <w:rPr>
          <w:rFonts w:ascii="Arial" w:hAnsi="Arial" w:cs="Arial"/>
          <w:b/>
          <w:bCs/>
          <w:sz w:val="20"/>
          <w:szCs w:val="20"/>
        </w:rPr>
        <w:t xml:space="preserve">WHO </w:t>
      </w:r>
    </w:p>
    <w:p w14:paraId="6A6E6528" w14:textId="5E29F560" w:rsidR="009F613E" w:rsidRDefault="00272CB0" w:rsidP="0075441A">
      <w:pPr>
        <w:spacing w:after="0" w:line="240" w:lineRule="auto"/>
        <w:ind w:firstLine="720"/>
        <w:rPr>
          <w:rFonts w:ascii="Arial" w:hAnsi="Arial" w:cs="Arial"/>
          <w:color w:val="0563C1"/>
          <w:sz w:val="20"/>
          <w:szCs w:val="20"/>
          <w:u w:val="single"/>
        </w:rPr>
      </w:pPr>
      <w:hyperlink r:id="rId55" w:history="1">
        <w:r w:rsidR="00435043" w:rsidRPr="004B7242">
          <w:rPr>
            <w:rStyle w:val="Hyperlink"/>
            <w:rFonts w:ascii="Arial" w:hAnsi="Arial" w:cs="Arial"/>
            <w:sz w:val="20"/>
            <w:szCs w:val="20"/>
          </w:rPr>
          <w:t>https://www.who.int/news-room/detail/09-03-2020-covid-19-for-health-workers</w:t>
        </w:r>
      </w:hyperlink>
    </w:p>
    <w:p w14:paraId="0AB75ADD" w14:textId="372594D8" w:rsidR="0075441A" w:rsidRDefault="0075441A" w:rsidP="0075441A">
      <w:pPr>
        <w:spacing w:after="0" w:line="240" w:lineRule="auto"/>
        <w:ind w:firstLine="720"/>
        <w:rPr>
          <w:rFonts w:ascii="Arial" w:hAnsi="Arial" w:cs="Arial"/>
          <w:color w:val="0563C1"/>
          <w:sz w:val="20"/>
          <w:szCs w:val="20"/>
          <w:u w:val="single"/>
        </w:rPr>
      </w:pPr>
    </w:p>
    <w:p w14:paraId="47182607" w14:textId="77777777" w:rsidR="0075441A" w:rsidRPr="0075441A" w:rsidRDefault="0075441A" w:rsidP="0075441A">
      <w:pPr>
        <w:spacing w:after="0" w:line="240" w:lineRule="auto"/>
        <w:ind w:left="360"/>
        <w:rPr>
          <w:rFonts w:ascii="Arial" w:hAnsi="Arial" w:cs="Arial"/>
          <w:b/>
          <w:bCs/>
          <w:sz w:val="20"/>
          <w:szCs w:val="20"/>
        </w:rPr>
      </w:pPr>
      <w:r w:rsidRPr="0075441A">
        <w:rPr>
          <w:rFonts w:ascii="Arial" w:hAnsi="Arial" w:cs="Arial"/>
          <w:b/>
          <w:bCs/>
          <w:sz w:val="20"/>
          <w:szCs w:val="20"/>
        </w:rPr>
        <w:t>CIPD</w:t>
      </w:r>
    </w:p>
    <w:p w14:paraId="0477BB34" w14:textId="77777777" w:rsidR="0075441A" w:rsidRPr="009F613E" w:rsidRDefault="0075441A" w:rsidP="0075441A">
      <w:pPr>
        <w:spacing w:after="0" w:line="240" w:lineRule="auto"/>
        <w:ind w:left="360"/>
        <w:rPr>
          <w:rFonts w:ascii="Arial" w:hAnsi="Arial" w:cs="Arial"/>
          <w:b/>
          <w:bCs/>
          <w:color w:val="0563C1"/>
          <w:sz w:val="20"/>
          <w:szCs w:val="20"/>
          <w:u w:val="single"/>
        </w:rPr>
      </w:pPr>
      <w:r>
        <w:t xml:space="preserve">    </w:t>
      </w:r>
      <w:r>
        <w:tab/>
      </w:r>
      <w:hyperlink r:id="rId56" w:history="1">
        <w:r w:rsidRPr="004B7242">
          <w:rPr>
            <w:rStyle w:val="Hyperlink"/>
            <w:rFonts w:ascii="Arial" w:hAnsi="Arial" w:cs="Arial"/>
            <w:sz w:val="20"/>
            <w:szCs w:val="20"/>
          </w:rPr>
          <w:t>https://www.cipd.co.uk/knowledge/fundamentals/emp-law/health-safety/coronavirus-factsheet</w:t>
        </w:r>
      </w:hyperlink>
    </w:p>
    <w:p w14:paraId="00EB95F5" w14:textId="08FB6D0D" w:rsidR="00435043" w:rsidRPr="009F613E" w:rsidRDefault="00435043" w:rsidP="00435043">
      <w:pPr>
        <w:spacing w:line="240" w:lineRule="auto"/>
        <w:rPr>
          <w:rFonts w:ascii="Arial" w:hAnsi="Arial" w:cs="Arial"/>
          <w:b/>
          <w:bCs/>
          <w:sz w:val="20"/>
          <w:szCs w:val="20"/>
        </w:rPr>
      </w:pPr>
      <w:bookmarkStart w:id="15" w:name="Specialist_Guidance"/>
      <w:r w:rsidRPr="009F613E">
        <w:rPr>
          <w:rFonts w:ascii="Arial" w:hAnsi="Arial" w:cs="Arial"/>
          <w:b/>
          <w:bCs/>
          <w:sz w:val="20"/>
          <w:szCs w:val="20"/>
        </w:rPr>
        <w:t xml:space="preserve">_ _ _ _ _ _ _ _ _ _ _ _ _ _ _ _ _ _ _ _ _ _ _ _ _ _ _ _ _ _ _ _ _ _ _ _ _ _ _ _ _ _ _ _ _ _ _ _ _  </w:t>
      </w:r>
      <w:r>
        <w:rPr>
          <w:rFonts w:ascii="Arial" w:hAnsi="Arial" w:cs="Arial"/>
          <w:b/>
          <w:bCs/>
          <w:sz w:val="20"/>
          <w:szCs w:val="20"/>
        </w:rPr>
        <w:t>_ _ _ _ _ _ _ _ _ _</w:t>
      </w:r>
    </w:p>
    <w:p w14:paraId="12745528" w14:textId="77777777" w:rsidR="00435043" w:rsidRDefault="00435043" w:rsidP="00435043">
      <w:pPr>
        <w:spacing w:after="0" w:line="240" w:lineRule="auto"/>
        <w:ind w:left="360"/>
        <w:contextualSpacing/>
        <w:rPr>
          <w:rFonts w:ascii="Arial" w:hAnsi="Arial" w:cs="Arial"/>
          <w:b/>
          <w:bCs/>
          <w:sz w:val="20"/>
          <w:szCs w:val="20"/>
        </w:rPr>
      </w:pPr>
    </w:p>
    <w:p w14:paraId="64A32AEE" w14:textId="50B031D3" w:rsidR="009F613E" w:rsidRPr="009F613E" w:rsidRDefault="009F613E" w:rsidP="009F613E">
      <w:pPr>
        <w:numPr>
          <w:ilvl w:val="0"/>
          <w:numId w:val="12"/>
        </w:numPr>
        <w:spacing w:after="0" w:line="240" w:lineRule="auto"/>
        <w:contextualSpacing/>
        <w:rPr>
          <w:rFonts w:ascii="Arial" w:hAnsi="Arial" w:cs="Arial"/>
          <w:b/>
          <w:bCs/>
          <w:sz w:val="20"/>
          <w:szCs w:val="20"/>
        </w:rPr>
      </w:pPr>
      <w:r w:rsidRPr="009F613E">
        <w:rPr>
          <w:rFonts w:ascii="Arial" w:hAnsi="Arial" w:cs="Arial"/>
          <w:b/>
          <w:bCs/>
          <w:sz w:val="20"/>
          <w:szCs w:val="20"/>
        </w:rPr>
        <w:t>Guidance – Specialist guidance for specific medical conditions</w:t>
      </w:r>
    </w:p>
    <w:bookmarkEnd w:id="15"/>
    <w:p w14:paraId="62B2D8F5" w14:textId="77777777" w:rsidR="009F613E" w:rsidRPr="009F613E" w:rsidRDefault="009F613E" w:rsidP="009F613E">
      <w:pPr>
        <w:spacing w:after="0" w:line="240" w:lineRule="auto"/>
        <w:ind w:left="357"/>
        <w:rPr>
          <w:rFonts w:ascii="Arial" w:hAnsi="Arial" w:cs="Arial"/>
          <w:b/>
          <w:bCs/>
          <w:sz w:val="20"/>
          <w:szCs w:val="20"/>
        </w:rPr>
      </w:pPr>
    </w:p>
    <w:p w14:paraId="023A0972" w14:textId="77777777" w:rsidR="009F613E" w:rsidRPr="00435043" w:rsidRDefault="009F613E" w:rsidP="009F613E">
      <w:pPr>
        <w:spacing w:after="0" w:line="240" w:lineRule="auto"/>
        <w:rPr>
          <w:rFonts w:ascii="Arial" w:hAnsi="Arial" w:cs="Arial"/>
          <w:b/>
          <w:bCs/>
          <w:sz w:val="18"/>
          <w:szCs w:val="18"/>
        </w:rPr>
      </w:pPr>
      <w:r w:rsidRPr="00435043">
        <w:rPr>
          <w:rFonts w:ascii="Arial" w:hAnsi="Arial" w:cs="Arial"/>
          <w:b/>
          <w:bCs/>
          <w:sz w:val="18"/>
          <w:szCs w:val="18"/>
        </w:rPr>
        <w:t>Cancers</w:t>
      </w:r>
    </w:p>
    <w:p w14:paraId="0789171C" w14:textId="27B84A50" w:rsidR="009F613E" w:rsidRPr="00435043" w:rsidRDefault="00272CB0" w:rsidP="009F613E">
      <w:pPr>
        <w:spacing w:after="0" w:line="240" w:lineRule="auto"/>
        <w:rPr>
          <w:rFonts w:ascii="Arial" w:hAnsi="Arial" w:cs="Arial"/>
          <w:sz w:val="18"/>
          <w:szCs w:val="18"/>
        </w:rPr>
      </w:pPr>
      <w:hyperlink r:id="rId57" w:history="1">
        <w:r w:rsidR="00435043" w:rsidRPr="00435043">
          <w:rPr>
            <w:rStyle w:val="Hyperlink"/>
            <w:rFonts w:ascii="Arial" w:hAnsi="Arial" w:cs="Arial"/>
            <w:sz w:val="18"/>
            <w:szCs w:val="18"/>
          </w:rPr>
          <w:t>http://www.workingfit.co.uk/cancers</w:t>
        </w:r>
      </w:hyperlink>
    </w:p>
    <w:p w14:paraId="31484599" w14:textId="77777777" w:rsidR="009F613E" w:rsidRPr="00435043" w:rsidRDefault="009F613E" w:rsidP="009F613E">
      <w:pPr>
        <w:spacing w:after="0" w:line="240" w:lineRule="auto"/>
        <w:rPr>
          <w:rFonts w:ascii="Arial" w:hAnsi="Arial" w:cs="Arial"/>
          <w:b/>
          <w:bCs/>
          <w:sz w:val="18"/>
          <w:szCs w:val="18"/>
        </w:rPr>
      </w:pPr>
    </w:p>
    <w:p w14:paraId="3CA2C06F" w14:textId="77777777" w:rsidR="009F613E" w:rsidRPr="00435043" w:rsidRDefault="009F613E" w:rsidP="009F613E">
      <w:pPr>
        <w:spacing w:after="0" w:line="240" w:lineRule="auto"/>
        <w:rPr>
          <w:rFonts w:ascii="Arial" w:hAnsi="Arial" w:cs="Arial"/>
          <w:b/>
          <w:bCs/>
          <w:sz w:val="18"/>
          <w:szCs w:val="18"/>
        </w:rPr>
      </w:pPr>
      <w:r w:rsidRPr="00435043">
        <w:rPr>
          <w:rFonts w:ascii="Arial" w:hAnsi="Arial" w:cs="Arial"/>
          <w:b/>
          <w:bCs/>
          <w:sz w:val="18"/>
          <w:szCs w:val="18"/>
        </w:rPr>
        <w:t>Cardiology</w:t>
      </w:r>
    </w:p>
    <w:p w14:paraId="4ABD4651" w14:textId="77777777" w:rsidR="009F613E" w:rsidRPr="00435043" w:rsidRDefault="009F613E" w:rsidP="009F613E">
      <w:pPr>
        <w:spacing w:after="0" w:line="240" w:lineRule="auto"/>
        <w:ind w:left="-357" w:firstLine="720"/>
        <w:rPr>
          <w:rFonts w:ascii="Arial" w:hAnsi="Arial" w:cs="Arial"/>
          <w:b/>
          <w:bCs/>
          <w:sz w:val="18"/>
          <w:szCs w:val="18"/>
        </w:rPr>
      </w:pPr>
      <w:r w:rsidRPr="00435043">
        <w:rPr>
          <w:rFonts w:ascii="Arial" w:hAnsi="Arial" w:cs="Arial"/>
          <w:b/>
          <w:bCs/>
          <w:sz w:val="18"/>
          <w:szCs w:val="18"/>
        </w:rPr>
        <w:t>Hypertension</w:t>
      </w:r>
    </w:p>
    <w:p w14:paraId="5A3F6771" w14:textId="77777777" w:rsidR="009F613E" w:rsidRPr="00435043" w:rsidRDefault="00272CB0" w:rsidP="009F613E">
      <w:pPr>
        <w:numPr>
          <w:ilvl w:val="0"/>
          <w:numId w:val="15"/>
        </w:numPr>
        <w:shd w:val="clear" w:color="auto" w:fill="FFFFFF"/>
        <w:spacing w:after="0" w:line="240" w:lineRule="auto"/>
        <w:contextualSpacing/>
        <w:rPr>
          <w:rFonts w:ascii="Arial" w:hAnsi="Arial" w:cs="Arial"/>
          <w:color w:val="333333"/>
          <w:sz w:val="18"/>
          <w:szCs w:val="18"/>
          <w:lang w:eastAsia="en-GB"/>
        </w:rPr>
      </w:pPr>
      <w:hyperlink r:id="rId58" w:history="1">
        <w:r w:rsidR="009F613E" w:rsidRPr="00435043">
          <w:rPr>
            <w:rFonts w:ascii="Arial" w:hAnsi="Arial" w:cs="Arial"/>
            <w:color w:val="337AB7"/>
            <w:sz w:val="18"/>
            <w:szCs w:val="18"/>
            <w:u w:val="single"/>
          </w:rPr>
          <w:t>https://www.gov.uk/government/news/coronavirus-covid-19-and-high-blood-pressure-medication</w:t>
        </w:r>
      </w:hyperlink>
    </w:p>
    <w:p w14:paraId="4D7047F8" w14:textId="77777777" w:rsidR="009F613E" w:rsidRPr="00435043" w:rsidRDefault="00272CB0" w:rsidP="009F613E">
      <w:pPr>
        <w:numPr>
          <w:ilvl w:val="0"/>
          <w:numId w:val="15"/>
        </w:numPr>
        <w:shd w:val="clear" w:color="auto" w:fill="FFFFFF"/>
        <w:spacing w:after="0" w:line="240" w:lineRule="auto"/>
        <w:contextualSpacing/>
        <w:rPr>
          <w:rFonts w:ascii="Arial" w:hAnsi="Arial" w:cs="Arial"/>
          <w:color w:val="333333"/>
          <w:sz w:val="18"/>
          <w:szCs w:val="18"/>
        </w:rPr>
      </w:pPr>
      <w:hyperlink r:id="rId59" w:history="1">
        <w:r w:rsidR="009F613E" w:rsidRPr="00435043">
          <w:rPr>
            <w:rFonts w:ascii="Arial" w:hAnsi="Arial" w:cs="Arial"/>
            <w:color w:val="337AB7"/>
            <w:sz w:val="18"/>
            <w:szCs w:val="18"/>
            <w:u w:val="single"/>
          </w:rPr>
          <w:t>https://www.bhf.org.uk/informationsupport/heart-matters-magazine/news/behind-the-headlines/coronavirus</w:t>
        </w:r>
      </w:hyperlink>
    </w:p>
    <w:p w14:paraId="6785E0D7" w14:textId="77777777" w:rsidR="009F613E" w:rsidRPr="00435043" w:rsidRDefault="00272CB0" w:rsidP="009F613E">
      <w:pPr>
        <w:numPr>
          <w:ilvl w:val="0"/>
          <w:numId w:val="15"/>
        </w:numPr>
        <w:shd w:val="clear" w:color="auto" w:fill="FFFFFF"/>
        <w:spacing w:after="0" w:line="240" w:lineRule="auto"/>
        <w:contextualSpacing/>
        <w:rPr>
          <w:rFonts w:ascii="Arial" w:hAnsi="Arial" w:cs="Arial"/>
          <w:color w:val="333333"/>
          <w:sz w:val="18"/>
          <w:szCs w:val="18"/>
        </w:rPr>
      </w:pPr>
      <w:hyperlink r:id="rId60" w:history="1">
        <w:r w:rsidR="009F613E" w:rsidRPr="00435043">
          <w:rPr>
            <w:rFonts w:ascii="Arial" w:hAnsi="Arial" w:cs="Arial"/>
            <w:color w:val="337AB7"/>
            <w:sz w:val="18"/>
            <w:szCs w:val="18"/>
            <w:u w:val="single"/>
          </w:rPr>
          <w:t>https://www.bhf.org.uk/informationsupport/heart-matters-magazine/news/coronavirus-and-your-health</w:t>
        </w:r>
      </w:hyperlink>
    </w:p>
    <w:p w14:paraId="160F7997" w14:textId="77777777" w:rsidR="009F613E" w:rsidRPr="00435043" w:rsidRDefault="009F613E" w:rsidP="009F613E">
      <w:pPr>
        <w:spacing w:after="0" w:line="240" w:lineRule="auto"/>
        <w:rPr>
          <w:rFonts w:ascii="Arial" w:hAnsi="Arial" w:cs="Arial"/>
          <w:b/>
          <w:bCs/>
          <w:sz w:val="18"/>
          <w:szCs w:val="18"/>
        </w:rPr>
      </w:pPr>
    </w:p>
    <w:p w14:paraId="6AB85564" w14:textId="77777777" w:rsidR="009F613E" w:rsidRPr="00435043" w:rsidRDefault="009F613E" w:rsidP="009F613E">
      <w:pPr>
        <w:spacing w:after="0" w:line="240" w:lineRule="auto"/>
        <w:rPr>
          <w:rFonts w:ascii="Arial" w:hAnsi="Arial" w:cs="Arial"/>
          <w:b/>
          <w:bCs/>
          <w:sz w:val="18"/>
          <w:szCs w:val="18"/>
        </w:rPr>
      </w:pPr>
      <w:r w:rsidRPr="00435043">
        <w:rPr>
          <w:rFonts w:ascii="Arial" w:hAnsi="Arial" w:cs="Arial"/>
          <w:b/>
          <w:bCs/>
          <w:sz w:val="18"/>
          <w:szCs w:val="18"/>
        </w:rPr>
        <w:t>Dermatology</w:t>
      </w:r>
    </w:p>
    <w:p w14:paraId="3CB0DEBB" w14:textId="77777777" w:rsidR="009F613E" w:rsidRPr="00435043" w:rsidRDefault="009F613E" w:rsidP="009F613E">
      <w:pPr>
        <w:spacing w:after="0" w:line="240" w:lineRule="auto"/>
        <w:rPr>
          <w:rFonts w:ascii="Arial" w:hAnsi="Arial" w:cs="Arial"/>
          <w:b/>
          <w:bCs/>
          <w:sz w:val="18"/>
          <w:szCs w:val="18"/>
        </w:rPr>
      </w:pPr>
      <w:r w:rsidRPr="00435043">
        <w:rPr>
          <w:rFonts w:ascii="Arial" w:hAnsi="Arial" w:cs="Arial"/>
          <w:b/>
          <w:bCs/>
          <w:sz w:val="18"/>
          <w:szCs w:val="18"/>
        </w:rPr>
        <w:tab/>
        <w:t>British Assoc Dermatologists</w:t>
      </w:r>
    </w:p>
    <w:p w14:paraId="685D7A02" w14:textId="77777777" w:rsidR="009F613E" w:rsidRPr="00435043" w:rsidRDefault="00272CB0" w:rsidP="009F613E">
      <w:pPr>
        <w:numPr>
          <w:ilvl w:val="0"/>
          <w:numId w:val="18"/>
        </w:numPr>
        <w:spacing w:after="0" w:line="240" w:lineRule="auto"/>
        <w:contextualSpacing/>
        <w:rPr>
          <w:rFonts w:ascii="Arial" w:hAnsi="Arial" w:cs="Arial"/>
          <w:b/>
          <w:bCs/>
          <w:sz w:val="18"/>
          <w:szCs w:val="18"/>
        </w:rPr>
      </w:pPr>
      <w:hyperlink r:id="rId61" w:history="1">
        <w:r w:rsidR="009F613E" w:rsidRPr="00435043">
          <w:rPr>
            <w:rFonts w:ascii="Arial" w:hAnsi="Arial" w:cs="Arial"/>
            <w:color w:val="0563C1"/>
            <w:sz w:val="18"/>
            <w:szCs w:val="18"/>
            <w:u w:val="single"/>
          </w:rPr>
          <w:t>http://www.bad.org.uk/healthcare-professionals/covid-19/covid-19-immunosuppressed-patients</w:t>
        </w:r>
      </w:hyperlink>
    </w:p>
    <w:p w14:paraId="651E82E7" w14:textId="77777777" w:rsidR="009F613E" w:rsidRPr="00435043" w:rsidRDefault="00272CB0" w:rsidP="009F613E">
      <w:pPr>
        <w:numPr>
          <w:ilvl w:val="0"/>
          <w:numId w:val="18"/>
        </w:numPr>
        <w:spacing w:after="0" w:line="240" w:lineRule="auto"/>
        <w:contextualSpacing/>
        <w:rPr>
          <w:rFonts w:ascii="Arial" w:hAnsi="Arial" w:cs="Arial"/>
          <w:b/>
          <w:bCs/>
          <w:sz w:val="18"/>
          <w:szCs w:val="18"/>
        </w:rPr>
      </w:pPr>
      <w:hyperlink r:id="rId62" w:history="1">
        <w:r w:rsidR="009F613E" w:rsidRPr="00435043">
          <w:rPr>
            <w:rFonts w:ascii="Arial" w:hAnsi="Arial" w:cs="Arial"/>
            <w:color w:val="0563C1"/>
            <w:sz w:val="18"/>
            <w:szCs w:val="18"/>
            <w:u w:val="single"/>
          </w:rPr>
          <w:t>http://www.bad.org.uk/shared/get-file.ashx?itemtype=document&amp;id=6648</w:t>
        </w:r>
      </w:hyperlink>
    </w:p>
    <w:p w14:paraId="74E858A1" w14:textId="77777777" w:rsidR="009F613E" w:rsidRPr="00435043" w:rsidRDefault="009F613E" w:rsidP="009F613E">
      <w:pPr>
        <w:spacing w:after="0" w:line="240" w:lineRule="auto"/>
        <w:rPr>
          <w:rFonts w:ascii="Arial" w:hAnsi="Arial" w:cs="Arial"/>
          <w:sz w:val="18"/>
          <w:szCs w:val="18"/>
        </w:rPr>
      </w:pPr>
      <w:r w:rsidRPr="00435043">
        <w:rPr>
          <w:rFonts w:ascii="Arial" w:hAnsi="Arial" w:cs="Arial"/>
          <w:b/>
          <w:bCs/>
          <w:sz w:val="18"/>
          <w:szCs w:val="18"/>
        </w:rPr>
        <w:t>Diabetes</w:t>
      </w:r>
      <w:r w:rsidRPr="00435043">
        <w:rPr>
          <w:rFonts w:ascii="Arial" w:hAnsi="Arial" w:cs="Arial"/>
          <w:sz w:val="18"/>
          <w:szCs w:val="18"/>
        </w:rPr>
        <w:t xml:space="preserve"> </w:t>
      </w:r>
    </w:p>
    <w:p w14:paraId="109D1A6B" w14:textId="77777777" w:rsidR="009F613E" w:rsidRPr="00435043" w:rsidRDefault="00272CB0" w:rsidP="009F613E">
      <w:pPr>
        <w:spacing w:after="0" w:line="240" w:lineRule="auto"/>
        <w:ind w:left="363"/>
        <w:rPr>
          <w:rFonts w:ascii="Arial" w:hAnsi="Arial" w:cs="Arial"/>
          <w:sz w:val="18"/>
          <w:szCs w:val="18"/>
        </w:rPr>
      </w:pPr>
      <w:hyperlink r:id="rId63" w:history="1">
        <w:r w:rsidR="009F613E" w:rsidRPr="00435043">
          <w:rPr>
            <w:rFonts w:ascii="Arial" w:hAnsi="Arial" w:cs="Arial"/>
            <w:color w:val="0563C1"/>
            <w:sz w:val="18"/>
            <w:szCs w:val="18"/>
            <w:u w:val="single"/>
          </w:rPr>
          <w:t>https://www.diabetesonthenet.com/journals/issue/607/article-details/glance-factsheet-covid-19-and-diabetes-dpc</w:t>
        </w:r>
      </w:hyperlink>
    </w:p>
    <w:p w14:paraId="760B2D25" w14:textId="77777777" w:rsidR="009F613E" w:rsidRPr="00435043" w:rsidRDefault="009F613E" w:rsidP="009F613E">
      <w:pPr>
        <w:spacing w:after="0" w:line="240" w:lineRule="auto"/>
        <w:ind w:left="363"/>
        <w:rPr>
          <w:rFonts w:ascii="Arial" w:hAnsi="Arial" w:cs="Arial"/>
          <w:b/>
          <w:bCs/>
          <w:sz w:val="18"/>
          <w:szCs w:val="18"/>
        </w:rPr>
      </w:pPr>
    </w:p>
    <w:p w14:paraId="25CFE013" w14:textId="77777777" w:rsidR="009F613E" w:rsidRPr="00435043" w:rsidRDefault="009F613E" w:rsidP="009F613E">
      <w:pPr>
        <w:spacing w:after="0" w:line="240" w:lineRule="auto"/>
        <w:rPr>
          <w:rFonts w:ascii="Arial" w:hAnsi="Arial" w:cs="Arial"/>
          <w:b/>
          <w:bCs/>
          <w:sz w:val="18"/>
          <w:szCs w:val="18"/>
        </w:rPr>
      </w:pPr>
      <w:r w:rsidRPr="00435043">
        <w:rPr>
          <w:rFonts w:ascii="Arial" w:hAnsi="Arial" w:cs="Arial"/>
          <w:b/>
          <w:bCs/>
          <w:sz w:val="18"/>
          <w:szCs w:val="18"/>
        </w:rPr>
        <w:t>ENT</w:t>
      </w:r>
    </w:p>
    <w:p w14:paraId="32D407A7" w14:textId="77777777" w:rsidR="009F613E" w:rsidRPr="00435043" w:rsidRDefault="009F613E" w:rsidP="009F613E">
      <w:pPr>
        <w:spacing w:after="0" w:line="240" w:lineRule="auto"/>
        <w:ind w:left="363"/>
        <w:rPr>
          <w:rFonts w:ascii="Arial" w:hAnsi="Arial" w:cs="Arial"/>
          <w:b/>
          <w:bCs/>
          <w:color w:val="000000"/>
          <w:sz w:val="18"/>
          <w:szCs w:val="18"/>
        </w:rPr>
      </w:pPr>
      <w:r w:rsidRPr="00435043">
        <w:rPr>
          <w:rFonts w:ascii="Arial" w:hAnsi="Arial" w:cs="Arial"/>
          <w:b/>
          <w:bCs/>
          <w:color w:val="000000"/>
          <w:sz w:val="18"/>
          <w:szCs w:val="18"/>
          <w:lang w:val="en"/>
        </w:rPr>
        <w:t xml:space="preserve">ENT UK published information on loss of sense of smell as marker of COVID-19 </w:t>
      </w:r>
    </w:p>
    <w:p w14:paraId="0B3667D7" w14:textId="77777777" w:rsidR="009F613E" w:rsidRPr="00435043" w:rsidRDefault="00272CB0" w:rsidP="009F613E">
      <w:pPr>
        <w:spacing w:after="0" w:line="240" w:lineRule="auto"/>
        <w:ind w:left="-357" w:firstLine="720"/>
        <w:rPr>
          <w:rFonts w:ascii="Arial" w:hAnsi="Arial" w:cs="Arial"/>
          <w:sz w:val="18"/>
          <w:szCs w:val="18"/>
        </w:rPr>
      </w:pPr>
      <w:hyperlink r:id="rId64" w:history="1">
        <w:r w:rsidR="009F613E" w:rsidRPr="00435043">
          <w:rPr>
            <w:rFonts w:ascii="Arial" w:hAnsi="Arial" w:cs="Arial"/>
            <w:color w:val="0563C1"/>
            <w:sz w:val="18"/>
            <w:szCs w:val="18"/>
            <w:u w:val="single"/>
          </w:rPr>
          <w:t>https://www.entuk.org/sites/default/files/files/Loss%20of%20sense%20of%20smell%20as%20marker%20of%20COVID.pdf</w:t>
        </w:r>
      </w:hyperlink>
    </w:p>
    <w:p w14:paraId="413A523C" w14:textId="77777777" w:rsidR="009F613E" w:rsidRPr="00435043" w:rsidRDefault="009F613E" w:rsidP="009F613E">
      <w:pPr>
        <w:spacing w:after="0" w:line="240" w:lineRule="auto"/>
        <w:rPr>
          <w:rFonts w:ascii="Arial" w:hAnsi="Arial" w:cs="Arial"/>
          <w:b/>
          <w:bCs/>
          <w:sz w:val="18"/>
          <w:szCs w:val="18"/>
          <w:lang w:val="en-US"/>
        </w:rPr>
      </w:pPr>
    </w:p>
    <w:p w14:paraId="7571AB4C" w14:textId="77777777" w:rsidR="009F613E" w:rsidRPr="00435043" w:rsidRDefault="009F613E" w:rsidP="009F613E">
      <w:pPr>
        <w:spacing w:after="0" w:line="240" w:lineRule="auto"/>
        <w:rPr>
          <w:rFonts w:ascii="Arial" w:hAnsi="Arial" w:cs="Arial"/>
          <w:b/>
          <w:bCs/>
          <w:sz w:val="18"/>
          <w:szCs w:val="18"/>
          <w:lang w:val="en-US"/>
        </w:rPr>
      </w:pPr>
      <w:r w:rsidRPr="00435043">
        <w:rPr>
          <w:rFonts w:ascii="Arial" w:hAnsi="Arial" w:cs="Arial"/>
          <w:b/>
          <w:bCs/>
          <w:sz w:val="18"/>
          <w:szCs w:val="18"/>
          <w:lang w:val="en-US"/>
        </w:rPr>
        <w:t>HAEMATOLOGY</w:t>
      </w:r>
    </w:p>
    <w:p w14:paraId="24C58B35" w14:textId="71DBC5A3" w:rsidR="009F613E" w:rsidRPr="00435043" w:rsidRDefault="00272CB0" w:rsidP="00435043">
      <w:pPr>
        <w:spacing w:after="0" w:line="240" w:lineRule="auto"/>
        <w:ind w:left="720" w:firstLine="720"/>
        <w:rPr>
          <w:rFonts w:ascii="Arial" w:hAnsi="Arial" w:cs="Arial"/>
          <w:sz w:val="18"/>
          <w:szCs w:val="18"/>
          <w:lang w:val="en-US"/>
        </w:rPr>
      </w:pPr>
      <w:hyperlink r:id="rId65" w:history="1">
        <w:r w:rsidR="00435043" w:rsidRPr="004B7242">
          <w:rPr>
            <w:rStyle w:val="Hyperlink"/>
            <w:rFonts w:ascii="Arial" w:hAnsi="Arial" w:cs="Arial"/>
            <w:sz w:val="18"/>
            <w:szCs w:val="18"/>
            <w:lang w:val="en-US"/>
          </w:rPr>
          <w:t>https://haemophilia.org.uk/2020/03/17/updated-coronavirus-information/</w:t>
        </w:r>
      </w:hyperlink>
    </w:p>
    <w:p w14:paraId="497A28D3" w14:textId="77777777" w:rsidR="009F613E" w:rsidRPr="00435043" w:rsidRDefault="009F613E" w:rsidP="009F613E">
      <w:pPr>
        <w:spacing w:after="0" w:line="240" w:lineRule="auto"/>
        <w:ind w:left="363"/>
        <w:rPr>
          <w:rFonts w:ascii="Arial" w:hAnsi="Arial" w:cs="Arial"/>
          <w:sz w:val="18"/>
          <w:szCs w:val="18"/>
        </w:rPr>
      </w:pPr>
    </w:p>
    <w:p w14:paraId="6E7D05CF" w14:textId="77777777" w:rsidR="009F613E" w:rsidRPr="00435043" w:rsidRDefault="009F613E" w:rsidP="009F613E">
      <w:pPr>
        <w:spacing w:after="0" w:line="240" w:lineRule="auto"/>
        <w:rPr>
          <w:rFonts w:ascii="Arial" w:hAnsi="Arial" w:cs="Arial"/>
          <w:b/>
          <w:bCs/>
          <w:sz w:val="18"/>
          <w:szCs w:val="18"/>
        </w:rPr>
      </w:pPr>
      <w:r w:rsidRPr="00435043">
        <w:rPr>
          <w:rFonts w:ascii="Arial" w:hAnsi="Arial" w:cs="Arial"/>
          <w:b/>
          <w:bCs/>
          <w:sz w:val="18"/>
          <w:szCs w:val="18"/>
        </w:rPr>
        <w:t>HIV</w:t>
      </w:r>
    </w:p>
    <w:p w14:paraId="4D54CA43" w14:textId="77777777" w:rsidR="009F613E" w:rsidRPr="00435043" w:rsidRDefault="009F613E" w:rsidP="009F613E">
      <w:pPr>
        <w:spacing w:after="0" w:line="240" w:lineRule="auto"/>
        <w:ind w:left="363"/>
        <w:rPr>
          <w:rFonts w:ascii="Arial" w:hAnsi="Arial" w:cs="Arial"/>
          <w:b/>
          <w:bCs/>
          <w:sz w:val="18"/>
          <w:szCs w:val="18"/>
        </w:rPr>
      </w:pPr>
      <w:r w:rsidRPr="00435043">
        <w:rPr>
          <w:rFonts w:ascii="Arial" w:hAnsi="Arial" w:cs="Arial"/>
          <w:b/>
          <w:bCs/>
          <w:sz w:val="18"/>
          <w:szCs w:val="18"/>
        </w:rPr>
        <w:t>British HIV Association (BHIVA) and Terrence Higgins Trust (THT) statement on COVID-19 and advice for the extremely vulnerable</w:t>
      </w:r>
    </w:p>
    <w:p w14:paraId="48E0541E" w14:textId="77777777" w:rsidR="009F613E" w:rsidRPr="00435043" w:rsidRDefault="00272CB0" w:rsidP="009F613E">
      <w:pPr>
        <w:numPr>
          <w:ilvl w:val="0"/>
          <w:numId w:val="19"/>
        </w:numPr>
        <w:spacing w:after="0" w:line="240" w:lineRule="auto"/>
        <w:contextualSpacing/>
        <w:rPr>
          <w:rFonts w:ascii="Arial" w:hAnsi="Arial" w:cs="Arial"/>
          <w:color w:val="000000"/>
          <w:sz w:val="18"/>
          <w:szCs w:val="18"/>
        </w:rPr>
      </w:pPr>
      <w:hyperlink r:id="rId66" w:history="1">
        <w:r w:rsidR="009F613E" w:rsidRPr="00435043">
          <w:rPr>
            <w:rFonts w:ascii="Arial" w:hAnsi="Arial" w:cs="Arial"/>
            <w:color w:val="0563C1"/>
            <w:sz w:val="18"/>
            <w:szCs w:val="18"/>
            <w:u w:val="single"/>
          </w:rPr>
          <w:t>https://www.bhiva.org/BHIVA-and-THT-statement-on-COVID-19-and-advice-for-the-extremely-vulnerable</w:t>
        </w:r>
      </w:hyperlink>
    </w:p>
    <w:p w14:paraId="6107CC54" w14:textId="77777777" w:rsidR="009F613E" w:rsidRPr="00435043" w:rsidRDefault="00272CB0" w:rsidP="009F613E">
      <w:pPr>
        <w:numPr>
          <w:ilvl w:val="0"/>
          <w:numId w:val="19"/>
        </w:numPr>
        <w:spacing w:after="0" w:line="240" w:lineRule="auto"/>
        <w:contextualSpacing/>
        <w:rPr>
          <w:rFonts w:ascii="Arial" w:hAnsi="Arial" w:cs="Arial"/>
          <w:color w:val="000000"/>
          <w:sz w:val="18"/>
          <w:szCs w:val="18"/>
        </w:rPr>
      </w:pPr>
      <w:hyperlink r:id="rId67" w:history="1">
        <w:r w:rsidR="009F613E" w:rsidRPr="00435043">
          <w:rPr>
            <w:rFonts w:ascii="Arial" w:hAnsi="Arial" w:cs="Arial"/>
            <w:color w:val="0563C1"/>
            <w:sz w:val="18"/>
            <w:szCs w:val="18"/>
            <w:u w:val="single"/>
          </w:rPr>
          <w:t>https://www.bhiva.org/comment-from-BHIVA-and-THT-on-UK-Government-guidance-on-Coronavirus-COVID-19</w:t>
        </w:r>
      </w:hyperlink>
    </w:p>
    <w:p w14:paraId="03368CA9" w14:textId="77777777" w:rsidR="009F613E" w:rsidRPr="00435043" w:rsidRDefault="00272CB0" w:rsidP="009F613E">
      <w:pPr>
        <w:numPr>
          <w:ilvl w:val="0"/>
          <w:numId w:val="19"/>
        </w:numPr>
        <w:spacing w:after="0" w:line="240" w:lineRule="auto"/>
        <w:contextualSpacing/>
        <w:rPr>
          <w:rFonts w:ascii="Arial" w:hAnsi="Arial" w:cs="Arial"/>
          <w:color w:val="000000"/>
          <w:sz w:val="18"/>
          <w:szCs w:val="18"/>
        </w:rPr>
      </w:pPr>
      <w:hyperlink r:id="rId68" w:history="1">
        <w:r w:rsidR="009F613E" w:rsidRPr="00435043">
          <w:rPr>
            <w:rFonts w:ascii="Arial" w:hAnsi="Arial" w:cs="Arial"/>
            <w:color w:val="0563C1"/>
            <w:sz w:val="18"/>
            <w:szCs w:val="18"/>
            <w:u w:val="single"/>
          </w:rPr>
          <w:t>https://www.bhiva.org/Coronavirus-COVID-19</w:t>
        </w:r>
      </w:hyperlink>
    </w:p>
    <w:p w14:paraId="5EBED036" w14:textId="77777777" w:rsidR="009F613E" w:rsidRPr="00435043" w:rsidRDefault="009F613E" w:rsidP="009F613E">
      <w:pPr>
        <w:spacing w:after="0" w:line="240" w:lineRule="auto"/>
        <w:ind w:left="-357" w:firstLine="720"/>
        <w:rPr>
          <w:rFonts w:ascii="Arial" w:hAnsi="Arial" w:cs="Arial"/>
          <w:color w:val="000000"/>
          <w:sz w:val="18"/>
          <w:szCs w:val="18"/>
        </w:rPr>
      </w:pPr>
      <w:r w:rsidRPr="00435043">
        <w:rPr>
          <w:rFonts w:ascii="Arial" w:hAnsi="Arial" w:cs="Arial"/>
          <w:b/>
          <w:bCs/>
          <w:color w:val="000000"/>
          <w:sz w:val="18"/>
          <w:szCs w:val="18"/>
          <w:lang w:val="en"/>
        </w:rPr>
        <w:t>Terence Higgins Trust</w:t>
      </w:r>
    </w:p>
    <w:p w14:paraId="594696E3" w14:textId="77777777" w:rsidR="009F613E" w:rsidRPr="00435043" w:rsidRDefault="00272CB0" w:rsidP="009F613E">
      <w:pPr>
        <w:numPr>
          <w:ilvl w:val="0"/>
          <w:numId w:val="20"/>
        </w:numPr>
        <w:spacing w:after="0" w:line="240" w:lineRule="auto"/>
        <w:contextualSpacing/>
        <w:rPr>
          <w:rFonts w:ascii="Arial" w:hAnsi="Arial" w:cs="Arial"/>
          <w:color w:val="000000"/>
          <w:sz w:val="18"/>
          <w:szCs w:val="18"/>
          <w:lang w:val="en"/>
        </w:rPr>
      </w:pPr>
      <w:hyperlink r:id="rId69" w:history="1">
        <w:r w:rsidR="009F613E" w:rsidRPr="00435043">
          <w:rPr>
            <w:rFonts w:ascii="Arial" w:hAnsi="Arial" w:cs="Arial"/>
            <w:color w:val="0563C1"/>
            <w:sz w:val="18"/>
            <w:szCs w:val="18"/>
            <w:u w:val="single"/>
            <w:lang w:val="en"/>
          </w:rPr>
          <w:t>https://www.tht.org.uk/news/coronavirus-covid-19</w:t>
        </w:r>
      </w:hyperlink>
    </w:p>
    <w:p w14:paraId="04176932" w14:textId="77777777" w:rsidR="009F613E" w:rsidRPr="00435043" w:rsidRDefault="009F613E" w:rsidP="009F613E">
      <w:pPr>
        <w:spacing w:after="0" w:line="240" w:lineRule="auto"/>
        <w:rPr>
          <w:rFonts w:ascii="Arial" w:hAnsi="Arial" w:cs="Arial"/>
          <w:color w:val="000000"/>
          <w:sz w:val="18"/>
          <w:szCs w:val="18"/>
        </w:rPr>
      </w:pPr>
    </w:p>
    <w:p w14:paraId="112B57C4" w14:textId="3D4DDE58" w:rsidR="009F613E" w:rsidRPr="00435043" w:rsidRDefault="009F613E" w:rsidP="009F613E">
      <w:pPr>
        <w:spacing w:after="0" w:line="240" w:lineRule="auto"/>
        <w:rPr>
          <w:rFonts w:ascii="Arial" w:hAnsi="Arial" w:cs="Arial"/>
          <w:b/>
          <w:bCs/>
          <w:color w:val="000000"/>
          <w:sz w:val="18"/>
          <w:szCs w:val="18"/>
        </w:rPr>
      </w:pPr>
      <w:r w:rsidRPr="00435043">
        <w:rPr>
          <w:rFonts w:ascii="Arial" w:hAnsi="Arial" w:cs="Arial"/>
          <w:b/>
          <w:bCs/>
          <w:color w:val="000000"/>
          <w:sz w:val="18"/>
          <w:szCs w:val="18"/>
        </w:rPr>
        <w:t>B</w:t>
      </w:r>
      <w:r w:rsidR="00157CA8" w:rsidRPr="00435043">
        <w:rPr>
          <w:rFonts w:ascii="Arial" w:hAnsi="Arial" w:cs="Arial"/>
          <w:b/>
          <w:bCs/>
          <w:color w:val="000000"/>
          <w:sz w:val="18"/>
          <w:szCs w:val="18"/>
        </w:rPr>
        <w:t>ritish Liver Trust</w:t>
      </w:r>
    </w:p>
    <w:p w14:paraId="46D2C14F" w14:textId="3C5897B4" w:rsidR="009F613E" w:rsidRPr="00435043" w:rsidRDefault="00272CB0" w:rsidP="00435043">
      <w:pPr>
        <w:spacing w:line="240" w:lineRule="auto"/>
        <w:ind w:left="720"/>
        <w:rPr>
          <w:rFonts w:ascii="Arial" w:hAnsi="Arial" w:cs="Arial"/>
          <w:sz w:val="16"/>
          <w:szCs w:val="16"/>
          <w:lang w:val="en-US"/>
        </w:rPr>
      </w:pPr>
      <w:hyperlink r:id="rId70" w:history="1">
        <w:r w:rsidR="00435043" w:rsidRPr="004B7242">
          <w:rPr>
            <w:rStyle w:val="Hyperlink"/>
            <w:rFonts w:ascii="Arial" w:hAnsi="Arial" w:cs="Arial"/>
            <w:sz w:val="16"/>
            <w:szCs w:val="16"/>
            <w:lang w:val="en-US"/>
          </w:rPr>
          <w:t>https://britishlivertrust.org.uk/coronavirus-covid-19-health-advice-for-people-with-liver-disease-and-liver-transplant-patients/</w:t>
        </w:r>
      </w:hyperlink>
    </w:p>
    <w:p w14:paraId="1E4EDC00" w14:textId="77777777" w:rsidR="009F613E" w:rsidRPr="00435043" w:rsidRDefault="009F613E" w:rsidP="009F613E">
      <w:pPr>
        <w:spacing w:after="0" w:line="240" w:lineRule="auto"/>
        <w:rPr>
          <w:rFonts w:ascii="Arial" w:hAnsi="Arial" w:cs="Arial"/>
          <w:b/>
          <w:bCs/>
          <w:sz w:val="18"/>
          <w:szCs w:val="18"/>
        </w:rPr>
      </w:pPr>
      <w:r w:rsidRPr="00435043">
        <w:rPr>
          <w:rFonts w:ascii="Arial" w:hAnsi="Arial" w:cs="Arial"/>
          <w:b/>
          <w:bCs/>
          <w:sz w:val="18"/>
          <w:szCs w:val="18"/>
        </w:rPr>
        <w:t>Mental Health</w:t>
      </w:r>
    </w:p>
    <w:p w14:paraId="7E7EA51F" w14:textId="77777777" w:rsidR="009F613E" w:rsidRPr="00435043" w:rsidRDefault="00272CB0" w:rsidP="009F613E">
      <w:pPr>
        <w:numPr>
          <w:ilvl w:val="0"/>
          <w:numId w:val="20"/>
        </w:numPr>
        <w:spacing w:after="0" w:line="240" w:lineRule="auto"/>
        <w:contextualSpacing/>
        <w:rPr>
          <w:rFonts w:ascii="Arial" w:hAnsi="Arial" w:cs="Arial"/>
          <w:sz w:val="18"/>
          <w:szCs w:val="18"/>
        </w:rPr>
      </w:pPr>
      <w:hyperlink r:id="rId71" w:history="1">
        <w:r w:rsidR="009F613E" w:rsidRPr="00435043">
          <w:rPr>
            <w:rFonts w:ascii="Arial" w:hAnsi="Arial" w:cs="Arial"/>
            <w:color w:val="0563C1"/>
            <w:sz w:val="18"/>
            <w:szCs w:val="18"/>
            <w:u w:val="single"/>
          </w:rPr>
          <w:t>https://www.mentalhealth.org.uk/publications/looking-after-your-mental-health-during-coronavirus-outbreak/while-working</w:t>
        </w:r>
      </w:hyperlink>
      <w:r w:rsidR="009F613E" w:rsidRPr="00435043">
        <w:rPr>
          <w:rFonts w:ascii="Arial" w:hAnsi="Arial" w:cs="Arial"/>
          <w:sz w:val="18"/>
          <w:szCs w:val="18"/>
        </w:rPr>
        <w:t xml:space="preserve"> </w:t>
      </w:r>
    </w:p>
    <w:p w14:paraId="5B91866E" w14:textId="77777777" w:rsidR="009F613E" w:rsidRPr="00435043" w:rsidRDefault="00272CB0" w:rsidP="009F613E">
      <w:pPr>
        <w:numPr>
          <w:ilvl w:val="0"/>
          <w:numId w:val="20"/>
        </w:numPr>
        <w:spacing w:after="0" w:line="240" w:lineRule="auto"/>
        <w:contextualSpacing/>
        <w:rPr>
          <w:rFonts w:ascii="Arial" w:hAnsi="Arial" w:cs="Arial"/>
          <w:sz w:val="18"/>
          <w:szCs w:val="18"/>
        </w:rPr>
      </w:pPr>
      <w:hyperlink r:id="rId72" w:history="1">
        <w:r w:rsidR="009F613E" w:rsidRPr="00435043">
          <w:rPr>
            <w:rFonts w:ascii="Arial" w:hAnsi="Arial" w:cs="Arial"/>
            <w:color w:val="0563C1"/>
            <w:sz w:val="18"/>
            <w:szCs w:val="18"/>
            <w:u w:val="single"/>
          </w:rPr>
          <w:t>https://www.cipd.co.uk/knowledge/fundamentals/relations/flexible-working/homeworking-questionnaire</w:t>
        </w:r>
      </w:hyperlink>
      <w:r w:rsidR="009F613E" w:rsidRPr="00435043">
        <w:rPr>
          <w:rFonts w:ascii="Arial" w:hAnsi="Arial" w:cs="Arial"/>
          <w:sz w:val="18"/>
          <w:szCs w:val="18"/>
        </w:rPr>
        <w:t xml:space="preserve"> </w:t>
      </w:r>
    </w:p>
    <w:p w14:paraId="78DF00A6" w14:textId="77777777" w:rsidR="009F613E" w:rsidRPr="00435043" w:rsidRDefault="00272CB0" w:rsidP="009F613E">
      <w:pPr>
        <w:numPr>
          <w:ilvl w:val="0"/>
          <w:numId w:val="20"/>
        </w:numPr>
        <w:spacing w:after="0" w:line="240" w:lineRule="auto"/>
        <w:contextualSpacing/>
        <w:rPr>
          <w:rFonts w:ascii="Arial" w:hAnsi="Arial" w:cs="Arial"/>
          <w:sz w:val="18"/>
          <w:szCs w:val="18"/>
        </w:rPr>
      </w:pPr>
      <w:hyperlink r:id="rId73" w:history="1">
        <w:r w:rsidR="009F613E" w:rsidRPr="00435043">
          <w:rPr>
            <w:rFonts w:ascii="Arial" w:hAnsi="Arial" w:cs="Arial"/>
            <w:color w:val="0563C1"/>
            <w:sz w:val="18"/>
            <w:szCs w:val="18"/>
            <w:u w:val="single"/>
          </w:rPr>
          <w:t>https://www.who.int/publications-detail/mental-health-and-psychosocial-considerations-during-the-covid-19-outbreak</w:t>
        </w:r>
      </w:hyperlink>
      <w:r w:rsidR="009F613E" w:rsidRPr="00435043">
        <w:rPr>
          <w:rFonts w:ascii="Arial" w:hAnsi="Arial" w:cs="Arial"/>
          <w:sz w:val="18"/>
          <w:szCs w:val="18"/>
        </w:rPr>
        <w:t xml:space="preserve"> </w:t>
      </w:r>
    </w:p>
    <w:p w14:paraId="1E28E694" w14:textId="77777777" w:rsidR="009F613E" w:rsidRPr="00435043" w:rsidRDefault="009F613E" w:rsidP="009F613E">
      <w:pPr>
        <w:numPr>
          <w:ilvl w:val="0"/>
          <w:numId w:val="20"/>
        </w:numPr>
        <w:spacing w:after="0" w:line="240" w:lineRule="auto"/>
        <w:contextualSpacing/>
        <w:rPr>
          <w:rFonts w:ascii="Arial" w:hAnsi="Arial" w:cs="Arial"/>
          <w:sz w:val="18"/>
          <w:szCs w:val="18"/>
        </w:rPr>
      </w:pPr>
      <w:r w:rsidRPr="00435043">
        <w:rPr>
          <w:rFonts w:ascii="Arial" w:hAnsi="Arial" w:cs="Arial"/>
          <w:sz w:val="18"/>
          <w:szCs w:val="18"/>
        </w:rPr>
        <w:t xml:space="preserve">Coping with stress during COVID-19 </w:t>
      </w:r>
      <w:hyperlink r:id="rId74" w:history="1">
        <w:r w:rsidRPr="00435043">
          <w:rPr>
            <w:rFonts w:ascii="Arial" w:hAnsi="Arial" w:cs="Arial"/>
            <w:color w:val="0563C1"/>
            <w:sz w:val="18"/>
            <w:szCs w:val="18"/>
            <w:u w:val="single"/>
          </w:rPr>
          <w:t>Arabic</w:t>
        </w:r>
      </w:hyperlink>
      <w:r w:rsidRPr="00435043">
        <w:rPr>
          <w:rFonts w:ascii="Arial" w:hAnsi="Arial" w:cs="Arial"/>
          <w:sz w:val="18"/>
          <w:szCs w:val="18"/>
        </w:rPr>
        <w:t xml:space="preserve"> </w:t>
      </w:r>
      <w:hyperlink r:id="rId75" w:history="1">
        <w:r w:rsidRPr="00435043">
          <w:rPr>
            <w:rFonts w:ascii="Arial" w:hAnsi="Arial" w:cs="Arial"/>
            <w:color w:val="0563C1"/>
            <w:sz w:val="18"/>
            <w:szCs w:val="18"/>
            <w:u w:val="single"/>
          </w:rPr>
          <w:t>Chinese</w:t>
        </w:r>
      </w:hyperlink>
      <w:r w:rsidRPr="00435043">
        <w:rPr>
          <w:rFonts w:ascii="Arial" w:hAnsi="Arial" w:cs="Arial"/>
          <w:sz w:val="18"/>
          <w:szCs w:val="18"/>
        </w:rPr>
        <w:t xml:space="preserve"> </w:t>
      </w:r>
      <w:hyperlink r:id="rId76" w:history="1">
        <w:r w:rsidRPr="00435043">
          <w:rPr>
            <w:rFonts w:ascii="Arial" w:hAnsi="Arial" w:cs="Arial"/>
            <w:color w:val="0563C1"/>
            <w:sz w:val="18"/>
            <w:szCs w:val="18"/>
            <w:u w:val="single"/>
          </w:rPr>
          <w:t>English</w:t>
        </w:r>
      </w:hyperlink>
      <w:r w:rsidRPr="00435043">
        <w:rPr>
          <w:rFonts w:ascii="Arial" w:hAnsi="Arial" w:cs="Arial"/>
          <w:color w:val="0000FF"/>
          <w:sz w:val="18"/>
          <w:szCs w:val="18"/>
          <w:u w:val="single"/>
        </w:rPr>
        <w:t xml:space="preserve"> </w:t>
      </w:r>
      <w:hyperlink r:id="rId77" w:history="1">
        <w:r w:rsidRPr="00435043">
          <w:rPr>
            <w:rFonts w:ascii="Arial" w:hAnsi="Arial" w:cs="Arial"/>
            <w:color w:val="0563C1"/>
            <w:sz w:val="18"/>
            <w:szCs w:val="18"/>
            <w:u w:val="single"/>
          </w:rPr>
          <w:t>French</w:t>
        </w:r>
      </w:hyperlink>
      <w:r w:rsidRPr="00435043">
        <w:rPr>
          <w:rFonts w:ascii="Arial" w:hAnsi="Arial" w:cs="Arial"/>
          <w:sz w:val="18"/>
          <w:szCs w:val="18"/>
        </w:rPr>
        <w:t xml:space="preserve"> </w:t>
      </w:r>
      <w:hyperlink r:id="rId78" w:history="1">
        <w:r w:rsidRPr="00435043">
          <w:rPr>
            <w:rFonts w:ascii="Arial" w:hAnsi="Arial" w:cs="Arial"/>
            <w:color w:val="0563C1"/>
            <w:sz w:val="18"/>
            <w:szCs w:val="18"/>
            <w:u w:val="single"/>
          </w:rPr>
          <w:t>Russian</w:t>
        </w:r>
      </w:hyperlink>
      <w:r w:rsidRPr="00435043">
        <w:rPr>
          <w:rFonts w:ascii="Arial" w:hAnsi="Arial" w:cs="Arial"/>
          <w:sz w:val="18"/>
          <w:szCs w:val="18"/>
        </w:rPr>
        <w:t xml:space="preserve"> </w:t>
      </w:r>
      <w:hyperlink r:id="rId79" w:history="1">
        <w:r w:rsidRPr="00435043">
          <w:rPr>
            <w:rFonts w:ascii="Arial" w:hAnsi="Arial" w:cs="Arial"/>
            <w:color w:val="0563C1"/>
            <w:sz w:val="18"/>
            <w:szCs w:val="18"/>
            <w:u w:val="single"/>
          </w:rPr>
          <w:t>Spanish</w:t>
        </w:r>
      </w:hyperlink>
    </w:p>
    <w:p w14:paraId="2222826D" w14:textId="77777777" w:rsidR="009F613E" w:rsidRPr="00435043" w:rsidRDefault="009F613E" w:rsidP="009F613E">
      <w:pPr>
        <w:numPr>
          <w:ilvl w:val="0"/>
          <w:numId w:val="20"/>
        </w:numPr>
        <w:spacing w:after="0" w:line="240" w:lineRule="auto"/>
        <w:contextualSpacing/>
        <w:rPr>
          <w:rFonts w:ascii="Arial" w:hAnsi="Arial" w:cs="Arial"/>
          <w:sz w:val="18"/>
          <w:szCs w:val="18"/>
        </w:rPr>
      </w:pPr>
      <w:r w:rsidRPr="00435043">
        <w:rPr>
          <w:rFonts w:ascii="Arial" w:hAnsi="Arial" w:cs="Arial"/>
          <w:sz w:val="18"/>
          <w:szCs w:val="18"/>
        </w:rPr>
        <w:t xml:space="preserve">Helping children cope with stress during COVID-19 </w:t>
      </w:r>
      <w:hyperlink r:id="rId80" w:history="1">
        <w:r w:rsidRPr="00435043">
          <w:rPr>
            <w:rFonts w:ascii="Arial" w:hAnsi="Arial" w:cs="Arial"/>
            <w:color w:val="0000FF"/>
            <w:sz w:val="18"/>
            <w:szCs w:val="18"/>
            <w:u w:val="single"/>
          </w:rPr>
          <w:t>https://www.who.int/docs/default-source/coronaviruse/helping-children-cope-with-stress-print.pdf</w:t>
        </w:r>
      </w:hyperlink>
    </w:p>
    <w:p w14:paraId="20F24E17" w14:textId="77777777" w:rsidR="009F613E" w:rsidRPr="00435043" w:rsidRDefault="00272CB0" w:rsidP="009F613E">
      <w:pPr>
        <w:numPr>
          <w:ilvl w:val="0"/>
          <w:numId w:val="20"/>
        </w:numPr>
        <w:spacing w:after="0" w:line="240" w:lineRule="auto"/>
        <w:contextualSpacing/>
        <w:rPr>
          <w:rFonts w:ascii="Arial" w:hAnsi="Arial" w:cs="Arial"/>
          <w:sz w:val="18"/>
          <w:szCs w:val="18"/>
        </w:rPr>
      </w:pPr>
      <w:hyperlink r:id="rId81" w:history="1">
        <w:r w:rsidR="009F613E" w:rsidRPr="00435043">
          <w:rPr>
            <w:rFonts w:ascii="Arial" w:hAnsi="Arial" w:cs="Arial"/>
            <w:color w:val="0563C1"/>
            <w:sz w:val="18"/>
            <w:szCs w:val="18"/>
            <w:u w:val="single"/>
          </w:rPr>
          <w:t>https://info.healthshield.co.uk/covid-19-employer-and-employee-advice</w:t>
        </w:r>
      </w:hyperlink>
    </w:p>
    <w:p w14:paraId="0AAA8E91" w14:textId="77777777" w:rsidR="009F613E" w:rsidRPr="00435043" w:rsidRDefault="009F613E" w:rsidP="009F613E">
      <w:pPr>
        <w:spacing w:after="0" w:line="240" w:lineRule="auto"/>
        <w:ind w:left="723"/>
        <w:contextualSpacing/>
        <w:rPr>
          <w:rFonts w:ascii="Arial" w:hAnsi="Arial" w:cs="Arial"/>
          <w:sz w:val="18"/>
          <w:szCs w:val="18"/>
        </w:rPr>
      </w:pPr>
    </w:p>
    <w:p w14:paraId="4C2C0BB8" w14:textId="77777777" w:rsidR="009F613E" w:rsidRPr="00435043" w:rsidRDefault="009F613E" w:rsidP="009F613E">
      <w:pPr>
        <w:spacing w:after="0" w:line="240" w:lineRule="auto"/>
        <w:rPr>
          <w:rFonts w:ascii="Arial" w:hAnsi="Arial" w:cs="Arial"/>
          <w:b/>
          <w:bCs/>
          <w:sz w:val="18"/>
          <w:szCs w:val="18"/>
        </w:rPr>
      </w:pPr>
    </w:p>
    <w:p w14:paraId="50CA70C7" w14:textId="77777777" w:rsidR="009F613E" w:rsidRPr="00435043" w:rsidRDefault="009F613E" w:rsidP="009F613E">
      <w:pPr>
        <w:spacing w:after="0" w:line="240" w:lineRule="auto"/>
        <w:rPr>
          <w:rFonts w:ascii="Arial" w:hAnsi="Arial" w:cs="Arial"/>
          <w:b/>
          <w:bCs/>
          <w:sz w:val="18"/>
          <w:szCs w:val="18"/>
        </w:rPr>
      </w:pPr>
      <w:r w:rsidRPr="00435043">
        <w:rPr>
          <w:rFonts w:ascii="Arial" w:hAnsi="Arial" w:cs="Arial"/>
          <w:b/>
          <w:bCs/>
          <w:sz w:val="18"/>
          <w:szCs w:val="18"/>
        </w:rPr>
        <w:t>Neurology - Association of British Neurologists</w:t>
      </w:r>
    </w:p>
    <w:p w14:paraId="01556175" w14:textId="77777777" w:rsidR="009F613E" w:rsidRPr="00435043" w:rsidRDefault="00272CB0" w:rsidP="009F613E">
      <w:pPr>
        <w:numPr>
          <w:ilvl w:val="0"/>
          <w:numId w:val="14"/>
        </w:numPr>
        <w:spacing w:after="0" w:line="240" w:lineRule="auto"/>
        <w:contextualSpacing/>
        <w:rPr>
          <w:rFonts w:ascii="Arial" w:hAnsi="Arial" w:cs="Arial"/>
          <w:color w:val="333333"/>
          <w:sz w:val="18"/>
          <w:szCs w:val="18"/>
          <w:lang w:eastAsia="en-GB"/>
        </w:rPr>
      </w:pPr>
      <w:hyperlink r:id="rId82" w:history="1">
        <w:r w:rsidR="009F613E" w:rsidRPr="00435043">
          <w:rPr>
            <w:rFonts w:ascii="Arial" w:hAnsi="Arial" w:cs="Arial"/>
            <w:color w:val="0563C1"/>
            <w:sz w:val="18"/>
            <w:szCs w:val="18"/>
            <w:u w:val="single"/>
          </w:rPr>
          <w:t>https://www.theabn.org/news/495261/ABN-Guidance-on-COVID-19-for-people-with-neurological-conditions.htm</w:t>
        </w:r>
      </w:hyperlink>
    </w:p>
    <w:p w14:paraId="43886CD7" w14:textId="77777777" w:rsidR="009F613E" w:rsidRPr="00435043" w:rsidRDefault="00272CB0" w:rsidP="009F613E">
      <w:pPr>
        <w:numPr>
          <w:ilvl w:val="0"/>
          <w:numId w:val="14"/>
        </w:numPr>
        <w:spacing w:after="0" w:line="240" w:lineRule="auto"/>
        <w:contextualSpacing/>
        <w:rPr>
          <w:rFonts w:ascii="Arial" w:hAnsi="Arial" w:cs="Arial"/>
          <w:color w:val="333333"/>
          <w:sz w:val="18"/>
          <w:szCs w:val="18"/>
        </w:rPr>
      </w:pPr>
      <w:hyperlink r:id="rId83" w:history="1">
        <w:r w:rsidR="009F613E" w:rsidRPr="00435043">
          <w:rPr>
            <w:rFonts w:ascii="Arial" w:hAnsi="Arial" w:cs="Arial"/>
            <w:color w:val="0563C1"/>
            <w:sz w:val="18"/>
            <w:szCs w:val="18"/>
            <w:u w:val="single"/>
          </w:rPr>
          <w:t>https://cdn.ymaws.com/www.theabn.org/resource/collection/6750BAE6-4CBC-4DDB-A684-116E03BFE634/ABN_Neurology_COVID-19_Guidance_22.3.20.pdf</w:t>
        </w:r>
      </w:hyperlink>
    </w:p>
    <w:p w14:paraId="63C45BCE" w14:textId="77777777" w:rsidR="009F613E" w:rsidRPr="00435043" w:rsidRDefault="009F613E" w:rsidP="009F613E">
      <w:pPr>
        <w:spacing w:after="0" w:line="240" w:lineRule="auto"/>
        <w:rPr>
          <w:rFonts w:ascii="Arial" w:hAnsi="Arial" w:cs="Arial"/>
          <w:b/>
          <w:bCs/>
          <w:sz w:val="18"/>
          <w:szCs w:val="18"/>
        </w:rPr>
      </w:pPr>
    </w:p>
    <w:p w14:paraId="7F02E21F" w14:textId="77777777" w:rsidR="009F613E" w:rsidRPr="00435043" w:rsidRDefault="009F613E" w:rsidP="009F613E">
      <w:pPr>
        <w:spacing w:after="0" w:line="240" w:lineRule="auto"/>
        <w:rPr>
          <w:rFonts w:ascii="Arial" w:hAnsi="Arial" w:cs="Arial"/>
          <w:b/>
          <w:bCs/>
          <w:color w:val="000000"/>
          <w:sz w:val="18"/>
          <w:szCs w:val="18"/>
          <w:lang w:val="en"/>
        </w:rPr>
      </w:pPr>
      <w:r w:rsidRPr="00435043">
        <w:rPr>
          <w:rFonts w:ascii="Arial" w:hAnsi="Arial" w:cs="Arial"/>
          <w:b/>
          <w:bCs/>
          <w:sz w:val="18"/>
          <w:szCs w:val="18"/>
        </w:rPr>
        <w:t xml:space="preserve">Renal - </w:t>
      </w:r>
      <w:r w:rsidRPr="00435043">
        <w:rPr>
          <w:rFonts w:ascii="Arial" w:hAnsi="Arial" w:cs="Arial"/>
          <w:b/>
          <w:bCs/>
          <w:color w:val="000000"/>
          <w:sz w:val="18"/>
          <w:szCs w:val="18"/>
          <w:lang w:val="en"/>
        </w:rPr>
        <w:t xml:space="preserve">The Renal Association position </w:t>
      </w:r>
    </w:p>
    <w:p w14:paraId="2CA9BBDE" w14:textId="2DC0AB02" w:rsidR="009F613E" w:rsidRPr="00435043" w:rsidRDefault="00272CB0" w:rsidP="00435043">
      <w:pPr>
        <w:spacing w:after="0" w:line="240" w:lineRule="auto"/>
        <w:ind w:firstLine="720"/>
        <w:rPr>
          <w:rFonts w:ascii="Arial" w:hAnsi="Arial" w:cs="Arial"/>
          <w:b/>
          <w:bCs/>
          <w:color w:val="000000"/>
          <w:sz w:val="18"/>
          <w:szCs w:val="18"/>
        </w:rPr>
      </w:pPr>
      <w:r>
        <w:fldChar w:fldCharType="begin"/>
      </w:r>
      <w:r>
        <w:instrText xml:space="preserve"> HYPERLINK "https://renal.org/covid-19/renal-association-uk-position-statement-covid-19-ace-inhibitorangiotensin-receptor-blocker-use/" \t "_blank" </w:instrText>
      </w:r>
      <w:r>
        <w:fldChar w:fldCharType="separate"/>
      </w:r>
      <w:r w:rsidR="009F613E" w:rsidRPr="00435043">
        <w:rPr>
          <w:rFonts w:ascii="Arial" w:hAnsi="Arial" w:cs="Arial"/>
          <w:color w:val="0563C1"/>
          <w:sz w:val="18"/>
          <w:szCs w:val="18"/>
          <w:u w:val="single"/>
          <w:lang w:val="en"/>
        </w:rPr>
        <w:t>renal.org/covid-19/renal-association-uk-position-statement-covid-19-ace-inhibitorangiotensin-receptor-blocker-use/</w:t>
      </w:r>
      <w:r>
        <w:rPr>
          <w:rFonts w:ascii="Arial" w:hAnsi="Arial" w:cs="Arial"/>
          <w:color w:val="0563C1"/>
          <w:sz w:val="18"/>
          <w:szCs w:val="18"/>
          <w:u w:val="single"/>
          <w:lang w:val="en"/>
        </w:rPr>
        <w:fldChar w:fldCharType="end"/>
      </w:r>
    </w:p>
    <w:p w14:paraId="06991030" w14:textId="77777777" w:rsidR="009F613E" w:rsidRPr="00435043" w:rsidRDefault="009F613E" w:rsidP="009F613E">
      <w:pPr>
        <w:spacing w:after="0" w:line="240" w:lineRule="auto"/>
        <w:rPr>
          <w:rFonts w:ascii="Arial" w:hAnsi="Arial" w:cs="Arial"/>
          <w:b/>
          <w:bCs/>
          <w:sz w:val="18"/>
          <w:szCs w:val="18"/>
        </w:rPr>
      </w:pPr>
    </w:p>
    <w:p w14:paraId="390EC16D" w14:textId="77777777" w:rsidR="009F613E" w:rsidRPr="00435043" w:rsidRDefault="009F613E" w:rsidP="009F613E">
      <w:pPr>
        <w:spacing w:after="0" w:line="240" w:lineRule="auto"/>
        <w:rPr>
          <w:rFonts w:ascii="Arial" w:hAnsi="Arial" w:cs="Arial"/>
          <w:b/>
          <w:bCs/>
          <w:sz w:val="18"/>
          <w:szCs w:val="18"/>
        </w:rPr>
      </w:pPr>
      <w:r w:rsidRPr="00435043">
        <w:rPr>
          <w:rFonts w:ascii="Arial" w:hAnsi="Arial" w:cs="Arial"/>
          <w:b/>
          <w:bCs/>
          <w:sz w:val="18"/>
          <w:szCs w:val="18"/>
        </w:rPr>
        <w:t>Respiratory</w:t>
      </w:r>
    </w:p>
    <w:p w14:paraId="57E86176" w14:textId="77777777" w:rsidR="00435043" w:rsidRDefault="00272CB0" w:rsidP="00435043">
      <w:pPr>
        <w:spacing w:line="240" w:lineRule="auto"/>
        <w:ind w:firstLine="720"/>
        <w:rPr>
          <w:rFonts w:ascii="Arial" w:hAnsi="Arial" w:cs="Arial"/>
          <w:sz w:val="18"/>
          <w:szCs w:val="18"/>
        </w:rPr>
      </w:pPr>
      <w:hyperlink r:id="rId84" w:history="1">
        <w:r w:rsidR="00435043" w:rsidRPr="004B7242">
          <w:rPr>
            <w:rStyle w:val="Hyperlink"/>
            <w:rFonts w:ascii="Arial" w:hAnsi="Arial" w:cs="Arial"/>
            <w:sz w:val="18"/>
            <w:szCs w:val="18"/>
          </w:rPr>
          <w:t>http://www.workingfit.co.uk/respiratory</w:t>
        </w:r>
      </w:hyperlink>
    </w:p>
    <w:p w14:paraId="7A766E57" w14:textId="08EFDA3E" w:rsidR="009F613E" w:rsidRPr="00435043" w:rsidRDefault="009F613E" w:rsidP="00435043">
      <w:pPr>
        <w:spacing w:after="0" w:line="240" w:lineRule="auto"/>
        <w:ind w:firstLine="720"/>
        <w:rPr>
          <w:rFonts w:ascii="Arial" w:hAnsi="Arial" w:cs="Arial"/>
          <w:sz w:val="18"/>
          <w:szCs w:val="18"/>
        </w:rPr>
      </w:pPr>
      <w:r w:rsidRPr="00435043">
        <w:rPr>
          <w:rFonts w:ascii="Arial" w:hAnsi="Arial" w:cs="Arial"/>
          <w:b/>
          <w:bCs/>
          <w:sz w:val="18"/>
          <w:szCs w:val="18"/>
        </w:rPr>
        <w:t>British Lung Association</w:t>
      </w:r>
    </w:p>
    <w:p w14:paraId="0F217D25" w14:textId="27BF738D" w:rsidR="00435043" w:rsidRDefault="009F613E" w:rsidP="00435043">
      <w:pPr>
        <w:spacing w:after="0" w:line="240" w:lineRule="auto"/>
        <w:rPr>
          <w:rFonts w:ascii="Arial" w:hAnsi="Arial" w:cs="Arial"/>
          <w:sz w:val="18"/>
          <w:szCs w:val="18"/>
        </w:rPr>
      </w:pPr>
      <w:r w:rsidRPr="00435043">
        <w:rPr>
          <w:rFonts w:ascii="Arial" w:hAnsi="Arial" w:cs="Arial"/>
          <w:sz w:val="18"/>
          <w:szCs w:val="18"/>
        </w:rPr>
        <w:t xml:space="preserve">      </w:t>
      </w:r>
      <w:r w:rsidR="00435043">
        <w:rPr>
          <w:rFonts w:ascii="Arial" w:hAnsi="Arial" w:cs="Arial"/>
          <w:sz w:val="18"/>
          <w:szCs w:val="18"/>
        </w:rPr>
        <w:tab/>
      </w:r>
      <w:hyperlink r:id="rId85" w:history="1">
        <w:r w:rsidRPr="00435043">
          <w:rPr>
            <w:rFonts w:ascii="Arial" w:hAnsi="Arial" w:cs="Arial"/>
            <w:color w:val="0563C1"/>
            <w:sz w:val="18"/>
            <w:szCs w:val="18"/>
            <w:u w:val="single"/>
          </w:rPr>
          <w:t>https://www.blf.org.uk/support-for-you/coronavirus/people-living-with-lung-condition</w:t>
        </w:r>
      </w:hyperlink>
    </w:p>
    <w:p w14:paraId="1199933D" w14:textId="77777777" w:rsidR="00435043" w:rsidRDefault="00435043" w:rsidP="00435043">
      <w:pPr>
        <w:spacing w:after="0" w:line="240" w:lineRule="auto"/>
        <w:rPr>
          <w:rFonts w:ascii="Arial" w:hAnsi="Arial" w:cs="Arial"/>
          <w:b/>
          <w:bCs/>
          <w:sz w:val="18"/>
          <w:szCs w:val="18"/>
        </w:rPr>
      </w:pPr>
    </w:p>
    <w:p w14:paraId="754CA66E" w14:textId="7C9C41E9" w:rsidR="009F613E" w:rsidRPr="00435043" w:rsidRDefault="009F613E" w:rsidP="00435043">
      <w:pPr>
        <w:spacing w:after="0" w:line="240" w:lineRule="auto"/>
        <w:ind w:firstLine="360"/>
        <w:rPr>
          <w:rFonts w:ascii="Arial" w:hAnsi="Arial" w:cs="Arial"/>
          <w:sz w:val="18"/>
          <w:szCs w:val="18"/>
        </w:rPr>
      </w:pPr>
      <w:r w:rsidRPr="00435043">
        <w:rPr>
          <w:rFonts w:ascii="Arial" w:hAnsi="Arial" w:cs="Arial"/>
          <w:b/>
          <w:bCs/>
          <w:sz w:val="18"/>
          <w:szCs w:val="18"/>
        </w:rPr>
        <w:t>British Thoracic Society</w:t>
      </w:r>
    </w:p>
    <w:p w14:paraId="1899CEE3" w14:textId="77777777" w:rsidR="009F613E" w:rsidRPr="00435043" w:rsidRDefault="00272CB0" w:rsidP="00435043">
      <w:pPr>
        <w:spacing w:after="0" w:line="240" w:lineRule="auto"/>
        <w:ind w:left="720"/>
        <w:contextualSpacing/>
        <w:rPr>
          <w:rFonts w:ascii="Arial" w:hAnsi="Arial" w:cs="Arial"/>
          <w:sz w:val="16"/>
          <w:szCs w:val="16"/>
        </w:rPr>
      </w:pPr>
      <w:hyperlink r:id="rId86" w:history="1">
        <w:r w:rsidR="009F613E" w:rsidRPr="00435043">
          <w:rPr>
            <w:rFonts w:ascii="Arial" w:hAnsi="Arial" w:cs="Arial"/>
            <w:color w:val="0563C1"/>
            <w:sz w:val="16"/>
            <w:szCs w:val="16"/>
            <w:u w:val="single"/>
          </w:rPr>
          <w:t>https://www.brit-thoracic.org.uk/about-us/pressmedia/2020/novel-coronavirus-covid-19-guidance-from-the-uks-public-health-bodies/</w:t>
        </w:r>
      </w:hyperlink>
    </w:p>
    <w:p w14:paraId="5FA296EE" w14:textId="77777777" w:rsidR="009F613E" w:rsidRPr="00435043" w:rsidRDefault="00272CB0" w:rsidP="00435043">
      <w:pPr>
        <w:spacing w:after="0" w:line="240" w:lineRule="auto"/>
        <w:ind w:left="720"/>
        <w:contextualSpacing/>
        <w:rPr>
          <w:rFonts w:ascii="Arial" w:hAnsi="Arial" w:cs="Arial"/>
          <w:color w:val="0563C1"/>
          <w:sz w:val="16"/>
          <w:szCs w:val="16"/>
          <w:u w:val="single"/>
        </w:rPr>
      </w:pPr>
      <w:hyperlink r:id="rId87" w:anchor="Shielding" w:history="1">
        <w:r w:rsidR="009F613E" w:rsidRPr="00435043">
          <w:rPr>
            <w:rFonts w:ascii="Arial" w:hAnsi="Arial" w:cs="Arial"/>
            <w:color w:val="0563C1"/>
            <w:sz w:val="16"/>
            <w:szCs w:val="16"/>
            <w:u w:val="single"/>
          </w:rPr>
          <w:t>https://www.asthma.org.uk/advice/triggers/coronavirus-covid-19/#Shielding</w:t>
        </w:r>
      </w:hyperlink>
    </w:p>
    <w:p w14:paraId="7B8518B3" w14:textId="77777777" w:rsidR="009F613E" w:rsidRPr="00435043" w:rsidRDefault="009F613E" w:rsidP="00435043">
      <w:pPr>
        <w:spacing w:after="0" w:line="240" w:lineRule="auto"/>
        <w:rPr>
          <w:rFonts w:ascii="Arial" w:hAnsi="Arial" w:cs="Arial"/>
          <w:color w:val="0563C1"/>
          <w:sz w:val="18"/>
          <w:szCs w:val="18"/>
          <w:u w:val="single"/>
        </w:rPr>
      </w:pPr>
    </w:p>
    <w:p w14:paraId="3C118EFA" w14:textId="77777777" w:rsidR="009F613E" w:rsidRPr="00435043" w:rsidRDefault="009F613E" w:rsidP="00435043">
      <w:pPr>
        <w:spacing w:after="0" w:line="240" w:lineRule="auto"/>
        <w:rPr>
          <w:rFonts w:ascii="Arial" w:hAnsi="Arial" w:cs="Arial"/>
          <w:b/>
          <w:bCs/>
          <w:sz w:val="18"/>
          <w:szCs w:val="18"/>
        </w:rPr>
      </w:pPr>
      <w:r w:rsidRPr="00435043">
        <w:rPr>
          <w:rFonts w:ascii="Arial" w:hAnsi="Arial" w:cs="Arial"/>
          <w:b/>
          <w:bCs/>
          <w:sz w:val="18"/>
          <w:szCs w:val="18"/>
        </w:rPr>
        <w:t>Obstetrics</w:t>
      </w:r>
    </w:p>
    <w:p w14:paraId="08A6E1B8" w14:textId="77777777" w:rsidR="009F613E" w:rsidRPr="00435043" w:rsidRDefault="009F613E" w:rsidP="00435043">
      <w:pPr>
        <w:spacing w:after="0" w:line="240" w:lineRule="auto"/>
        <w:ind w:left="-357" w:firstLine="720"/>
        <w:rPr>
          <w:rFonts w:ascii="Arial" w:hAnsi="Arial" w:cs="Arial"/>
          <w:b/>
          <w:bCs/>
          <w:sz w:val="18"/>
          <w:szCs w:val="18"/>
        </w:rPr>
      </w:pPr>
      <w:r w:rsidRPr="00435043">
        <w:rPr>
          <w:rFonts w:ascii="Arial" w:hAnsi="Arial" w:cs="Arial"/>
          <w:b/>
          <w:bCs/>
          <w:sz w:val="18"/>
          <w:szCs w:val="18"/>
        </w:rPr>
        <w:t>RCOG</w:t>
      </w:r>
    </w:p>
    <w:p w14:paraId="052DFB9B" w14:textId="36CEC018" w:rsidR="009F613E" w:rsidRPr="00435043" w:rsidRDefault="00272CB0" w:rsidP="00435043">
      <w:pPr>
        <w:spacing w:after="0" w:line="240" w:lineRule="auto"/>
        <w:ind w:firstLine="720"/>
        <w:contextualSpacing/>
        <w:rPr>
          <w:rFonts w:ascii="Arial" w:hAnsi="Arial" w:cs="Arial"/>
          <w:sz w:val="18"/>
          <w:szCs w:val="18"/>
        </w:rPr>
      </w:pPr>
      <w:hyperlink r:id="rId88" w:history="1">
        <w:r w:rsidR="00435043" w:rsidRPr="004B7242">
          <w:rPr>
            <w:rStyle w:val="Hyperlink"/>
            <w:rFonts w:ascii="Arial" w:hAnsi="Arial" w:cs="Arial"/>
            <w:sz w:val="18"/>
            <w:szCs w:val="18"/>
          </w:rPr>
          <w:t>https://www.rcog.org.uk/globalassets/documents/guidelines/2020-03-28-covid19-pregnancy-guidance.pdf</w:t>
        </w:r>
      </w:hyperlink>
    </w:p>
    <w:p w14:paraId="501A1FC8" w14:textId="77777777" w:rsidR="009F613E" w:rsidRPr="00435043" w:rsidRDefault="009F613E" w:rsidP="00435043">
      <w:pPr>
        <w:spacing w:after="0" w:line="240" w:lineRule="auto"/>
        <w:ind w:left="-357" w:firstLine="720"/>
        <w:rPr>
          <w:rFonts w:ascii="Arial" w:hAnsi="Arial" w:cs="Arial"/>
          <w:b/>
          <w:bCs/>
          <w:sz w:val="18"/>
          <w:szCs w:val="18"/>
        </w:rPr>
      </w:pPr>
      <w:r w:rsidRPr="00435043">
        <w:rPr>
          <w:rFonts w:ascii="Arial" w:hAnsi="Arial" w:cs="Arial"/>
          <w:b/>
          <w:bCs/>
          <w:sz w:val="18"/>
          <w:szCs w:val="18"/>
        </w:rPr>
        <w:t>RCOG OH Advice for employers and pregnant women</w:t>
      </w:r>
    </w:p>
    <w:p w14:paraId="15421785" w14:textId="77777777" w:rsidR="009F613E" w:rsidRPr="00435043" w:rsidRDefault="00272CB0" w:rsidP="00435043">
      <w:pPr>
        <w:spacing w:after="0" w:line="240" w:lineRule="auto"/>
        <w:ind w:left="723"/>
        <w:contextualSpacing/>
        <w:rPr>
          <w:rFonts w:ascii="Arial" w:hAnsi="Arial" w:cs="Arial"/>
          <w:sz w:val="18"/>
          <w:szCs w:val="18"/>
        </w:rPr>
      </w:pPr>
      <w:hyperlink r:id="rId89" w:history="1">
        <w:r w:rsidR="009F613E" w:rsidRPr="00435043">
          <w:rPr>
            <w:rFonts w:ascii="Arial" w:hAnsi="Arial" w:cs="Arial"/>
            <w:color w:val="0563C1"/>
            <w:sz w:val="18"/>
            <w:szCs w:val="18"/>
            <w:u w:val="single"/>
          </w:rPr>
          <w:t>https://www.rcog.org.uk/globalassets/documents/guidelines/2020-03-26-covid19-occupational-health.pdf</w:t>
        </w:r>
      </w:hyperlink>
    </w:p>
    <w:p w14:paraId="238D1752" w14:textId="77777777" w:rsidR="009F613E" w:rsidRPr="00435043" w:rsidRDefault="00272CB0" w:rsidP="00435043">
      <w:pPr>
        <w:spacing w:after="0" w:line="240" w:lineRule="auto"/>
        <w:ind w:left="723"/>
        <w:contextualSpacing/>
        <w:rPr>
          <w:rFonts w:ascii="Arial" w:hAnsi="Arial" w:cs="Arial"/>
          <w:b/>
          <w:bCs/>
          <w:sz w:val="18"/>
          <w:szCs w:val="18"/>
        </w:rPr>
      </w:pPr>
      <w:hyperlink r:id="rId90" w:history="1">
        <w:r w:rsidR="009F613E" w:rsidRPr="00435043">
          <w:rPr>
            <w:rFonts w:ascii="Arial" w:hAnsi="Arial" w:cs="Arial"/>
            <w:b/>
            <w:bCs/>
            <w:color w:val="0563C1"/>
            <w:sz w:val="18"/>
            <w:szCs w:val="18"/>
            <w:u w:val="single"/>
          </w:rPr>
          <w:t>https://www.rcog.org.uk/en/guidelines-research-services/guidelines/coronavirus-pregnancy/covid-19-virus-infection-and-pregnancy/</w:t>
        </w:r>
      </w:hyperlink>
    </w:p>
    <w:p w14:paraId="76C45BA2" w14:textId="77777777" w:rsidR="009F613E" w:rsidRPr="00435043" w:rsidRDefault="009F613E" w:rsidP="009F613E">
      <w:pPr>
        <w:spacing w:after="0" w:line="240" w:lineRule="auto"/>
        <w:ind w:left="363"/>
        <w:rPr>
          <w:rFonts w:ascii="Arial" w:hAnsi="Arial" w:cs="Arial"/>
          <w:b/>
          <w:bCs/>
          <w:sz w:val="18"/>
          <w:szCs w:val="18"/>
        </w:rPr>
      </w:pPr>
    </w:p>
    <w:p w14:paraId="65FC548E" w14:textId="77777777" w:rsidR="009F613E" w:rsidRPr="00435043" w:rsidRDefault="009F613E" w:rsidP="009F613E">
      <w:pPr>
        <w:spacing w:after="0" w:line="240" w:lineRule="auto"/>
        <w:ind w:left="-357"/>
        <w:rPr>
          <w:rFonts w:ascii="Arial" w:hAnsi="Arial" w:cs="Arial"/>
          <w:b/>
          <w:bCs/>
          <w:sz w:val="18"/>
          <w:szCs w:val="18"/>
        </w:rPr>
      </w:pPr>
      <w:r w:rsidRPr="00435043">
        <w:rPr>
          <w:rFonts w:ascii="Arial" w:hAnsi="Arial" w:cs="Arial"/>
          <w:b/>
          <w:bCs/>
          <w:sz w:val="18"/>
          <w:szCs w:val="18"/>
        </w:rPr>
        <w:t xml:space="preserve">     </w:t>
      </w:r>
      <w:r w:rsidRPr="00435043">
        <w:rPr>
          <w:rFonts w:ascii="Arial" w:hAnsi="Arial" w:cs="Arial"/>
          <w:b/>
          <w:bCs/>
          <w:sz w:val="18"/>
          <w:szCs w:val="18"/>
        </w:rPr>
        <w:tab/>
        <w:t>Psychiatry</w:t>
      </w:r>
    </w:p>
    <w:p w14:paraId="1C44AB6C" w14:textId="77777777" w:rsidR="009F613E" w:rsidRPr="00435043" w:rsidRDefault="00272CB0" w:rsidP="009F613E">
      <w:pPr>
        <w:numPr>
          <w:ilvl w:val="0"/>
          <w:numId w:val="24"/>
        </w:numPr>
        <w:spacing w:after="0" w:line="240" w:lineRule="auto"/>
        <w:ind w:left="720"/>
        <w:contextualSpacing/>
        <w:rPr>
          <w:rFonts w:ascii="Arial" w:hAnsi="Arial" w:cs="Arial"/>
          <w:b/>
          <w:bCs/>
          <w:sz w:val="18"/>
          <w:szCs w:val="18"/>
        </w:rPr>
      </w:pPr>
      <w:hyperlink r:id="rId91" w:history="1">
        <w:r w:rsidR="009F613E" w:rsidRPr="00435043">
          <w:rPr>
            <w:rFonts w:ascii="Arial" w:hAnsi="Arial" w:cs="Arial"/>
            <w:b/>
            <w:bCs/>
            <w:color w:val="0563C1"/>
            <w:sz w:val="18"/>
            <w:szCs w:val="18"/>
            <w:u w:val="single"/>
          </w:rPr>
          <w:t>https://www.rcpsych.ac.uk/about-us/responding-to-covid-19/responding-to-covid-19-guidance-for-clinicians</w:t>
        </w:r>
      </w:hyperlink>
    </w:p>
    <w:p w14:paraId="11710DED" w14:textId="77777777" w:rsidR="009F613E" w:rsidRPr="00435043" w:rsidRDefault="00272CB0" w:rsidP="009F613E">
      <w:pPr>
        <w:numPr>
          <w:ilvl w:val="0"/>
          <w:numId w:val="24"/>
        </w:numPr>
        <w:spacing w:after="0" w:line="240" w:lineRule="auto"/>
        <w:ind w:left="720"/>
        <w:contextualSpacing/>
        <w:rPr>
          <w:rFonts w:ascii="Arial" w:hAnsi="Arial" w:cs="Arial"/>
          <w:sz w:val="18"/>
          <w:szCs w:val="18"/>
        </w:rPr>
      </w:pPr>
      <w:hyperlink r:id="rId92" w:history="1">
        <w:r w:rsidR="009F613E" w:rsidRPr="00435043">
          <w:rPr>
            <w:rFonts w:ascii="Arial" w:hAnsi="Arial" w:cs="Arial"/>
            <w:color w:val="0563C1"/>
            <w:sz w:val="18"/>
            <w:szCs w:val="18"/>
            <w:u w:val="single"/>
          </w:rPr>
          <w:t>https://www.gov.uk/government/news/new-advice-to-support-mental-health-during-coronavirus-outbreak?utm_source=6030a355-bc47-42d5-acc5-8499a6f38573&amp;utm_medium=email&amp;utm_campaign=govuk-notifications&amp;utm_content=immediate</w:t>
        </w:r>
      </w:hyperlink>
    </w:p>
    <w:p w14:paraId="392FFFB6" w14:textId="77777777" w:rsidR="009F613E" w:rsidRPr="00435043" w:rsidRDefault="009F613E" w:rsidP="009F613E">
      <w:pPr>
        <w:numPr>
          <w:ilvl w:val="0"/>
          <w:numId w:val="24"/>
        </w:numPr>
        <w:spacing w:before="100" w:beforeAutospacing="1" w:after="100" w:afterAutospacing="1" w:line="240" w:lineRule="auto"/>
        <w:ind w:left="720"/>
        <w:contextualSpacing/>
        <w:rPr>
          <w:rFonts w:ascii="Arial" w:eastAsia="Times New Roman" w:hAnsi="Arial" w:cs="Arial"/>
          <w:sz w:val="18"/>
          <w:szCs w:val="18"/>
          <w:lang w:eastAsia="en-GB"/>
        </w:rPr>
      </w:pPr>
      <w:r w:rsidRPr="00435043">
        <w:rPr>
          <w:rFonts w:ascii="Arial" w:eastAsia="Times New Roman" w:hAnsi="Arial" w:cs="Arial"/>
          <w:sz w:val="18"/>
          <w:szCs w:val="18"/>
          <w:lang w:eastAsia="en-GB"/>
        </w:rPr>
        <w:t xml:space="preserve">Document by </w:t>
      </w:r>
      <w:r w:rsidRPr="00435043">
        <w:rPr>
          <w:rFonts w:ascii="Arial" w:hAnsi="Arial" w:cs="Arial"/>
          <w:sz w:val="18"/>
          <w:szCs w:val="18"/>
        </w:rPr>
        <w:t xml:space="preserve">Professor Neil Greenburg, Kings College London reviewed by the Mental Health SIG: </w:t>
      </w:r>
      <w:r w:rsidRPr="00435043">
        <w:rPr>
          <w:rFonts w:ascii="Arial" w:eastAsia="Times New Roman" w:hAnsi="Arial" w:cs="Arial"/>
          <w:sz w:val="18"/>
          <w:szCs w:val="18"/>
          <w:lang w:eastAsia="en-GB"/>
        </w:rPr>
        <w:t xml:space="preserve">Mental health and doctors </w:t>
      </w:r>
    </w:p>
    <w:p w14:paraId="0171AEF4" w14:textId="77777777" w:rsidR="009F613E" w:rsidRPr="00435043" w:rsidRDefault="00272CB0" w:rsidP="009F613E">
      <w:pPr>
        <w:numPr>
          <w:ilvl w:val="0"/>
          <w:numId w:val="24"/>
        </w:numPr>
        <w:spacing w:before="100" w:beforeAutospacing="1" w:after="100" w:afterAutospacing="1" w:line="240" w:lineRule="auto"/>
        <w:ind w:left="720"/>
        <w:contextualSpacing/>
        <w:rPr>
          <w:rFonts w:ascii="Arial" w:hAnsi="Arial" w:cs="Arial"/>
          <w:b/>
          <w:bCs/>
          <w:sz w:val="18"/>
          <w:szCs w:val="18"/>
        </w:rPr>
      </w:pPr>
      <w:hyperlink r:id="rId93" w:history="1">
        <w:r w:rsidR="009F613E" w:rsidRPr="00435043">
          <w:rPr>
            <w:rFonts w:ascii="Arial" w:eastAsia="Times New Roman" w:hAnsi="Arial" w:cs="Arial"/>
            <w:color w:val="0563C1"/>
            <w:sz w:val="18"/>
            <w:szCs w:val="18"/>
            <w:u w:val="single"/>
            <w:lang w:eastAsia="en-GB"/>
          </w:rPr>
          <w:t>https://blogs.bmj.com/bmj/2020/03/26/looking-after-doctors-mental-wellbeing-during-the-covid-19-pandemic/</w:t>
        </w:r>
      </w:hyperlink>
    </w:p>
    <w:p w14:paraId="01518536" w14:textId="77777777" w:rsidR="009F613E" w:rsidRPr="00435043" w:rsidRDefault="009F613E" w:rsidP="009F613E">
      <w:pPr>
        <w:spacing w:after="0" w:line="240" w:lineRule="auto"/>
        <w:rPr>
          <w:rFonts w:ascii="Arial" w:hAnsi="Arial" w:cs="Arial"/>
          <w:b/>
          <w:bCs/>
          <w:sz w:val="18"/>
          <w:szCs w:val="18"/>
        </w:rPr>
      </w:pPr>
    </w:p>
    <w:p w14:paraId="2F700F6F" w14:textId="77777777" w:rsidR="009F613E" w:rsidRPr="00435043" w:rsidRDefault="009F613E" w:rsidP="009F613E">
      <w:pPr>
        <w:spacing w:after="0" w:line="240" w:lineRule="auto"/>
        <w:rPr>
          <w:rFonts w:ascii="Arial" w:hAnsi="Arial" w:cs="Arial"/>
          <w:b/>
          <w:bCs/>
          <w:sz w:val="18"/>
          <w:szCs w:val="18"/>
        </w:rPr>
      </w:pPr>
      <w:r w:rsidRPr="00435043">
        <w:rPr>
          <w:rFonts w:ascii="Arial" w:hAnsi="Arial" w:cs="Arial"/>
          <w:b/>
          <w:bCs/>
          <w:sz w:val="18"/>
          <w:szCs w:val="18"/>
        </w:rPr>
        <w:t>Rheumatology - British Society for Rheumatology – Risk stratification guidance</w:t>
      </w:r>
    </w:p>
    <w:p w14:paraId="790CD7BE" w14:textId="77777777" w:rsidR="009F613E" w:rsidRPr="00435043" w:rsidRDefault="00272CB0" w:rsidP="00435043">
      <w:pPr>
        <w:spacing w:after="0" w:line="240" w:lineRule="auto"/>
        <w:ind w:left="720"/>
        <w:rPr>
          <w:rFonts w:ascii="Arial" w:hAnsi="Arial" w:cs="Arial"/>
          <w:sz w:val="14"/>
          <w:szCs w:val="14"/>
        </w:rPr>
      </w:pPr>
      <w:hyperlink r:id="rId94" w:history="1">
        <w:r w:rsidR="009F613E" w:rsidRPr="00435043">
          <w:rPr>
            <w:rFonts w:ascii="Arial" w:hAnsi="Arial" w:cs="Arial"/>
            <w:color w:val="0563C1"/>
            <w:sz w:val="14"/>
            <w:szCs w:val="14"/>
            <w:u w:val="single"/>
          </w:rPr>
          <w:t>https://www.england.nhs.uk/coronavirus/wp-content/uploads/sites/52/2020/03/clinical-guide-rheumatology-patients-v1-19-march-2020.pdf</w:t>
        </w:r>
      </w:hyperlink>
    </w:p>
    <w:p w14:paraId="7CBD9156" w14:textId="77777777" w:rsidR="009F613E" w:rsidRPr="00435043" w:rsidRDefault="009F613E" w:rsidP="00435043">
      <w:pPr>
        <w:spacing w:after="0" w:line="240" w:lineRule="auto"/>
        <w:ind w:left="720"/>
        <w:rPr>
          <w:rFonts w:ascii="Arial" w:hAnsi="Arial" w:cs="Arial"/>
          <w:b/>
          <w:bCs/>
          <w:sz w:val="14"/>
          <w:szCs w:val="14"/>
        </w:rPr>
      </w:pPr>
    </w:p>
    <w:p w14:paraId="0F7D9BD6" w14:textId="77777777" w:rsidR="009F613E" w:rsidRPr="00435043" w:rsidRDefault="009F613E" w:rsidP="009F613E">
      <w:pPr>
        <w:spacing w:after="0" w:line="240" w:lineRule="auto"/>
        <w:ind w:left="-357"/>
        <w:rPr>
          <w:rFonts w:ascii="Arial" w:hAnsi="Arial" w:cs="Arial"/>
          <w:b/>
          <w:bCs/>
          <w:sz w:val="18"/>
          <w:szCs w:val="18"/>
        </w:rPr>
      </w:pPr>
      <w:r w:rsidRPr="00435043">
        <w:rPr>
          <w:rFonts w:ascii="Arial" w:hAnsi="Arial" w:cs="Arial"/>
          <w:b/>
          <w:bCs/>
          <w:sz w:val="18"/>
          <w:szCs w:val="18"/>
        </w:rPr>
        <w:t xml:space="preserve">      RCP- Specialty Specific Guidance</w:t>
      </w:r>
    </w:p>
    <w:p w14:paraId="60D02380" w14:textId="77777777" w:rsidR="009F613E" w:rsidRPr="00435043" w:rsidRDefault="00272CB0" w:rsidP="00435043">
      <w:pPr>
        <w:spacing w:after="0" w:line="240" w:lineRule="auto"/>
        <w:ind w:left="720"/>
        <w:rPr>
          <w:rFonts w:ascii="Arial" w:hAnsi="Arial" w:cs="Arial"/>
          <w:sz w:val="16"/>
          <w:szCs w:val="16"/>
        </w:rPr>
      </w:pPr>
      <w:hyperlink r:id="rId95" w:history="1">
        <w:r w:rsidR="009F613E" w:rsidRPr="00435043">
          <w:rPr>
            <w:rFonts w:ascii="Arial" w:hAnsi="Arial" w:cs="Arial"/>
            <w:color w:val="0563C1"/>
            <w:sz w:val="16"/>
            <w:szCs w:val="16"/>
            <w:u w:val="single"/>
          </w:rPr>
          <w:t>https://www.rcplondon.ac.uk/education-practice/advice/specialty-specific-guidance-aspects-clinical-care-and-treatment-covid-19</w:t>
        </w:r>
      </w:hyperlink>
    </w:p>
    <w:p w14:paraId="2BEEDFA2" w14:textId="77777777" w:rsidR="009F613E" w:rsidRPr="00435043" w:rsidRDefault="009F613E" w:rsidP="009F613E">
      <w:pPr>
        <w:spacing w:after="0" w:line="240" w:lineRule="auto"/>
        <w:ind w:left="363"/>
        <w:rPr>
          <w:rFonts w:ascii="Arial" w:hAnsi="Arial" w:cs="Arial"/>
          <w:sz w:val="18"/>
          <w:szCs w:val="18"/>
        </w:rPr>
      </w:pPr>
    </w:p>
    <w:p w14:paraId="0606268B" w14:textId="77777777" w:rsidR="009F613E" w:rsidRPr="00435043" w:rsidRDefault="009F613E" w:rsidP="009F613E">
      <w:pPr>
        <w:spacing w:after="0" w:line="240" w:lineRule="auto"/>
        <w:rPr>
          <w:rFonts w:ascii="Arial" w:hAnsi="Arial" w:cs="Arial"/>
          <w:b/>
          <w:bCs/>
          <w:sz w:val="18"/>
          <w:szCs w:val="18"/>
        </w:rPr>
      </w:pPr>
      <w:r w:rsidRPr="00435043">
        <w:rPr>
          <w:rFonts w:ascii="Arial" w:hAnsi="Arial" w:cs="Arial"/>
          <w:b/>
          <w:bCs/>
          <w:sz w:val="18"/>
          <w:szCs w:val="18"/>
        </w:rPr>
        <w:t xml:space="preserve">FOM / RCP Guidance </w:t>
      </w:r>
      <w:r w:rsidRPr="00435043">
        <w:rPr>
          <w:rFonts w:ascii="Arial" w:hAnsi="Arial" w:cs="Arial"/>
          <w:sz w:val="18"/>
          <w:szCs w:val="18"/>
        </w:rPr>
        <w:t>27 Mar 2020</w:t>
      </w:r>
    </w:p>
    <w:p w14:paraId="35014A0F" w14:textId="77777777" w:rsidR="009F613E" w:rsidRPr="00435043" w:rsidRDefault="00272CB0" w:rsidP="00435043">
      <w:pPr>
        <w:spacing w:after="0" w:line="240" w:lineRule="auto"/>
        <w:ind w:left="720"/>
        <w:rPr>
          <w:rFonts w:ascii="Arial" w:hAnsi="Arial" w:cs="Arial"/>
          <w:sz w:val="18"/>
          <w:szCs w:val="18"/>
        </w:rPr>
      </w:pPr>
      <w:hyperlink r:id="rId96" w:history="1">
        <w:r w:rsidR="009F613E" w:rsidRPr="00435043">
          <w:rPr>
            <w:rFonts w:ascii="Arial" w:hAnsi="Arial" w:cs="Arial"/>
            <w:color w:val="0563C1"/>
            <w:sz w:val="18"/>
            <w:szCs w:val="18"/>
            <w:u w:val="single"/>
          </w:rPr>
          <w:t>https://www.fom.ac.uk/wp-content/uploads/Healthcare-staff-with-underlying-health-conditions-FOM-FINAL-1.pdf</w:t>
        </w:r>
      </w:hyperlink>
    </w:p>
    <w:p w14:paraId="0D82F7B2" w14:textId="77777777" w:rsidR="009F613E" w:rsidRPr="00435043" w:rsidRDefault="00272CB0" w:rsidP="00435043">
      <w:pPr>
        <w:spacing w:after="0" w:line="240" w:lineRule="auto"/>
        <w:ind w:left="720"/>
        <w:rPr>
          <w:rFonts w:ascii="Arial" w:hAnsi="Arial" w:cs="Arial"/>
          <w:sz w:val="18"/>
          <w:szCs w:val="18"/>
        </w:rPr>
      </w:pPr>
      <w:hyperlink r:id="rId97" w:history="1">
        <w:r w:rsidR="009F613E" w:rsidRPr="00435043">
          <w:rPr>
            <w:rFonts w:ascii="Arial" w:hAnsi="Arial" w:cs="Arial"/>
            <w:color w:val="0563C1"/>
            <w:sz w:val="18"/>
            <w:szCs w:val="18"/>
            <w:u w:val="single"/>
          </w:rPr>
          <w:t>https://www.fom.ac.uk/wp-content/uploads/specialty-paragraphs-for-vulnerable-HCWS.docx</w:t>
        </w:r>
      </w:hyperlink>
      <w:r w:rsidR="009F613E" w:rsidRPr="00435043">
        <w:rPr>
          <w:rFonts w:ascii="Arial" w:hAnsi="Arial" w:cs="Arial"/>
          <w:sz w:val="18"/>
          <w:szCs w:val="18"/>
        </w:rPr>
        <w:t xml:space="preserve"> - </w:t>
      </w:r>
    </w:p>
    <w:p w14:paraId="74651DC2" w14:textId="77777777" w:rsidR="009F613E" w:rsidRPr="00435043" w:rsidRDefault="009F613E" w:rsidP="009F613E">
      <w:pPr>
        <w:spacing w:after="0" w:line="240" w:lineRule="auto"/>
        <w:ind w:firstLine="720"/>
        <w:rPr>
          <w:rFonts w:ascii="Arial" w:hAnsi="Arial" w:cs="Arial"/>
          <w:sz w:val="18"/>
          <w:szCs w:val="18"/>
        </w:rPr>
      </w:pPr>
    </w:p>
    <w:p w14:paraId="6633A139" w14:textId="77777777" w:rsidR="009F613E" w:rsidRPr="00435043" w:rsidRDefault="009F613E" w:rsidP="009F613E">
      <w:pPr>
        <w:spacing w:after="0" w:line="240" w:lineRule="auto"/>
        <w:rPr>
          <w:rFonts w:ascii="Arial" w:hAnsi="Arial" w:cs="Arial"/>
          <w:b/>
          <w:bCs/>
          <w:sz w:val="18"/>
          <w:szCs w:val="18"/>
        </w:rPr>
      </w:pPr>
      <w:r w:rsidRPr="00435043">
        <w:rPr>
          <w:rFonts w:ascii="Arial" w:hAnsi="Arial" w:cs="Arial"/>
          <w:b/>
          <w:bCs/>
          <w:sz w:val="18"/>
          <w:szCs w:val="18"/>
        </w:rPr>
        <w:t>UK PIN primary immunodeficiency guidance</w:t>
      </w:r>
    </w:p>
    <w:p w14:paraId="65BCEA63" w14:textId="77777777" w:rsidR="009F613E" w:rsidRPr="00435043" w:rsidRDefault="009F613E" w:rsidP="00435043">
      <w:pPr>
        <w:spacing w:after="0" w:line="240" w:lineRule="auto"/>
        <w:ind w:left="720"/>
        <w:rPr>
          <w:rFonts w:ascii="Arial" w:hAnsi="Arial" w:cs="Arial"/>
          <w:sz w:val="18"/>
          <w:szCs w:val="18"/>
        </w:rPr>
      </w:pPr>
      <w:r w:rsidRPr="00435043">
        <w:rPr>
          <w:rFonts w:ascii="Arial" w:hAnsi="Arial" w:cs="Arial"/>
          <w:sz w:val="18"/>
          <w:szCs w:val="18"/>
        </w:rPr>
        <w:t xml:space="preserve"> </w:t>
      </w:r>
      <w:hyperlink r:id="rId98" w:history="1">
        <w:r w:rsidRPr="00435043">
          <w:rPr>
            <w:rFonts w:ascii="Arial" w:hAnsi="Arial" w:cs="Arial"/>
            <w:color w:val="0563C1"/>
            <w:sz w:val="18"/>
            <w:szCs w:val="18"/>
            <w:u w:val="single"/>
          </w:rPr>
          <w:t>http://www.ukpin.org.uk/news-item/2020/03/24/covid-19-uk-pin-update</w:t>
        </w:r>
      </w:hyperlink>
    </w:p>
    <w:p w14:paraId="1B78BA46" w14:textId="77777777" w:rsidR="009F613E" w:rsidRPr="009F613E" w:rsidRDefault="009F613E" w:rsidP="009F613E">
      <w:pPr>
        <w:spacing w:after="0" w:line="240" w:lineRule="auto"/>
        <w:ind w:firstLine="720"/>
        <w:rPr>
          <w:rFonts w:ascii="Arial" w:hAnsi="Arial" w:cs="Arial"/>
          <w:sz w:val="20"/>
          <w:szCs w:val="20"/>
        </w:rPr>
      </w:pPr>
    </w:p>
    <w:p w14:paraId="018ECEE6" w14:textId="7953316D" w:rsidR="009F613E" w:rsidRPr="009F613E" w:rsidRDefault="009F613E" w:rsidP="009F613E">
      <w:pPr>
        <w:spacing w:after="0" w:line="240" w:lineRule="auto"/>
        <w:contextualSpacing/>
        <w:rPr>
          <w:rFonts w:ascii="Arial" w:hAnsi="Arial" w:cs="Arial"/>
          <w:b/>
          <w:bCs/>
          <w:sz w:val="20"/>
          <w:szCs w:val="20"/>
        </w:rPr>
      </w:pPr>
      <w:r w:rsidRPr="009F613E">
        <w:rPr>
          <w:rFonts w:ascii="Arial" w:hAnsi="Arial" w:cs="Arial"/>
          <w:b/>
          <w:bCs/>
          <w:sz w:val="20"/>
          <w:szCs w:val="20"/>
        </w:rPr>
        <w:t>_ _ _ _ _ _ _ _ _ _ _ _ _ _ _ _ _ _ _ _ _ _ _ _ _ _ _ _ _ _ _ _ _ _ _ _ _ _ _ _ _ _ _ _ _ _ _ _ _</w:t>
      </w:r>
      <w:r w:rsidR="00435043">
        <w:rPr>
          <w:rFonts w:ascii="Arial" w:hAnsi="Arial" w:cs="Arial"/>
          <w:b/>
          <w:bCs/>
          <w:sz w:val="20"/>
          <w:szCs w:val="20"/>
        </w:rPr>
        <w:t xml:space="preserve"> _ _ _ _ _ _ _ _ </w:t>
      </w:r>
    </w:p>
    <w:p w14:paraId="5EA3FB42" w14:textId="77777777" w:rsidR="009F613E" w:rsidRPr="009F613E" w:rsidRDefault="009F613E" w:rsidP="009F613E">
      <w:pPr>
        <w:spacing w:after="0" w:line="240" w:lineRule="auto"/>
        <w:rPr>
          <w:rFonts w:ascii="Arial" w:hAnsi="Arial" w:cs="Arial"/>
          <w:sz w:val="20"/>
          <w:szCs w:val="20"/>
        </w:rPr>
      </w:pPr>
    </w:p>
    <w:p w14:paraId="53EB0B89" w14:textId="00AA65DA" w:rsidR="009F613E" w:rsidRDefault="009F613E" w:rsidP="009F613E">
      <w:pPr>
        <w:numPr>
          <w:ilvl w:val="0"/>
          <w:numId w:val="12"/>
        </w:numPr>
        <w:spacing w:after="0" w:line="240" w:lineRule="auto"/>
        <w:contextualSpacing/>
        <w:rPr>
          <w:rFonts w:ascii="Arial" w:hAnsi="Arial" w:cs="Arial"/>
          <w:b/>
          <w:bCs/>
          <w:sz w:val="20"/>
          <w:szCs w:val="20"/>
          <w:u w:val="single"/>
        </w:rPr>
      </w:pPr>
      <w:bookmarkStart w:id="16" w:name="Testing"/>
      <w:r w:rsidRPr="00617B59">
        <w:rPr>
          <w:rFonts w:ascii="Arial" w:hAnsi="Arial" w:cs="Arial"/>
          <w:b/>
          <w:bCs/>
          <w:sz w:val="20"/>
          <w:szCs w:val="20"/>
          <w:u w:val="single"/>
        </w:rPr>
        <w:t>Testing</w:t>
      </w:r>
    </w:p>
    <w:p w14:paraId="24120BA1" w14:textId="77777777" w:rsidR="00617B59" w:rsidRPr="00617B59" w:rsidRDefault="00617B59" w:rsidP="00617B59">
      <w:pPr>
        <w:spacing w:after="0" w:line="240" w:lineRule="auto"/>
        <w:ind w:left="360"/>
        <w:contextualSpacing/>
        <w:rPr>
          <w:rFonts w:ascii="Arial" w:hAnsi="Arial" w:cs="Arial"/>
          <w:b/>
          <w:bCs/>
          <w:sz w:val="20"/>
          <w:szCs w:val="20"/>
          <w:u w:val="single"/>
        </w:rPr>
      </w:pPr>
    </w:p>
    <w:p w14:paraId="3022519A" w14:textId="77777777" w:rsidR="00435043" w:rsidRPr="00435043" w:rsidRDefault="00435043" w:rsidP="00435043">
      <w:pPr>
        <w:pStyle w:val="ListParagraph"/>
        <w:ind w:left="360" w:firstLine="360"/>
        <w:rPr>
          <w:rFonts w:ascii="Arial" w:hAnsi="Arial" w:cs="Arial"/>
          <w:b/>
          <w:bCs/>
          <w:sz w:val="20"/>
          <w:szCs w:val="20"/>
        </w:rPr>
      </w:pPr>
      <w:r w:rsidRPr="00435043">
        <w:rPr>
          <w:rFonts w:ascii="Arial" w:hAnsi="Arial" w:cs="Arial"/>
          <w:b/>
          <w:bCs/>
          <w:sz w:val="20"/>
          <w:szCs w:val="20"/>
        </w:rPr>
        <w:t>Gov UK</w:t>
      </w:r>
    </w:p>
    <w:p w14:paraId="2DF1847E" w14:textId="46432F9A" w:rsidR="00197BAF" w:rsidRPr="00197BAF" w:rsidRDefault="00272CB0" w:rsidP="00197BAF">
      <w:pPr>
        <w:pStyle w:val="ListParagraph"/>
        <w:ind w:left="1440"/>
        <w:rPr>
          <w:sz w:val="18"/>
          <w:szCs w:val="18"/>
        </w:rPr>
      </w:pPr>
      <w:hyperlink r:id="rId99" w:history="1">
        <w:r w:rsidR="00197BAF" w:rsidRPr="00197BAF">
          <w:rPr>
            <w:rStyle w:val="Hyperlink"/>
            <w:sz w:val="18"/>
            <w:szCs w:val="18"/>
          </w:rPr>
          <w:t>https://www.gov.uk/government/publications/coronavirus-covid-19-scaling-up-testing-programmes?utm_source=472dc143-c576-4330-a3c5-22096f5dcd95&amp;utm_medium=email&amp;utm_campaign=govuk-notifications&amp;utm_content=immediate</w:t>
        </w:r>
      </w:hyperlink>
    </w:p>
    <w:p w14:paraId="2FA14A4D" w14:textId="1161A56E" w:rsidR="00435043" w:rsidRPr="00435043" w:rsidRDefault="00272CB0" w:rsidP="00435043">
      <w:pPr>
        <w:pStyle w:val="ListParagraph"/>
        <w:ind w:left="1080" w:firstLine="360"/>
        <w:rPr>
          <w:rFonts w:ascii="Arial" w:hAnsi="Arial" w:cs="Arial"/>
          <w:b/>
          <w:bCs/>
          <w:sz w:val="20"/>
          <w:szCs w:val="20"/>
        </w:rPr>
      </w:pPr>
      <w:hyperlink r:id="rId100" w:history="1">
        <w:r w:rsidR="00197BAF" w:rsidRPr="00943D57">
          <w:rPr>
            <w:rStyle w:val="Hyperlink"/>
            <w:rFonts w:ascii="Arial" w:hAnsi="Arial" w:cs="Arial"/>
            <w:b/>
            <w:bCs/>
            <w:sz w:val="20"/>
            <w:szCs w:val="20"/>
          </w:rPr>
          <w:t>https://www.gov.uk/guidance/guidance-on-coronavirus-covid-19-tests-and-testing-kits</w:t>
        </w:r>
      </w:hyperlink>
    </w:p>
    <w:p w14:paraId="3C959720" w14:textId="77777777" w:rsidR="00435043" w:rsidRPr="00435043" w:rsidRDefault="00E8676C" w:rsidP="00435043">
      <w:pPr>
        <w:pStyle w:val="ListParagraph"/>
        <w:ind w:left="360" w:firstLine="360"/>
        <w:rPr>
          <w:rFonts w:ascii="Arial" w:hAnsi="Arial" w:cs="Arial"/>
          <w:b/>
          <w:bCs/>
          <w:sz w:val="20"/>
          <w:szCs w:val="20"/>
        </w:rPr>
      </w:pPr>
      <w:r w:rsidRPr="00435043">
        <w:rPr>
          <w:rFonts w:ascii="Arial" w:hAnsi="Arial" w:cs="Arial"/>
          <w:b/>
          <w:bCs/>
          <w:sz w:val="20"/>
          <w:szCs w:val="20"/>
        </w:rPr>
        <w:t xml:space="preserve">FOM position </w:t>
      </w:r>
    </w:p>
    <w:p w14:paraId="0F500932" w14:textId="55609B7D" w:rsidR="00E8676C" w:rsidRPr="00435043" w:rsidRDefault="00272CB0" w:rsidP="00435043">
      <w:pPr>
        <w:pStyle w:val="ListParagraph"/>
        <w:ind w:left="1080" w:firstLine="360"/>
        <w:rPr>
          <w:rFonts w:ascii="Arial" w:eastAsia="Times New Roman" w:hAnsi="Arial" w:cs="Arial"/>
          <w:sz w:val="20"/>
          <w:szCs w:val="20"/>
        </w:rPr>
      </w:pPr>
      <w:hyperlink r:id="rId101" w:history="1">
        <w:r w:rsidR="00435043" w:rsidRPr="00435043">
          <w:rPr>
            <w:rStyle w:val="Hyperlink"/>
            <w:rFonts w:ascii="Arial" w:hAnsi="Arial" w:cs="Arial"/>
            <w:sz w:val="20"/>
            <w:szCs w:val="20"/>
          </w:rPr>
          <w:t>https://www.fom.ac.uk/general-news/covid-19-information-sheet-03-04-2020</w:t>
        </w:r>
      </w:hyperlink>
    </w:p>
    <w:p w14:paraId="255DE3C7" w14:textId="77760C62" w:rsidR="00435043" w:rsidRPr="00435043" w:rsidRDefault="00435043" w:rsidP="00E8676C">
      <w:pPr>
        <w:spacing w:after="0" w:line="240" w:lineRule="auto"/>
        <w:ind w:left="360"/>
        <w:contextualSpacing/>
        <w:rPr>
          <w:rFonts w:ascii="Arial" w:hAnsi="Arial" w:cs="Arial"/>
          <w:b/>
          <w:bCs/>
          <w:sz w:val="20"/>
          <w:szCs w:val="20"/>
        </w:rPr>
      </w:pPr>
      <w:r w:rsidRPr="00435043">
        <w:rPr>
          <w:rFonts w:ascii="Arial" w:hAnsi="Arial" w:cs="Arial"/>
          <w:b/>
          <w:bCs/>
          <w:sz w:val="20"/>
          <w:szCs w:val="20"/>
        </w:rPr>
        <w:tab/>
        <w:t>Scientific Articles</w:t>
      </w:r>
    </w:p>
    <w:p w14:paraId="2FBDDEEE" w14:textId="77777777" w:rsidR="00435043" w:rsidRPr="00435043" w:rsidRDefault="00435043" w:rsidP="00435043">
      <w:pPr>
        <w:spacing w:after="0" w:line="240" w:lineRule="auto"/>
        <w:contextualSpacing/>
        <w:rPr>
          <w:rFonts w:ascii="Arial" w:hAnsi="Arial" w:cs="Arial"/>
          <w:b/>
          <w:bCs/>
          <w:sz w:val="16"/>
          <w:szCs w:val="16"/>
        </w:rPr>
      </w:pPr>
      <w:r w:rsidRPr="00435043">
        <w:rPr>
          <w:rFonts w:ascii="Arial" w:hAnsi="Arial" w:cs="Arial"/>
          <w:b/>
          <w:bCs/>
          <w:sz w:val="20"/>
          <w:szCs w:val="20"/>
        </w:rPr>
        <w:tab/>
      </w:r>
      <w:r w:rsidRPr="00435043">
        <w:rPr>
          <w:rFonts w:ascii="Arial" w:hAnsi="Arial" w:cs="Arial"/>
          <w:b/>
          <w:bCs/>
          <w:sz w:val="20"/>
          <w:szCs w:val="20"/>
        </w:rPr>
        <w:tab/>
      </w:r>
      <w:hyperlink r:id="rId102" w:history="1">
        <w:r w:rsidRPr="00435043">
          <w:rPr>
            <w:rStyle w:val="Hyperlink"/>
            <w:rFonts w:ascii="Arial" w:hAnsi="Arial" w:cs="Arial"/>
            <w:sz w:val="20"/>
            <w:szCs w:val="20"/>
          </w:rPr>
          <w:t>https://reaction.life/coronavirus-testing-how-it-works-questions-answered/</w:t>
        </w:r>
      </w:hyperlink>
    </w:p>
    <w:p w14:paraId="0B92423A" w14:textId="6C97060A" w:rsidR="00435043" w:rsidRPr="00435043" w:rsidRDefault="00272CB0" w:rsidP="00435043">
      <w:pPr>
        <w:ind w:left="720" w:firstLine="720"/>
        <w:rPr>
          <w:rFonts w:ascii="Arial" w:hAnsi="Arial" w:cs="Arial"/>
          <w:b/>
          <w:bCs/>
          <w:sz w:val="16"/>
          <w:szCs w:val="16"/>
        </w:rPr>
      </w:pPr>
      <w:hyperlink r:id="rId103" w:history="1">
        <w:r w:rsidR="00435043" w:rsidRPr="004B7242">
          <w:rPr>
            <w:rStyle w:val="Hyperlink"/>
            <w:rFonts w:ascii="Arial" w:hAnsi="Arial" w:cs="Arial"/>
            <w:b/>
            <w:bCs/>
            <w:sz w:val="16"/>
            <w:szCs w:val="16"/>
          </w:rPr>
          <w:t>https://www.sciencenews.org/article/covid-19-coronavirus-pandemic-how-antibody-blood-tests-work</w:t>
        </w:r>
      </w:hyperlink>
    </w:p>
    <w:bookmarkEnd w:id="16"/>
    <w:p w14:paraId="71696E35" w14:textId="6354D224" w:rsidR="009F613E" w:rsidRDefault="009F613E" w:rsidP="009F613E">
      <w:pPr>
        <w:spacing w:after="0" w:line="240" w:lineRule="auto"/>
        <w:contextualSpacing/>
        <w:rPr>
          <w:rFonts w:ascii="Arial" w:hAnsi="Arial" w:cs="Arial"/>
          <w:b/>
          <w:bCs/>
          <w:sz w:val="20"/>
          <w:szCs w:val="20"/>
        </w:rPr>
      </w:pPr>
      <w:r w:rsidRPr="009F613E">
        <w:rPr>
          <w:rFonts w:ascii="Arial" w:hAnsi="Arial" w:cs="Arial"/>
          <w:b/>
          <w:bCs/>
          <w:sz w:val="20"/>
          <w:szCs w:val="20"/>
        </w:rPr>
        <w:t xml:space="preserve"> __ _ _ _ _ _ _ _ _ _ _ _ _ _ _ _ _</w:t>
      </w:r>
      <w:r w:rsidR="00B13265">
        <w:rPr>
          <w:rFonts w:ascii="Arial" w:hAnsi="Arial" w:cs="Arial"/>
          <w:b/>
          <w:bCs/>
          <w:sz w:val="20"/>
          <w:szCs w:val="20"/>
        </w:rPr>
        <w:t xml:space="preserve"> _ _ _ _ _ _ _ _ _ _ _ _ _ _ _ _ _ _ _ _ _ _ _ _ _ _ _ _ _ _ _ _ _ _ _ _ _ _ _ </w:t>
      </w:r>
    </w:p>
    <w:p w14:paraId="6AB651B8" w14:textId="77777777" w:rsidR="00B13265" w:rsidRPr="009F613E" w:rsidRDefault="00B13265" w:rsidP="009F613E">
      <w:pPr>
        <w:spacing w:after="0" w:line="240" w:lineRule="auto"/>
        <w:contextualSpacing/>
        <w:rPr>
          <w:rFonts w:ascii="Arial" w:hAnsi="Arial" w:cs="Arial"/>
          <w:b/>
          <w:bCs/>
          <w:sz w:val="20"/>
          <w:szCs w:val="20"/>
        </w:rPr>
      </w:pPr>
    </w:p>
    <w:p w14:paraId="74B5E0B6" w14:textId="77777777" w:rsidR="009F613E" w:rsidRPr="00617B59" w:rsidRDefault="009F613E" w:rsidP="009F613E">
      <w:pPr>
        <w:numPr>
          <w:ilvl w:val="0"/>
          <w:numId w:val="12"/>
        </w:numPr>
        <w:spacing w:after="0" w:line="240" w:lineRule="auto"/>
        <w:contextualSpacing/>
        <w:rPr>
          <w:rFonts w:ascii="Arial" w:hAnsi="Arial" w:cs="Arial"/>
          <w:b/>
          <w:bCs/>
          <w:sz w:val="20"/>
          <w:szCs w:val="20"/>
          <w:u w:val="single"/>
        </w:rPr>
      </w:pPr>
      <w:bookmarkStart w:id="17" w:name="PPE"/>
      <w:r w:rsidRPr="00617B59">
        <w:rPr>
          <w:rFonts w:ascii="Arial" w:hAnsi="Arial" w:cs="Arial"/>
          <w:b/>
          <w:bCs/>
          <w:sz w:val="20"/>
          <w:szCs w:val="20"/>
          <w:u w:val="single"/>
        </w:rPr>
        <w:t>PPE</w:t>
      </w:r>
    </w:p>
    <w:bookmarkEnd w:id="17"/>
    <w:p w14:paraId="79154E85" w14:textId="77777777" w:rsidR="009F613E" w:rsidRPr="00617B59" w:rsidRDefault="009F613E" w:rsidP="00617B59">
      <w:pPr>
        <w:spacing w:after="0" w:line="240" w:lineRule="auto"/>
        <w:ind w:left="720"/>
        <w:contextualSpacing/>
        <w:rPr>
          <w:rFonts w:ascii="Arial" w:hAnsi="Arial" w:cs="Arial"/>
          <w:b/>
          <w:bCs/>
          <w:sz w:val="18"/>
          <w:szCs w:val="18"/>
        </w:rPr>
      </w:pPr>
      <w:r w:rsidRPr="00617B59">
        <w:rPr>
          <w:rFonts w:ascii="Arial" w:hAnsi="Arial" w:cs="Arial"/>
          <w:b/>
          <w:bCs/>
          <w:sz w:val="18"/>
          <w:szCs w:val="18"/>
        </w:rPr>
        <w:t>WHO: Rational use of PPE for Coronavirus disease 19 March 2020</w:t>
      </w:r>
    </w:p>
    <w:p w14:paraId="41724066" w14:textId="77777777" w:rsidR="009F613E" w:rsidRPr="00617B59" w:rsidRDefault="00272CB0" w:rsidP="00617B59">
      <w:pPr>
        <w:spacing w:after="0" w:line="240" w:lineRule="auto"/>
        <w:ind w:left="1080"/>
        <w:rPr>
          <w:rFonts w:ascii="Arial" w:hAnsi="Arial" w:cs="Arial"/>
          <w:sz w:val="18"/>
          <w:szCs w:val="18"/>
        </w:rPr>
      </w:pPr>
      <w:hyperlink r:id="rId104" w:history="1">
        <w:r w:rsidR="009F613E" w:rsidRPr="00617B59">
          <w:rPr>
            <w:rFonts w:ascii="Arial" w:hAnsi="Arial" w:cs="Arial"/>
            <w:color w:val="0563C1"/>
            <w:sz w:val="16"/>
            <w:szCs w:val="16"/>
            <w:u w:val="single"/>
          </w:rPr>
          <w:t>https://apps.who.int/iris/bitstream/handle/10665/331498/WHO-2019-nCoV-IPCPPE_use-2020.2-eng.pdf</w:t>
        </w:r>
      </w:hyperlink>
    </w:p>
    <w:p w14:paraId="571D66A4" w14:textId="77777777" w:rsidR="009F613E" w:rsidRPr="00617B59" w:rsidRDefault="009F613E" w:rsidP="00617B59">
      <w:pPr>
        <w:spacing w:after="0" w:line="240" w:lineRule="auto"/>
        <w:ind w:left="360" w:firstLine="360"/>
        <w:rPr>
          <w:rFonts w:ascii="Arial" w:hAnsi="Arial" w:cs="Arial"/>
          <w:sz w:val="18"/>
          <w:szCs w:val="18"/>
        </w:rPr>
      </w:pPr>
    </w:p>
    <w:p w14:paraId="1DF77666" w14:textId="77777777" w:rsidR="009F613E" w:rsidRPr="00617B59" w:rsidRDefault="009F613E" w:rsidP="00617B59">
      <w:pPr>
        <w:spacing w:after="0" w:line="240" w:lineRule="auto"/>
        <w:ind w:left="360" w:firstLine="360"/>
        <w:rPr>
          <w:rFonts w:ascii="Arial" w:hAnsi="Arial" w:cs="Arial"/>
          <w:b/>
          <w:bCs/>
          <w:sz w:val="18"/>
          <w:szCs w:val="18"/>
        </w:rPr>
      </w:pPr>
      <w:r w:rsidRPr="00617B59">
        <w:rPr>
          <w:rFonts w:ascii="Arial" w:hAnsi="Arial" w:cs="Arial"/>
          <w:b/>
          <w:bCs/>
          <w:sz w:val="18"/>
          <w:szCs w:val="18"/>
        </w:rPr>
        <w:t>Correct procedure for donning PPE - YouTube</w:t>
      </w:r>
    </w:p>
    <w:p w14:paraId="3985F235" w14:textId="77777777" w:rsidR="009F613E" w:rsidRPr="00617B59" w:rsidRDefault="00272CB0" w:rsidP="00617B59">
      <w:pPr>
        <w:spacing w:after="0" w:line="240" w:lineRule="auto"/>
        <w:ind w:left="1080"/>
        <w:rPr>
          <w:rFonts w:ascii="Arial" w:hAnsi="Arial" w:cs="Arial"/>
          <w:color w:val="0563C1"/>
          <w:spacing w:val="15"/>
          <w:sz w:val="18"/>
          <w:szCs w:val="18"/>
          <w:u w:val="single"/>
        </w:rPr>
      </w:pPr>
      <w:hyperlink r:id="rId105" w:history="1">
        <w:r w:rsidR="009F613E" w:rsidRPr="00617B59">
          <w:rPr>
            <w:rFonts w:ascii="Arial" w:hAnsi="Arial" w:cs="Arial"/>
            <w:color w:val="0563C1"/>
            <w:spacing w:val="15"/>
            <w:sz w:val="16"/>
            <w:szCs w:val="16"/>
            <w:u w:val="single"/>
          </w:rPr>
          <w:t>https://youtu.be/pAuoEBoMxv</w:t>
        </w:r>
        <w:r w:rsidR="009F613E" w:rsidRPr="00617B59">
          <w:rPr>
            <w:rFonts w:ascii="Arial" w:hAnsi="Arial" w:cs="Arial"/>
            <w:color w:val="0563C1"/>
            <w:spacing w:val="15"/>
            <w:sz w:val="18"/>
            <w:szCs w:val="18"/>
            <w:u w:val="single"/>
          </w:rPr>
          <w:t>s</w:t>
        </w:r>
      </w:hyperlink>
    </w:p>
    <w:p w14:paraId="62A9BC36" w14:textId="77777777" w:rsidR="009F613E" w:rsidRPr="00617B59" w:rsidRDefault="009F613E" w:rsidP="00617B59">
      <w:pPr>
        <w:spacing w:after="0" w:line="240" w:lineRule="auto"/>
        <w:ind w:left="720"/>
        <w:rPr>
          <w:rFonts w:ascii="Arial" w:hAnsi="Arial" w:cs="Arial"/>
          <w:color w:val="0563C1"/>
          <w:spacing w:val="15"/>
          <w:sz w:val="18"/>
          <w:szCs w:val="18"/>
          <w:u w:val="single"/>
        </w:rPr>
      </w:pPr>
    </w:p>
    <w:p w14:paraId="24A63F1B" w14:textId="77777777" w:rsidR="009F613E" w:rsidRPr="00617B59" w:rsidRDefault="009F613E" w:rsidP="00617B59">
      <w:pPr>
        <w:spacing w:after="0" w:line="240" w:lineRule="auto"/>
        <w:ind w:left="720"/>
        <w:rPr>
          <w:rFonts w:ascii="Arial" w:hAnsi="Arial" w:cs="Arial"/>
          <w:b/>
          <w:bCs/>
          <w:color w:val="0563C1"/>
          <w:spacing w:val="15"/>
          <w:sz w:val="18"/>
          <w:szCs w:val="18"/>
          <w:u w:val="single"/>
        </w:rPr>
      </w:pPr>
      <w:r w:rsidRPr="00617B59">
        <w:rPr>
          <w:rFonts w:ascii="Arial" w:hAnsi="Arial" w:cs="Arial"/>
          <w:b/>
          <w:bCs/>
          <w:color w:val="000000"/>
          <w:sz w:val="18"/>
          <w:szCs w:val="18"/>
        </w:rPr>
        <w:t>Posters and video guide for hospital staff regarding PPE:</w:t>
      </w:r>
    </w:p>
    <w:p w14:paraId="18CFC055" w14:textId="77777777" w:rsidR="009F613E" w:rsidRPr="00617B59" w:rsidRDefault="00272CB0" w:rsidP="00617B59">
      <w:pPr>
        <w:spacing w:after="0" w:line="240" w:lineRule="auto"/>
        <w:ind w:left="1080"/>
        <w:contextualSpacing/>
        <w:rPr>
          <w:rFonts w:ascii="Arial" w:hAnsi="Arial" w:cs="Arial"/>
          <w:color w:val="000000"/>
          <w:sz w:val="16"/>
          <w:szCs w:val="16"/>
        </w:rPr>
      </w:pPr>
      <w:hyperlink r:id="rId106" w:history="1">
        <w:r w:rsidR="009F613E" w:rsidRPr="00617B59">
          <w:rPr>
            <w:rFonts w:ascii="Arial" w:hAnsi="Arial" w:cs="Arial"/>
            <w:color w:val="0563C1"/>
            <w:sz w:val="16"/>
            <w:szCs w:val="16"/>
            <w:u w:val="single"/>
          </w:rPr>
          <w:t>https://www.gov.uk/government/publications/covid-19-personal-protective-equipment-use-for-aerosol-generating-procedures</w:t>
        </w:r>
      </w:hyperlink>
    </w:p>
    <w:p w14:paraId="74685404" w14:textId="77777777" w:rsidR="00B13265" w:rsidRPr="00617B59" w:rsidRDefault="00B13265" w:rsidP="00617B59">
      <w:pPr>
        <w:spacing w:after="0" w:line="240" w:lineRule="auto"/>
        <w:ind w:left="720"/>
        <w:rPr>
          <w:rFonts w:ascii="Arial" w:hAnsi="Arial" w:cs="Arial"/>
          <w:color w:val="000000"/>
          <w:sz w:val="18"/>
          <w:szCs w:val="18"/>
        </w:rPr>
      </w:pPr>
    </w:p>
    <w:p w14:paraId="75124854" w14:textId="005267E4" w:rsidR="009F613E" w:rsidRPr="00617B59" w:rsidRDefault="009F613E" w:rsidP="00617B59">
      <w:pPr>
        <w:spacing w:after="0" w:line="240" w:lineRule="auto"/>
        <w:ind w:left="720"/>
        <w:rPr>
          <w:rFonts w:ascii="Arial" w:hAnsi="Arial" w:cs="Arial"/>
          <w:b/>
          <w:bCs/>
          <w:color w:val="000000"/>
          <w:sz w:val="18"/>
          <w:szCs w:val="18"/>
        </w:rPr>
      </w:pPr>
      <w:r w:rsidRPr="00617B59">
        <w:rPr>
          <w:rFonts w:ascii="Arial" w:hAnsi="Arial" w:cs="Arial"/>
          <w:b/>
          <w:bCs/>
          <w:color w:val="000000"/>
          <w:sz w:val="18"/>
          <w:szCs w:val="18"/>
        </w:rPr>
        <w:t>PPE, guide for hospital staff (for Aerosol Generating Procedures):</w:t>
      </w:r>
    </w:p>
    <w:p w14:paraId="596DBB58" w14:textId="2E8AD654" w:rsidR="009F613E" w:rsidRPr="00617B59" w:rsidRDefault="00272CB0" w:rsidP="00617B59">
      <w:pPr>
        <w:spacing w:after="0" w:line="240" w:lineRule="auto"/>
        <w:ind w:left="720" w:firstLine="360"/>
        <w:contextualSpacing/>
        <w:rPr>
          <w:rFonts w:ascii="Arial" w:hAnsi="Arial" w:cs="Arial"/>
          <w:color w:val="000000"/>
          <w:sz w:val="18"/>
          <w:szCs w:val="18"/>
        </w:rPr>
      </w:pPr>
      <w:hyperlink r:id="rId107" w:history="1">
        <w:r w:rsidR="00B13265" w:rsidRPr="00617B59">
          <w:rPr>
            <w:rStyle w:val="Hyperlink"/>
            <w:rFonts w:ascii="Arial" w:hAnsi="Arial" w:cs="Arial"/>
            <w:sz w:val="18"/>
            <w:szCs w:val="18"/>
          </w:rPr>
          <w:t>https://www.youtube.com/watch?v=kKz_vNGsNhc</w:t>
        </w:r>
      </w:hyperlink>
    </w:p>
    <w:p w14:paraId="61B9107C" w14:textId="77777777" w:rsidR="009F613E" w:rsidRPr="00617B59" w:rsidRDefault="009F613E" w:rsidP="00617B59">
      <w:pPr>
        <w:spacing w:after="0" w:line="240" w:lineRule="auto"/>
        <w:ind w:left="720"/>
        <w:rPr>
          <w:rFonts w:ascii="Arial" w:hAnsi="Arial" w:cs="Arial"/>
          <w:color w:val="0563C1"/>
          <w:spacing w:val="15"/>
          <w:sz w:val="18"/>
          <w:szCs w:val="18"/>
          <w:u w:val="single"/>
        </w:rPr>
      </w:pPr>
    </w:p>
    <w:p w14:paraId="13BA4602" w14:textId="77777777" w:rsidR="009F613E" w:rsidRPr="00617B59" w:rsidRDefault="009F613E" w:rsidP="00617B59">
      <w:pPr>
        <w:spacing w:after="0" w:line="240" w:lineRule="auto"/>
        <w:ind w:left="360" w:firstLine="360"/>
        <w:rPr>
          <w:rFonts w:ascii="Arial" w:hAnsi="Arial" w:cs="Arial"/>
          <w:b/>
          <w:bCs/>
          <w:sz w:val="16"/>
          <w:szCs w:val="16"/>
        </w:rPr>
      </w:pPr>
      <w:r w:rsidRPr="00617B59">
        <w:rPr>
          <w:rFonts w:ascii="Arial" w:hAnsi="Arial" w:cs="Arial"/>
          <w:b/>
          <w:bCs/>
          <w:sz w:val="18"/>
          <w:szCs w:val="18"/>
        </w:rPr>
        <w:t>Gov: Infection control and when to use PPE, donning &amp; removing PPE</w:t>
      </w:r>
    </w:p>
    <w:p w14:paraId="6C1C6FD9" w14:textId="77777777" w:rsidR="009F613E" w:rsidRPr="00617B59" w:rsidRDefault="00272CB0" w:rsidP="00617B59">
      <w:pPr>
        <w:spacing w:after="0" w:line="240" w:lineRule="auto"/>
        <w:ind w:left="1080"/>
        <w:contextualSpacing/>
        <w:rPr>
          <w:rFonts w:ascii="Arial" w:hAnsi="Arial" w:cs="Arial"/>
          <w:sz w:val="16"/>
          <w:szCs w:val="16"/>
        </w:rPr>
      </w:pPr>
      <w:hyperlink r:id="rId108" w:history="1">
        <w:r w:rsidR="009F613E" w:rsidRPr="00617B59">
          <w:rPr>
            <w:rFonts w:ascii="Arial" w:hAnsi="Arial" w:cs="Arial"/>
            <w:color w:val="0563C1"/>
            <w:sz w:val="16"/>
            <w:szCs w:val="16"/>
            <w:u w:val="single"/>
          </w:rPr>
          <w:t>https://www.gov.uk/government/publications/wuhan-novel-coronavirus-infection-prevention-and-control</w:t>
        </w:r>
      </w:hyperlink>
    </w:p>
    <w:p w14:paraId="169DB802" w14:textId="05610F1F" w:rsidR="00440219" w:rsidRPr="00617B59" w:rsidRDefault="00440219" w:rsidP="00617B59">
      <w:pPr>
        <w:spacing w:after="0" w:line="240" w:lineRule="auto"/>
        <w:ind w:left="720"/>
        <w:contextualSpacing/>
        <w:rPr>
          <w:rFonts w:ascii="Arial" w:hAnsi="Arial" w:cs="Arial"/>
          <w:sz w:val="18"/>
          <w:szCs w:val="18"/>
        </w:rPr>
      </w:pPr>
    </w:p>
    <w:p w14:paraId="2633B56C" w14:textId="77777777" w:rsidR="009F613E" w:rsidRPr="00617B59" w:rsidRDefault="009F613E" w:rsidP="00617B59">
      <w:pPr>
        <w:spacing w:after="0" w:line="240" w:lineRule="auto"/>
        <w:ind w:left="720"/>
        <w:rPr>
          <w:rFonts w:ascii="Arial" w:hAnsi="Arial" w:cs="Arial"/>
          <w:b/>
          <w:bCs/>
          <w:sz w:val="18"/>
          <w:szCs w:val="18"/>
        </w:rPr>
      </w:pPr>
      <w:r w:rsidRPr="00617B59">
        <w:rPr>
          <w:rFonts w:ascii="Arial" w:hAnsi="Arial" w:cs="Arial"/>
          <w:b/>
          <w:bCs/>
          <w:sz w:val="18"/>
          <w:szCs w:val="18"/>
        </w:rPr>
        <w:t>HSE</w:t>
      </w:r>
    </w:p>
    <w:p w14:paraId="28C3AAD4" w14:textId="77777777" w:rsidR="009F613E" w:rsidRPr="00617B59" w:rsidRDefault="00272CB0" w:rsidP="00617B59">
      <w:pPr>
        <w:spacing w:after="0" w:line="240" w:lineRule="auto"/>
        <w:ind w:left="1080"/>
        <w:contextualSpacing/>
        <w:rPr>
          <w:rFonts w:ascii="Arial" w:eastAsia="Times New Roman" w:hAnsi="Arial" w:cs="Arial"/>
          <w:color w:val="4472C4" w:themeColor="accent1"/>
          <w:sz w:val="12"/>
          <w:szCs w:val="12"/>
          <w:u w:val="single"/>
        </w:rPr>
      </w:pPr>
      <w:hyperlink r:id="rId109" w:history="1">
        <w:r w:rsidR="009F613E" w:rsidRPr="00617B59">
          <w:rPr>
            <w:rFonts w:ascii="Arial" w:eastAsia="Times New Roman" w:hAnsi="Arial" w:cs="Arial"/>
            <w:color w:val="4472C4" w:themeColor="accent1"/>
            <w:sz w:val="12"/>
            <w:szCs w:val="12"/>
            <w:u w:val="single"/>
          </w:rPr>
          <w:t>https://assets.publishing.service.gov.uk/government/uploads/system/uploads/attachment_data/file/874411/When_to_use_face_mask_or_FFP3.pdf</w:t>
        </w:r>
      </w:hyperlink>
    </w:p>
    <w:p w14:paraId="757D6280" w14:textId="51E1D595" w:rsidR="009F613E" w:rsidRPr="00617B59" w:rsidRDefault="00440219" w:rsidP="00617B59">
      <w:pPr>
        <w:spacing w:after="0" w:line="240" w:lineRule="auto"/>
        <w:ind w:left="1080"/>
        <w:contextualSpacing/>
        <w:rPr>
          <w:rFonts w:ascii="Arial" w:eastAsia="Times New Roman" w:hAnsi="Arial" w:cs="Arial"/>
          <w:color w:val="4472C4" w:themeColor="accent1"/>
          <w:sz w:val="18"/>
          <w:szCs w:val="18"/>
        </w:rPr>
      </w:pPr>
      <w:r w:rsidRPr="00617B59">
        <w:rPr>
          <w:rFonts w:ascii="Arial" w:hAnsi="Arial" w:cs="Arial"/>
          <w:sz w:val="20"/>
          <w:szCs w:val="20"/>
        </w:rPr>
        <w:t xml:space="preserve">Fit testing </w:t>
      </w:r>
      <w:hyperlink r:id="rId110" w:history="1">
        <w:r w:rsidRPr="00617B59">
          <w:rPr>
            <w:rStyle w:val="Hyperlink"/>
            <w:rFonts w:ascii="Arial" w:eastAsia="Times New Roman" w:hAnsi="Arial" w:cs="Arial"/>
            <w:sz w:val="18"/>
            <w:szCs w:val="18"/>
          </w:rPr>
          <w:t>https://www.hse.gov.uk/pubns/indg479.pdf</w:t>
        </w:r>
      </w:hyperlink>
    </w:p>
    <w:p w14:paraId="6638C062" w14:textId="7923B9C3" w:rsidR="009F613E" w:rsidRPr="00617B59" w:rsidRDefault="00440219" w:rsidP="00617B59">
      <w:pPr>
        <w:spacing w:after="0" w:line="240" w:lineRule="auto"/>
        <w:ind w:left="1080"/>
        <w:contextualSpacing/>
        <w:rPr>
          <w:rFonts w:ascii="Arial" w:hAnsi="Arial" w:cs="Arial"/>
          <w:b/>
          <w:bCs/>
          <w:sz w:val="18"/>
          <w:szCs w:val="18"/>
        </w:rPr>
      </w:pPr>
      <w:r w:rsidRPr="00617B59">
        <w:rPr>
          <w:rFonts w:ascii="Arial" w:hAnsi="Arial" w:cs="Arial"/>
          <w:sz w:val="20"/>
          <w:szCs w:val="20"/>
        </w:rPr>
        <w:t xml:space="preserve">Using disposable respirators </w:t>
      </w:r>
      <w:hyperlink r:id="rId111" w:history="1">
        <w:r w:rsidRPr="00617B59">
          <w:rPr>
            <w:rStyle w:val="Hyperlink"/>
            <w:rFonts w:ascii="Arial" w:hAnsi="Arial" w:cs="Arial"/>
            <w:sz w:val="20"/>
            <w:szCs w:val="20"/>
          </w:rPr>
          <w:t>https://www.hse.gov.uk/pubns/disposable-respirator.pdf</w:t>
        </w:r>
      </w:hyperlink>
    </w:p>
    <w:p w14:paraId="2A39616B" w14:textId="77777777" w:rsidR="009F613E" w:rsidRPr="00617B59" w:rsidRDefault="009F613E" w:rsidP="00617B59">
      <w:pPr>
        <w:spacing w:after="0" w:line="240" w:lineRule="auto"/>
        <w:ind w:left="720"/>
        <w:rPr>
          <w:rFonts w:ascii="Arial" w:hAnsi="Arial" w:cs="Arial"/>
          <w:b/>
          <w:bCs/>
          <w:sz w:val="18"/>
          <w:szCs w:val="18"/>
        </w:rPr>
      </w:pPr>
    </w:p>
    <w:p w14:paraId="765B1C56" w14:textId="77777777" w:rsidR="009F613E" w:rsidRPr="00617B59" w:rsidRDefault="009F613E" w:rsidP="00617B59">
      <w:pPr>
        <w:spacing w:after="0" w:line="240" w:lineRule="auto"/>
        <w:ind w:left="720"/>
        <w:rPr>
          <w:rFonts w:ascii="Arial" w:eastAsia="Times New Roman" w:hAnsi="Arial" w:cs="Arial"/>
          <w:b/>
          <w:bCs/>
          <w:sz w:val="18"/>
          <w:szCs w:val="18"/>
        </w:rPr>
      </w:pPr>
      <w:r w:rsidRPr="00617B59">
        <w:rPr>
          <w:rFonts w:ascii="Arial" w:eastAsia="Times New Roman" w:hAnsi="Arial" w:cs="Arial"/>
          <w:b/>
          <w:bCs/>
          <w:sz w:val="18"/>
          <w:szCs w:val="18"/>
        </w:rPr>
        <w:t>GUIDANCE ON RE-USE OF PPE IN EMERGENCY SITUATION</w:t>
      </w:r>
    </w:p>
    <w:p w14:paraId="5E3333C4" w14:textId="77777777" w:rsidR="009F613E" w:rsidRPr="00617B59" w:rsidRDefault="00272CB0" w:rsidP="00617B59">
      <w:pPr>
        <w:spacing w:after="0" w:line="240" w:lineRule="auto"/>
        <w:ind w:left="717" w:firstLine="360"/>
        <w:rPr>
          <w:rFonts w:ascii="Arial" w:eastAsia="Times New Roman" w:hAnsi="Arial" w:cs="Arial"/>
          <w:sz w:val="18"/>
          <w:szCs w:val="18"/>
        </w:rPr>
      </w:pPr>
      <w:hyperlink r:id="rId112" w:history="1">
        <w:r w:rsidR="009F613E" w:rsidRPr="00617B59">
          <w:rPr>
            <w:rFonts w:ascii="Arial" w:hAnsi="Arial" w:cs="Arial"/>
            <w:color w:val="954F72"/>
            <w:sz w:val="18"/>
            <w:szCs w:val="18"/>
            <w:u w:val="single"/>
          </w:rPr>
          <w:t>https://www.n95decon.org/publications</w:t>
        </w:r>
      </w:hyperlink>
    </w:p>
    <w:p w14:paraId="680885FC" w14:textId="0270C39A" w:rsidR="009F613E" w:rsidRPr="00617B59" w:rsidRDefault="009F613E" w:rsidP="00617B59">
      <w:pPr>
        <w:spacing w:after="0" w:line="240" w:lineRule="auto"/>
        <w:ind w:left="717"/>
        <w:rPr>
          <w:rFonts w:ascii="Arial" w:eastAsia="Times New Roman" w:hAnsi="Arial" w:cs="Arial"/>
          <w:sz w:val="18"/>
          <w:szCs w:val="18"/>
        </w:rPr>
      </w:pPr>
      <w:r w:rsidRPr="00617B59">
        <w:rPr>
          <w:rFonts w:ascii="Arial" w:eastAsia="Times New Roman" w:hAnsi="Arial" w:cs="Arial"/>
          <w:sz w:val="18"/>
          <w:szCs w:val="18"/>
        </w:rPr>
        <w:t> </w:t>
      </w:r>
      <w:r w:rsidR="00B13265" w:rsidRPr="00617B59">
        <w:rPr>
          <w:rFonts w:ascii="Arial" w:eastAsia="Times New Roman" w:hAnsi="Arial" w:cs="Arial"/>
          <w:sz w:val="18"/>
          <w:szCs w:val="18"/>
        </w:rPr>
        <w:tab/>
      </w:r>
      <w:hyperlink r:id="rId113" w:history="1">
        <w:r w:rsidRPr="00617B59">
          <w:rPr>
            <w:rFonts w:ascii="Arial" w:hAnsi="Arial" w:cs="Arial"/>
            <w:color w:val="800080"/>
            <w:sz w:val="18"/>
            <w:szCs w:val="18"/>
            <w:u w:val="single"/>
          </w:rPr>
          <w:t>https://www.cdc.gov/coronavirus/2019-ncov/hcp/ppe-strategy/decontamination-reuse-respirators.html</w:t>
        </w:r>
      </w:hyperlink>
    </w:p>
    <w:p w14:paraId="42D07371" w14:textId="6C26BDED" w:rsidR="009F613E" w:rsidRPr="00617B59" w:rsidRDefault="009F613E" w:rsidP="00617B59">
      <w:pPr>
        <w:spacing w:after="0" w:line="240" w:lineRule="auto"/>
        <w:ind w:left="717"/>
        <w:rPr>
          <w:rFonts w:ascii="Arial" w:eastAsia="Times New Roman" w:hAnsi="Arial" w:cs="Arial"/>
          <w:sz w:val="18"/>
          <w:szCs w:val="18"/>
        </w:rPr>
      </w:pPr>
      <w:r w:rsidRPr="00617B59">
        <w:rPr>
          <w:rFonts w:ascii="Arial" w:eastAsia="Times New Roman" w:hAnsi="Arial" w:cs="Arial"/>
          <w:sz w:val="18"/>
          <w:szCs w:val="18"/>
        </w:rPr>
        <w:t> </w:t>
      </w:r>
      <w:r w:rsidR="00B13265" w:rsidRPr="00617B59">
        <w:rPr>
          <w:rFonts w:ascii="Arial" w:eastAsia="Times New Roman" w:hAnsi="Arial" w:cs="Arial"/>
          <w:sz w:val="18"/>
          <w:szCs w:val="18"/>
        </w:rPr>
        <w:tab/>
      </w:r>
      <w:hyperlink r:id="rId114" w:history="1">
        <w:r w:rsidRPr="00617B59">
          <w:rPr>
            <w:rFonts w:ascii="Arial" w:hAnsi="Arial" w:cs="Arial"/>
            <w:color w:val="800080"/>
            <w:sz w:val="18"/>
            <w:szCs w:val="18"/>
            <w:u w:val="single"/>
          </w:rPr>
          <w:t>https://www.nebraskamed.com/for-providers/covid19</w:t>
        </w:r>
      </w:hyperlink>
    </w:p>
    <w:p w14:paraId="62B288BB" w14:textId="77777777" w:rsidR="00617B59" w:rsidRDefault="00B13265" w:rsidP="00617B59">
      <w:pPr>
        <w:spacing w:after="0" w:line="240" w:lineRule="auto"/>
        <w:ind w:left="717"/>
        <w:rPr>
          <w:rFonts w:ascii="Arial" w:eastAsia="Times New Roman" w:hAnsi="Arial" w:cs="Arial"/>
          <w:sz w:val="18"/>
          <w:szCs w:val="18"/>
        </w:rPr>
      </w:pPr>
      <w:r w:rsidRPr="00617B59">
        <w:rPr>
          <w:rFonts w:ascii="Arial" w:eastAsia="Times New Roman" w:hAnsi="Arial" w:cs="Arial"/>
          <w:sz w:val="18"/>
          <w:szCs w:val="18"/>
        </w:rPr>
        <w:tab/>
      </w:r>
      <w:hyperlink r:id="rId115" w:history="1">
        <w:r w:rsidR="009F613E" w:rsidRPr="00617B59">
          <w:rPr>
            <w:rFonts w:ascii="Arial" w:hAnsi="Arial" w:cs="Arial"/>
            <w:color w:val="800080"/>
            <w:sz w:val="18"/>
            <w:szCs w:val="18"/>
            <w:u w:val="single"/>
          </w:rPr>
          <w:t>https://www.safety.duke.edu/sites/default/files/N-95_VHP-Decon-Re-Use.pdf</w:t>
        </w:r>
      </w:hyperlink>
      <w:r w:rsidR="009F613E" w:rsidRPr="00617B59">
        <w:rPr>
          <w:rFonts w:ascii="Arial" w:eastAsia="Times New Roman" w:hAnsi="Arial" w:cs="Arial"/>
          <w:sz w:val="18"/>
          <w:szCs w:val="18"/>
        </w:rPr>
        <w:t> </w:t>
      </w:r>
    </w:p>
    <w:p w14:paraId="062A73E8" w14:textId="5527609F" w:rsidR="009F613E" w:rsidRPr="00617B59" w:rsidRDefault="009F613E" w:rsidP="00617B59">
      <w:pPr>
        <w:spacing w:after="0" w:line="240" w:lineRule="auto"/>
        <w:ind w:left="357"/>
        <w:rPr>
          <w:rFonts w:ascii="Arial" w:eastAsia="Times New Roman" w:hAnsi="Arial" w:cs="Arial"/>
          <w:sz w:val="18"/>
          <w:szCs w:val="18"/>
        </w:rPr>
      </w:pPr>
      <w:bookmarkStart w:id="18" w:name="_Hlk37078187"/>
      <w:r w:rsidRPr="009F613E">
        <w:rPr>
          <w:rFonts w:ascii="Arial" w:hAnsi="Arial" w:cs="Arial"/>
          <w:b/>
          <w:bCs/>
          <w:sz w:val="20"/>
          <w:szCs w:val="20"/>
        </w:rPr>
        <w:t>_ _ _ _ _ _ _ _ _ _ _ _ _ _ _ _ _ _ _ _ _ _ _ _ _ _ _ _ _ _ _ _ _ _ _ _ _ _ _ _ _ _ _ _ _ _ _ _ _</w:t>
      </w:r>
    </w:p>
    <w:bookmarkEnd w:id="18"/>
    <w:p w14:paraId="25AD4940" w14:textId="77777777" w:rsidR="009F613E" w:rsidRPr="009F613E" w:rsidRDefault="009F613E" w:rsidP="009F613E">
      <w:pPr>
        <w:spacing w:after="0" w:line="240" w:lineRule="auto"/>
        <w:rPr>
          <w:rFonts w:ascii="Arial" w:hAnsi="Arial" w:cs="Arial"/>
          <w:b/>
          <w:bCs/>
          <w:sz w:val="20"/>
          <w:szCs w:val="20"/>
        </w:rPr>
      </w:pPr>
    </w:p>
    <w:p w14:paraId="03DFD80C" w14:textId="77777777" w:rsidR="009F613E" w:rsidRPr="009F613E" w:rsidRDefault="009F613E" w:rsidP="009F613E">
      <w:pPr>
        <w:numPr>
          <w:ilvl w:val="0"/>
          <w:numId w:val="12"/>
        </w:numPr>
        <w:spacing w:after="0" w:line="240" w:lineRule="auto"/>
        <w:contextualSpacing/>
        <w:rPr>
          <w:rFonts w:ascii="Arial" w:hAnsi="Arial" w:cs="Arial"/>
          <w:b/>
          <w:bCs/>
          <w:sz w:val="20"/>
          <w:szCs w:val="20"/>
        </w:rPr>
      </w:pPr>
      <w:bookmarkStart w:id="19" w:name="Vaccination"/>
      <w:r w:rsidRPr="009F613E">
        <w:rPr>
          <w:rFonts w:ascii="Arial" w:hAnsi="Arial" w:cs="Arial"/>
          <w:b/>
          <w:bCs/>
          <w:sz w:val="20"/>
          <w:szCs w:val="20"/>
        </w:rPr>
        <w:t xml:space="preserve">Vaccination/immunisation </w:t>
      </w:r>
      <w:bookmarkEnd w:id="19"/>
      <w:r w:rsidRPr="009F613E">
        <w:rPr>
          <w:rFonts w:ascii="Arial" w:hAnsi="Arial" w:cs="Arial"/>
          <w:b/>
          <w:bCs/>
          <w:sz w:val="20"/>
          <w:szCs w:val="20"/>
        </w:rPr>
        <w:t>clinics during Coronavirus pandemic</w:t>
      </w:r>
    </w:p>
    <w:p w14:paraId="0B38E1C8" w14:textId="77777777" w:rsidR="009F613E" w:rsidRPr="00617B59" w:rsidRDefault="00272CB0" w:rsidP="00B13265">
      <w:pPr>
        <w:spacing w:after="0" w:line="240" w:lineRule="auto"/>
        <w:ind w:left="720"/>
        <w:contextualSpacing/>
        <w:rPr>
          <w:rFonts w:ascii="Arial" w:hAnsi="Arial" w:cs="Arial"/>
          <w:color w:val="333333"/>
          <w:sz w:val="16"/>
          <w:szCs w:val="16"/>
        </w:rPr>
      </w:pPr>
      <w:hyperlink r:id="rId116" w:history="1">
        <w:r w:rsidR="009F613E" w:rsidRPr="00617B59">
          <w:rPr>
            <w:rFonts w:ascii="Arial" w:hAnsi="Arial" w:cs="Arial"/>
            <w:color w:val="0563C1"/>
            <w:sz w:val="16"/>
            <w:szCs w:val="16"/>
            <w:u w:val="single"/>
          </w:rPr>
          <w:t>http://www.euro.who.int/__data/assets/pdf_file/0004/433813/Guidance-routine-immunization-services-COVID-19-pandemic.pdf?ua=1</w:t>
        </w:r>
      </w:hyperlink>
    </w:p>
    <w:p w14:paraId="73EF8BFC" w14:textId="77777777" w:rsidR="00B13265" w:rsidRDefault="00B13265" w:rsidP="009F613E">
      <w:pPr>
        <w:spacing w:after="0" w:line="240" w:lineRule="auto"/>
        <w:ind w:left="360"/>
        <w:contextualSpacing/>
        <w:rPr>
          <w:rFonts w:ascii="Arial" w:hAnsi="Arial" w:cs="Arial"/>
          <w:color w:val="333333"/>
          <w:sz w:val="20"/>
          <w:szCs w:val="20"/>
        </w:rPr>
      </w:pPr>
    </w:p>
    <w:p w14:paraId="203A60BE" w14:textId="58C3697E" w:rsidR="009F613E" w:rsidRPr="00B13265" w:rsidRDefault="00272CB0" w:rsidP="00617B59">
      <w:pPr>
        <w:spacing w:after="0" w:line="240" w:lineRule="auto"/>
        <w:ind w:left="360" w:firstLine="360"/>
        <w:contextualSpacing/>
        <w:rPr>
          <w:rFonts w:ascii="Arial" w:hAnsi="Arial" w:cs="Arial"/>
          <w:b/>
          <w:bCs/>
          <w:color w:val="333333"/>
          <w:sz w:val="20"/>
          <w:szCs w:val="20"/>
        </w:rPr>
      </w:pPr>
      <w:hyperlink w:anchor="QA_VACCINATIONS" w:history="1">
        <w:r w:rsidR="009F613E" w:rsidRPr="00B13265">
          <w:rPr>
            <w:rStyle w:val="Hyperlink"/>
            <w:rFonts w:ascii="Arial" w:hAnsi="Arial" w:cs="Arial"/>
            <w:b/>
            <w:bCs/>
            <w:sz w:val="20"/>
            <w:szCs w:val="20"/>
          </w:rPr>
          <w:t>Q and A</w:t>
        </w:r>
        <w:r w:rsidR="00B13265" w:rsidRPr="00B13265">
          <w:rPr>
            <w:rStyle w:val="Hyperlink"/>
            <w:rFonts w:ascii="Arial" w:hAnsi="Arial" w:cs="Arial"/>
            <w:b/>
            <w:bCs/>
            <w:sz w:val="20"/>
            <w:szCs w:val="20"/>
          </w:rPr>
          <w:t xml:space="preserve"> </w:t>
        </w:r>
        <w:r w:rsidR="009F613E" w:rsidRPr="00B13265">
          <w:rPr>
            <w:rStyle w:val="Hyperlink"/>
            <w:rFonts w:ascii="Arial" w:hAnsi="Arial" w:cs="Arial"/>
            <w:b/>
            <w:bCs/>
            <w:sz w:val="20"/>
            <w:szCs w:val="20"/>
          </w:rPr>
          <w:t>from an OH provider</w:t>
        </w:r>
        <w:r w:rsidR="00B13265" w:rsidRPr="00B13265">
          <w:rPr>
            <w:rStyle w:val="Hyperlink"/>
            <w:rFonts w:ascii="Arial" w:hAnsi="Arial" w:cs="Arial"/>
            <w:b/>
            <w:bCs/>
            <w:sz w:val="20"/>
            <w:szCs w:val="20"/>
          </w:rPr>
          <w:t xml:space="preserve"> on Vaccination/Immunisation during Coronavirus Pandemic</w:t>
        </w:r>
        <w:r w:rsidR="009F613E" w:rsidRPr="00B13265">
          <w:rPr>
            <w:rStyle w:val="Hyperlink"/>
            <w:rFonts w:ascii="Arial" w:hAnsi="Arial" w:cs="Arial"/>
            <w:b/>
            <w:bCs/>
            <w:sz w:val="20"/>
            <w:szCs w:val="20"/>
          </w:rPr>
          <w:t>:</w:t>
        </w:r>
      </w:hyperlink>
      <w:r w:rsidR="00617B59">
        <w:rPr>
          <w:rFonts w:ascii="Arial" w:hAnsi="Arial" w:cs="Arial"/>
          <w:b/>
          <w:bCs/>
          <w:color w:val="333333"/>
          <w:sz w:val="20"/>
          <w:szCs w:val="20"/>
        </w:rPr>
        <w:t xml:space="preserve"> ANNEX 7</w:t>
      </w:r>
    </w:p>
    <w:p w14:paraId="17D089D3" w14:textId="77777777" w:rsidR="00617B59" w:rsidRPr="00617B59" w:rsidRDefault="00617B59" w:rsidP="00617B59">
      <w:pPr>
        <w:spacing w:after="0" w:line="240" w:lineRule="auto"/>
        <w:ind w:left="357"/>
        <w:rPr>
          <w:rFonts w:ascii="Arial" w:eastAsia="Times New Roman" w:hAnsi="Arial" w:cs="Arial"/>
          <w:sz w:val="18"/>
          <w:szCs w:val="18"/>
        </w:rPr>
      </w:pPr>
      <w:r w:rsidRPr="009F613E">
        <w:rPr>
          <w:rFonts w:ascii="Arial" w:hAnsi="Arial" w:cs="Arial"/>
          <w:b/>
          <w:bCs/>
          <w:sz w:val="20"/>
          <w:szCs w:val="20"/>
        </w:rPr>
        <w:t>_ _ _ _ _ _ _ _ _ _ _ _ _ _ _ _ _ _ _ _ _ _ _ _ _ _ _ _ _ _ _ _ _ _ _ _ _ _ _ _ _ _ _ _ _ _ _ _ _</w:t>
      </w:r>
    </w:p>
    <w:p w14:paraId="3458961E" w14:textId="77777777" w:rsidR="009F613E" w:rsidRPr="009F613E" w:rsidRDefault="009F613E" w:rsidP="009F613E">
      <w:pPr>
        <w:spacing w:after="0" w:line="240" w:lineRule="auto"/>
        <w:ind w:left="360"/>
        <w:contextualSpacing/>
        <w:rPr>
          <w:rFonts w:ascii="Arial" w:eastAsia="Times New Roman" w:hAnsi="Arial" w:cs="Arial"/>
          <w:color w:val="333333"/>
          <w:sz w:val="20"/>
          <w:szCs w:val="20"/>
        </w:rPr>
      </w:pPr>
    </w:p>
    <w:p w14:paraId="4583DF47" w14:textId="6B838E4D" w:rsidR="009F613E" w:rsidRPr="009F613E" w:rsidRDefault="009F613E" w:rsidP="009F613E">
      <w:pPr>
        <w:numPr>
          <w:ilvl w:val="0"/>
          <w:numId w:val="12"/>
        </w:numPr>
        <w:spacing w:after="0" w:line="240" w:lineRule="auto"/>
        <w:contextualSpacing/>
        <w:rPr>
          <w:rFonts w:ascii="Arial" w:hAnsi="Arial" w:cs="Arial"/>
          <w:b/>
          <w:bCs/>
          <w:sz w:val="20"/>
          <w:szCs w:val="20"/>
        </w:rPr>
      </w:pPr>
      <w:bookmarkStart w:id="20" w:name="Research"/>
      <w:r w:rsidRPr="009F613E">
        <w:rPr>
          <w:rFonts w:ascii="Arial" w:hAnsi="Arial" w:cs="Arial"/>
          <w:b/>
          <w:bCs/>
          <w:sz w:val="20"/>
          <w:szCs w:val="20"/>
        </w:rPr>
        <w:t xml:space="preserve">Research </w:t>
      </w:r>
      <w:r w:rsidR="0075441A">
        <w:rPr>
          <w:rFonts w:ascii="Arial" w:hAnsi="Arial" w:cs="Arial"/>
          <w:b/>
          <w:bCs/>
          <w:sz w:val="20"/>
          <w:szCs w:val="20"/>
        </w:rPr>
        <w:t xml:space="preserve">articles </w:t>
      </w:r>
      <w:r w:rsidRPr="009F613E">
        <w:rPr>
          <w:rFonts w:ascii="Arial" w:hAnsi="Arial" w:cs="Arial"/>
          <w:b/>
          <w:bCs/>
          <w:sz w:val="20"/>
          <w:szCs w:val="20"/>
        </w:rPr>
        <w:t>– COVID-19</w:t>
      </w:r>
    </w:p>
    <w:bookmarkEnd w:id="20"/>
    <w:p w14:paraId="4E0EDD94" w14:textId="77777777" w:rsidR="009F613E" w:rsidRPr="009F613E" w:rsidRDefault="009F613E" w:rsidP="0075441A">
      <w:pPr>
        <w:spacing w:after="0" w:line="240" w:lineRule="auto"/>
        <w:ind w:left="720"/>
        <w:rPr>
          <w:rFonts w:ascii="Arial" w:hAnsi="Arial" w:cs="Arial"/>
          <w:b/>
          <w:bCs/>
          <w:sz w:val="20"/>
          <w:szCs w:val="20"/>
        </w:rPr>
      </w:pPr>
      <w:r w:rsidRPr="009F613E">
        <w:rPr>
          <w:rFonts w:ascii="Arial" w:hAnsi="Arial" w:cs="Arial"/>
          <w:b/>
          <w:bCs/>
          <w:sz w:val="20"/>
          <w:szCs w:val="20"/>
        </w:rPr>
        <w:t>BioMed Central</w:t>
      </w:r>
    </w:p>
    <w:p w14:paraId="2B576390" w14:textId="77777777" w:rsidR="009F613E" w:rsidRPr="009F613E" w:rsidRDefault="00272CB0" w:rsidP="0075441A">
      <w:pPr>
        <w:spacing w:after="0" w:line="240" w:lineRule="auto"/>
        <w:ind w:left="720"/>
        <w:rPr>
          <w:rFonts w:ascii="Arial" w:hAnsi="Arial" w:cs="Arial"/>
          <w:b/>
          <w:bCs/>
          <w:sz w:val="20"/>
          <w:szCs w:val="20"/>
        </w:rPr>
      </w:pPr>
      <w:hyperlink r:id="rId117" w:history="1">
        <w:r w:rsidR="009F613E" w:rsidRPr="009F613E">
          <w:rPr>
            <w:rFonts w:ascii="Arial" w:hAnsi="Arial" w:cs="Arial"/>
            <w:b/>
            <w:bCs/>
            <w:color w:val="0563C1"/>
            <w:sz w:val="20"/>
            <w:szCs w:val="20"/>
            <w:u w:val="single"/>
          </w:rPr>
          <w:t>https://www.biomedcentral.com/collections/Coronavirus</w:t>
        </w:r>
      </w:hyperlink>
    </w:p>
    <w:p w14:paraId="7A20EBE8" w14:textId="77777777" w:rsidR="009F613E" w:rsidRPr="009F613E" w:rsidRDefault="009F613E" w:rsidP="0075441A">
      <w:pPr>
        <w:spacing w:after="0" w:line="240" w:lineRule="auto"/>
        <w:ind w:left="360" w:firstLine="360"/>
        <w:rPr>
          <w:rFonts w:ascii="Arial" w:hAnsi="Arial" w:cs="Arial"/>
          <w:b/>
          <w:bCs/>
          <w:sz w:val="20"/>
          <w:szCs w:val="20"/>
        </w:rPr>
      </w:pPr>
      <w:r w:rsidRPr="009F613E">
        <w:rPr>
          <w:rFonts w:ascii="Arial" w:hAnsi="Arial" w:cs="Arial"/>
          <w:b/>
          <w:bCs/>
          <w:sz w:val="20"/>
          <w:szCs w:val="20"/>
        </w:rPr>
        <w:t>WHO</w:t>
      </w:r>
    </w:p>
    <w:p w14:paraId="5C0729ED" w14:textId="6201E513" w:rsidR="009F613E" w:rsidRPr="0075441A" w:rsidRDefault="00272CB0" w:rsidP="0075441A">
      <w:pPr>
        <w:spacing w:after="0" w:line="240" w:lineRule="auto"/>
        <w:ind w:left="360" w:firstLine="360"/>
        <w:rPr>
          <w:rFonts w:ascii="Arial" w:hAnsi="Arial" w:cs="Arial"/>
          <w:b/>
          <w:bCs/>
          <w:color w:val="0563C1"/>
          <w:sz w:val="16"/>
          <w:szCs w:val="16"/>
          <w:u w:val="single"/>
        </w:rPr>
      </w:pPr>
      <w:hyperlink r:id="rId118" w:history="1">
        <w:r w:rsidR="0075441A" w:rsidRPr="004B7242">
          <w:rPr>
            <w:rStyle w:val="Hyperlink"/>
            <w:rFonts w:ascii="Arial" w:hAnsi="Arial" w:cs="Arial"/>
            <w:b/>
            <w:bCs/>
            <w:sz w:val="16"/>
            <w:szCs w:val="16"/>
          </w:rPr>
          <w:t>https://www.who.int/emergencies/diseases/novel-coronavirus-2019/global-research-on-novel-coronavirus-2019-ncov</w:t>
        </w:r>
      </w:hyperlink>
    </w:p>
    <w:p w14:paraId="4F27285A" w14:textId="7406C27B" w:rsidR="009F613E" w:rsidRPr="0075441A" w:rsidRDefault="0075441A" w:rsidP="009F613E">
      <w:pPr>
        <w:spacing w:after="0" w:line="240" w:lineRule="auto"/>
        <w:ind w:left="360"/>
        <w:rPr>
          <w:rFonts w:ascii="Arial" w:hAnsi="Arial" w:cs="Arial"/>
          <w:b/>
          <w:bCs/>
          <w:sz w:val="20"/>
          <w:szCs w:val="20"/>
        </w:rPr>
      </w:pPr>
      <w:r w:rsidRPr="0075441A">
        <w:rPr>
          <w:rFonts w:ascii="Arial" w:hAnsi="Arial" w:cs="Arial"/>
          <w:b/>
          <w:bCs/>
          <w:color w:val="0563C1"/>
          <w:sz w:val="20"/>
          <w:szCs w:val="20"/>
        </w:rPr>
        <w:tab/>
      </w:r>
      <w:r w:rsidRPr="0075441A">
        <w:rPr>
          <w:rFonts w:ascii="Arial" w:hAnsi="Arial" w:cs="Arial"/>
          <w:b/>
          <w:bCs/>
          <w:sz w:val="20"/>
          <w:szCs w:val="20"/>
        </w:rPr>
        <w:t>Neuroscience news</w:t>
      </w:r>
    </w:p>
    <w:p w14:paraId="2C43D4DF" w14:textId="6C429D92" w:rsidR="009F613E" w:rsidRPr="009F613E" w:rsidRDefault="00272CB0" w:rsidP="0075441A">
      <w:pPr>
        <w:spacing w:after="0" w:line="240" w:lineRule="auto"/>
        <w:ind w:left="360" w:firstLine="360"/>
        <w:rPr>
          <w:rFonts w:ascii="Arial" w:hAnsi="Arial" w:cs="Arial"/>
          <w:sz w:val="20"/>
          <w:szCs w:val="20"/>
        </w:rPr>
      </w:pPr>
      <w:hyperlink r:id="rId119" w:history="1">
        <w:r w:rsidR="0075441A" w:rsidRPr="004B7242">
          <w:rPr>
            <w:rStyle w:val="Hyperlink"/>
            <w:rFonts w:ascii="Arial" w:hAnsi="Arial" w:cs="Arial"/>
            <w:sz w:val="20"/>
            <w:szCs w:val="20"/>
          </w:rPr>
          <w:t>https://neurosciencenews.com/covid-19-steroids-16043/</w:t>
        </w:r>
      </w:hyperlink>
    </w:p>
    <w:p w14:paraId="56250F8B" w14:textId="77777777" w:rsidR="009F613E" w:rsidRPr="009F613E" w:rsidRDefault="00272CB0" w:rsidP="0075441A">
      <w:pPr>
        <w:spacing w:after="0" w:line="240" w:lineRule="auto"/>
        <w:ind w:left="360" w:firstLine="360"/>
        <w:rPr>
          <w:rFonts w:ascii="Arial" w:hAnsi="Arial" w:cs="Arial"/>
          <w:sz w:val="20"/>
          <w:szCs w:val="20"/>
        </w:rPr>
      </w:pPr>
      <w:hyperlink r:id="rId120" w:history="1">
        <w:r w:rsidR="009F613E" w:rsidRPr="009F613E">
          <w:rPr>
            <w:rFonts w:ascii="Arial" w:hAnsi="Arial" w:cs="Arial"/>
            <w:color w:val="0563C1"/>
            <w:sz w:val="20"/>
            <w:szCs w:val="20"/>
            <w:u w:val="single"/>
          </w:rPr>
          <w:t>https://neurosciencenews.com/covid-19-belief-16015/</w:t>
        </w:r>
      </w:hyperlink>
    </w:p>
    <w:p w14:paraId="66FB3FB3" w14:textId="17DD29F5" w:rsidR="009F613E" w:rsidRPr="009F613E" w:rsidRDefault="009F613E" w:rsidP="009F613E">
      <w:pPr>
        <w:spacing w:after="0" w:line="240" w:lineRule="auto"/>
        <w:contextualSpacing/>
        <w:rPr>
          <w:rFonts w:ascii="Arial" w:hAnsi="Arial" w:cs="Arial"/>
          <w:b/>
          <w:bCs/>
          <w:sz w:val="20"/>
          <w:szCs w:val="20"/>
        </w:rPr>
      </w:pPr>
      <w:r w:rsidRPr="009F613E">
        <w:rPr>
          <w:rFonts w:ascii="Arial" w:hAnsi="Arial" w:cs="Arial"/>
          <w:b/>
          <w:bCs/>
          <w:sz w:val="20"/>
          <w:szCs w:val="20"/>
        </w:rPr>
        <w:t>_ _ _ _ _ _ _ _ _ _ _ _ _ _ _ _ _ _ _ _ _ _ _ _ _ _ _ _ _ _ _ _ _ _ _ _ _ _ _ _ _ _ _ _ _ _ _ _ _</w:t>
      </w:r>
      <w:r w:rsidR="0075441A">
        <w:rPr>
          <w:rFonts w:ascii="Arial" w:hAnsi="Arial" w:cs="Arial"/>
          <w:b/>
          <w:bCs/>
          <w:sz w:val="20"/>
          <w:szCs w:val="20"/>
        </w:rPr>
        <w:t xml:space="preserve"> _ _ _ _ _ _ _ _ _ _ </w:t>
      </w:r>
    </w:p>
    <w:p w14:paraId="4FC79290" w14:textId="77777777" w:rsidR="009F613E" w:rsidRPr="009F613E" w:rsidRDefault="009F613E" w:rsidP="009F613E">
      <w:pPr>
        <w:spacing w:after="0" w:line="240" w:lineRule="auto"/>
        <w:ind w:left="360"/>
        <w:contextualSpacing/>
        <w:rPr>
          <w:rFonts w:ascii="Arial" w:hAnsi="Arial" w:cs="Arial"/>
          <w:b/>
          <w:bCs/>
          <w:sz w:val="20"/>
          <w:szCs w:val="20"/>
        </w:rPr>
      </w:pPr>
    </w:p>
    <w:p w14:paraId="364E84AA" w14:textId="77777777" w:rsidR="009F613E" w:rsidRPr="009F613E" w:rsidRDefault="009F613E" w:rsidP="009F613E">
      <w:pPr>
        <w:numPr>
          <w:ilvl w:val="0"/>
          <w:numId w:val="12"/>
        </w:numPr>
        <w:spacing w:after="0" w:line="240" w:lineRule="auto"/>
        <w:contextualSpacing/>
        <w:rPr>
          <w:rFonts w:ascii="Arial" w:hAnsi="Arial" w:cs="Arial"/>
          <w:b/>
          <w:bCs/>
          <w:sz w:val="20"/>
          <w:szCs w:val="20"/>
        </w:rPr>
      </w:pPr>
      <w:bookmarkStart w:id="21" w:name="Indemnity"/>
      <w:r w:rsidRPr="009F613E">
        <w:rPr>
          <w:rFonts w:ascii="Arial" w:hAnsi="Arial" w:cs="Arial"/>
          <w:b/>
          <w:bCs/>
          <w:sz w:val="20"/>
          <w:szCs w:val="20"/>
        </w:rPr>
        <w:t>Indemnity</w:t>
      </w:r>
    </w:p>
    <w:bookmarkEnd w:id="21"/>
    <w:p w14:paraId="1F248731" w14:textId="77777777" w:rsidR="0075441A" w:rsidRDefault="0075441A" w:rsidP="0075441A">
      <w:pPr>
        <w:spacing w:after="0" w:line="240" w:lineRule="auto"/>
        <w:rPr>
          <w:rFonts w:ascii="Arial" w:hAnsi="Arial" w:cs="Arial"/>
          <w:b/>
          <w:bCs/>
          <w:sz w:val="18"/>
          <w:szCs w:val="18"/>
        </w:rPr>
      </w:pPr>
    </w:p>
    <w:p w14:paraId="03A07469" w14:textId="55F47B21" w:rsidR="0075441A" w:rsidRPr="0075441A" w:rsidRDefault="0075441A" w:rsidP="0075441A">
      <w:pPr>
        <w:spacing w:after="0" w:line="240" w:lineRule="auto"/>
        <w:ind w:left="360"/>
        <w:rPr>
          <w:rFonts w:ascii="Arial" w:hAnsi="Arial" w:cs="Arial"/>
          <w:b/>
          <w:bCs/>
          <w:sz w:val="18"/>
          <w:szCs w:val="18"/>
        </w:rPr>
      </w:pPr>
      <w:r w:rsidRPr="0075441A">
        <w:rPr>
          <w:rFonts w:ascii="Arial" w:hAnsi="Arial" w:cs="Arial"/>
          <w:b/>
          <w:bCs/>
          <w:sz w:val="18"/>
          <w:szCs w:val="18"/>
        </w:rPr>
        <w:t>MDDUS</w:t>
      </w:r>
    </w:p>
    <w:p w14:paraId="518189D0" w14:textId="22A09CF4" w:rsidR="00157CA8" w:rsidRPr="0075441A" w:rsidRDefault="00272CB0" w:rsidP="0075441A">
      <w:pPr>
        <w:spacing w:after="0" w:line="240" w:lineRule="auto"/>
        <w:ind w:left="360"/>
        <w:rPr>
          <w:rFonts w:ascii="Arial" w:hAnsi="Arial" w:cs="Arial"/>
          <w:sz w:val="18"/>
          <w:szCs w:val="18"/>
        </w:rPr>
      </w:pPr>
      <w:hyperlink r:id="rId121" w:history="1">
        <w:r w:rsidR="0075441A" w:rsidRPr="004B7242">
          <w:rPr>
            <w:rStyle w:val="Hyperlink"/>
            <w:rFonts w:ascii="Arial" w:hAnsi="Arial" w:cs="Arial"/>
            <w:sz w:val="18"/>
            <w:szCs w:val="18"/>
          </w:rPr>
          <w:t>https://www.mddus.com/coronavirus/coronavirus-update/2020/april/nhs-resolution-launches-new-indemnity</w:t>
        </w:r>
      </w:hyperlink>
    </w:p>
    <w:p w14:paraId="5C1EB2AA" w14:textId="57633359" w:rsidR="00157CA8" w:rsidRDefault="00272CB0" w:rsidP="0075441A">
      <w:pPr>
        <w:spacing w:after="0" w:line="240" w:lineRule="auto"/>
        <w:ind w:left="360"/>
        <w:rPr>
          <w:rStyle w:val="Hyperlink"/>
          <w:rFonts w:ascii="Arial" w:hAnsi="Arial" w:cs="Arial"/>
          <w:sz w:val="18"/>
          <w:szCs w:val="18"/>
        </w:rPr>
      </w:pPr>
      <w:hyperlink r:id="rId122" w:history="1">
        <w:r w:rsidR="00157CA8" w:rsidRPr="0075441A">
          <w:rPr>
            <w:rStyle w:val="Hyperlink"/>
            <w:rFonts w:ascii="Arial" w:hAnsi="Arial" w:cs="Arial"/>
            <w:sz w:val="18"/>
            <w:szCs w:val="18"/>
          </w:rPr>
          <w:t>https://resolution.nhs.uk/wp-content/uploads/2020/03/20200402-Tripartite_Indemnity_letter.pdf</w:t>
        </w:r>
      </w:hyperlink>
    </w:p>
    <w:p w14:paraId="13B5C14A" w14:textId="3EC4F333" w:rsidR="0075441A" w:rsidRDefault="0075441A" w:rsidP="0075441A">
      <w:pPr>
        <w:spacing w:after="0" w:line="240" w:lineRule="auto"/>
        <w:ind w:left="360"/>
        <w:rPr>
          <w:rStyle w:val="Hyperlink"/>
          <w:rFonts w:ascii="Arial" w:hAnsi="Arial" w:cs="Arial"/>
          <w:sz w:val="18"/>
          <w:szCs w:val="18"/>
        </w:rPr>
      </w:pPr>
    </w:p>
    <w:p w14:paraId="6C9674E8" w14:textId="77777777" w:rsidR="0075441A" w:rsidRPr="009F613E" w:rsidRDefault="0075441A" w:rsidP="0075441A">
      <w:pPr>
        <w:spacing w:after="0" w:line="240" w:lineRule="auto"/>
        <w:contextualSpacing/>
        <w:rPr>
          <w:rFonts w:ascii="Arial" w:hAnsi="Arial" w:cs="Arial"/>
          <w:b/>
          <w:bCs/>
          <w:sz w:val="20"/>
          <w:szCs w:val="20"/>
        </w:rPr>
      </w:pPr>
      <w:r w:rsidRPr="009F613E">
        <w:rPr>
          <w:rFonts w:ascii="Arial" w:hAnsi="Arial" w:cs="Arial"/>
          <w:b/>
          <w:bCs/>
          <w:sz w:val="20"/>
          <w:szCs w:val="20"/>
        </w:rPr>
        <w:t>_ _ _ _ _ _ _ _ _ _ _ _ _ _ _ _ _ _ _ _ _ _ _ _ _ _ _ _ _ _ _ _ _ _ _ _ _ _ _ _ _ _ _ _ _ _ _ _ _</w:t>
      </w:r>
      <w:r>
        <w:rPr>
          <w:rFonts w:ascii="Arial" w:hAnsi="Arial" w:cs="Arial"/>
          <w:b/>
          <w:bCs/>
          <w:sz w:val="20"/>
          <w:szCs w:val="20"/>
        </w:rPr>
        <w:t xml:space="preserve"> _ _ _ _ _ _ _ _ _ _ </w:t>
      </w:r>
    </w:p>
    <w:p w14:paraId="24B2B1AA" w14:textId="77777777" w:rsidR="0075441A" w:rsidRPr="0075441A" w:rsidRDefault="0075441A" w:rsidP="0075441A">
      <w:pPr>
        <w:spacing w:after="0" w:line="240" w:lineRule="auto"/>
        <w:rPr>
          <w:rFonts w:ascii="Arial" w:hAnsi="Arial" w:cs="Arial"/>
          <w:sz w:val="18"/>
          <w:szCs w:val="18"/>
        </w:rPr>
      </w:pPr>
    </w:p>
    <w:p w14:paraId="24158B1D" w14:textId="0A22BA8E" w:rsidR="009F613E" w:rsidRDefault="00157CA8" w:rsidP="0075441A">
      <w:pPr>
        <w:pStyle w:val="ListParagraph"/>
        <w:numPr>
          <w:ilvl w:val="0"/>
          <w:numId w:val="12"/>
        </w:numPr>
        <w:rPr>
          <w:rFonts w:ascii="Arial" w:hAnsi="Arial" w:cs="Arial"/>
          <w:b/>
          <w:bCs/>
          <w:sz w:val="20"/>
          <w:szCs w:val="20"/>
        </w:rPr>
      </w:pPr>
      <w:r w:rsidRPr="0075441A">
        <w:rPr>
          <w:rFonts w:ascii="Arial" w:hAnsi="Arial" w:cs="Arial"/>
          <w:sz w:val="20"/>
          <w:szCs w:val="20"/>
        </w:rPr>
        <w:t xml:space="preserve"> </w:t>
      </w:r>
      <w:bookmarkStart w:id="22" w:name="Financial"/>
      <w:r w:rsidR="009F613E" w:rsidRPr="0075441A">
        <w:rPr>
          <w:rFonts w:ascii="Arial" w:hAnsi="Arial" w:cs="Arial"/>
          <w:b/>
          <w:bCs/>
          <w:sz w:val="20"/>
          <w:szCs w:val="20"/>
        </w:rPr>
        <w:t xml:space="preserve">Financial support to health professionals </w:t>
      </w:r>
    </w:p>
    <w:bookmarkEnd w:id="22"/>
    <w:p w14:paraId="715B9D9E" w14:textId="77777777" w:rsidR="00617B59" w:rsidRPr="0075441A" w:rsidRDefault="00617B59" w:rsidP="00617B59">
      <w:pPr>
        <w:pStyle w:val="ListParagraph"/>
        <w:ind w:left="360"/>
        <w:rPr>
          <w:rFonts w:ascii="Arial" w:hAnsi="Arial" w:cs="Arial"/>
          <w:b/>
          <w:bCs/>
          <w:sz w:val="20"/>
          <w:szCs w:val="20"/>
        </w:rPr>
      </w:pPr>
    </w:p>
    <w:p w14:paraId="6986A7DB" w14:textId="77777777" w:rsidR="009F613E" w:rsidRPr="009F613E" w:rsidRDefault="00272CB0" w:rsidP="00617B59">
      <w:pPr>
        <w:spacing w:after="0" w:line="240" w:lineRule="auto"/>
        <w:ind w:left="720"/>
        <w:rPr>
          <w:rFonts w:ascii="Arial" w:hAnsi="Arial" w:cs="Arial"/>
          <w:color w:val="0563C1"/>
          <w:sz w:val="20"/>
          <w:szCs w:val="20"/>
          <w:u w:val="single"/>
        </w:rPr>
      </w:pPr>
      <w:hyperlink r:id="rId123" w:history="1">
        <w:r w:rsidR="009F613E" w:rsidRPr="009F613E">
          <w:rPr>
            <w:rFonts w:ascii="Arial" w:hAnsi="Arial" w:cs="Arial"/>
            <w:color w:val="0563C1"/>
            <w:sz w:val="20"/>
            <w:szCs w:val="20"/>
            <w:u w:val="single"/>
          </w:rPr>
          <w:t>https://www.gov.uk/guidance/check-if-you-could-be-covered-by-the-coronavirus-job-retention-scheme</w:t>
        </w:r>
      </w:hyperlink>
    </w:p>
    <w:p w14:paraId="6DE271F8" w14:textId="77777777" w:rsidR="009F613E" w:rsidRPr="009F613E" w:rsidRDefault="00272CB0" w:rsidP="00617B59">
      <w:pPr>
        <w:spacing w:after="0" w:line="240" w:lineRule="auto"/>
        <w:ind w:left="720"/>
        <w:rPr>
          <w:rFonts w:ascii="Arial" w:hAnsi="Arial" w:cs="Arial"/>
          <w:b/>
          <w:bCs/>
          <w:sz w:val="20"/>
          <w:szCs w:val="20"/>
        </w:rPr>
      </w:pPr>
      <w:hyperlink r:id="rId124" w:history="1">
        <w:r w:rsidR="009F613E" w:rsidRPr="009F613E">
          <w:rPr>
            <w:rFonts w:ascii="Arial" w:hAnsi="Arial" w:cs="Arial"/>
            <w:b/>
            <w:bCs/>
            <w:color w:val="0563C1"/>
            <w:sz w:val="20"/>
            <w:szCs w:val="20"/>
            <w:u w:val="single"/>
          </w:rPr>
          <w:t>Financial resources</w:t>
        </w:r>
      </w:hyperlink>
      <w:r w:rsidR="009F613E" w:rsidRPr="009F613E">
        <w:rPr>
          <w:rFonts w:ascii="Arial" w:hAnsi="Arial" w:cs="Arial"/>
          <w:b/>
          <w:bCs/>
          <w:sz w:val="20"/>
          <w:szCs w:val="20"/>
        </w:rPr>
        <w:t xml:space="preserve"> – sources of advice</w:t>
      </w:r>
    </w:p>
    <w:p w14:paraId="233B2923" w14:textId="77777777" w:rsidR="009F613E" w:rsidRPr="009F613E" w:rsidRDefault="009F613E" w:rsidP="00617B59">
      <w:pPr>
        <w:spacing w:after="0" w:line="240" w:lineRule="auto"/>
        <w:ind w:left="720"/>
        <w:rPr>
          <w:rFonts w:ascii="Arial" w:hAnsi="Arial" w:cs="Arial"/>
          <w:b/>
          <w:bCs/>
          <w:sz w:val="20"/>
          <w:szCs w:val="20"/>
        </w:rPr>
      </w:pPr>
      <w:r w:rsidRPr="009F613E">
        <w:rPr>
          <w:rFonts w:ascii="Arial" w:hAnsi="Arial" w:cs="Arial"/>
          <w:b/>
          <w:bCs/>
          <w:sz w:val="20"/>
          <w:szCs w:val="20"/>
        </w:rPr>
        <w:t>For NHS and Non-HNS companies providing Health Plans with Health Shield</w:t>
      </w:r>
    </w:p>
    <w:p w14:paraId="2FA5E8E0" w14:textId="596CB702" w:rsidR="009F613E" w:rsidRDefault="00272CB0" w:rsidP="00617B59">
      <w:pPr>
        <w:spacing w:after="0" w:line="240" w:lineRule="auto"/>
        <w:ind w:left="720"/>
        <w:rPr>
          <w:rFonts w:ascii="Arial" w:hAnsi="Arial" w:cs="Arial"/>
          <w:color w:val="0563C1"/>
          <w:sz w:val="20"/>
          <w:szCs w:val="20"/>
          <w:u w:val="single"/>
        </w:rPr>
      </w:pPr>
      <w:hyperlink r:id="rId125" w:history="1">
        <w:r w:rsidR="009F613E" w:rsidRPr="009F613E">
          <w:rPr>
            <w:rFonts w:ascii="Arial" w:hAnsi="Arial" w:cs="Arial"/>
            <w:color w:val="0563C1"/>
            <w:sz w:val="20"/>
            <w:szCs w:val="20"/>
            <w:u w:val="single"/>
          </w:rPr>
          <w:t>https://www.healthshield.co.uk/</w:t>
        </w:r>
      </w:hyperlink>
    </w:p>
    <w:p w14:paraId="5DC7DAC8" w14:textId="57210937" w:rsidR="00617B59" w:rsidRDefault="00617B59" w:rsidP="00617B59">
      <w:pPr>
        <w:spacing w:after="0" w:line="240" w:lineRule="auto"/>
        <w:rPr>
          <w:rFonts w:ascii="Arial" w:hAnsi="Arial" w:cs="Arial"/>
          <w:b/>
          <w:bCs/>
          <w:sz w:val="20"/>
          <w:szCs w:val="20"/>
        </w:rPr>
      </w:pPr>
    </w:p>
    <w:p w14:paraId="1827E6B4" w14:textId="77777777" w:rsidR="00617B59" w:rsidRPr="009F613E" w:rsidRDefault="00617B59" w:rsidP="00617B59">
      <w:pPr>
        <w:spacing w:after="0" w:line="240" w:lineRule="auto"/>
        <w:contextualSpacing/>
        <w:rPr>
          <w:rFonts w:ascii="Arial" w:hAnsi="Arial" w:cs="Arial"/>
          <w:b/>
          <w:bCs/>
          <w:sz w:val="20"/>
          <w:szCs w:val="20"/>
        </w:rPr>
      </w:pPr>
      <w:r w:rsidRPr="009F613E">
        <w:rPr>
          <w:rFonts w:ascii="Arial" w:hAnsi="Arial" w:cs="Arial"/>
          <w:b/>
          <w:bCs/>
          <w:sz w:val="20"/>
          <w:szCs w:val="20"/>
        </w:rPr>
        <w:t>_ _ _ _ _ _ _ _ _ _ _ _ _ _ _ _ _ _ _ _ _ _ _ _ _ _ _ _ _ _ _ _ _ _ _ _ _ _ _ _ _ _ _ _ _ _ _ _ _</w:t>
      </w:r>
      <w:r>
        <w:rPr>
          <w:rFonts w:ascii="Arial" w:hAnsi="Arial" w:cs="Arial"/>
          <w:b/>
          <w:bCs/>
          <w:sz w:val="20"/>
          <w:szCs w:val="20"/>
        </w:rPr>
        <w:t xml:space="preserve"> _ _ _ _ _ _ _ _ _ _ </w:t>
      </w:r>
    </w:p>
    <w:p w14:paraId="296B65AA" w14:textId="77777777" w:rsidR="00617B59" w:rsidRPr="009F613E" w:rsidRDefault="00617B59" w:rsidP="00617B59">
      <w:pPr>
        <w:spacing w:after="0" w:line="240" w:lineRule="auto"/>
        <w:rPr>
          <w:rFonts w:ascii="Arial" w:hAnsi="Arial" w:cs="Arial"/>
          <w:b/>
          <w:bCs/>
          <w:sz w:val="20"/>
          <w:szCs w:val="20"/>
        </w:rPr>
      </w:pPr>
    </w:p>
    <w:p w14:paraId="0AE3A5F5" w14:textId="77777777" w:rsidR="009F613E" w:rsidRPr="009F613E" w:rsidRDefault="009F613E" w:rsidP="009F613E">
      <w:pPr>
        <w:spacing w:after="0" w:line="240" w:lineRule="auto"/>
        <w:rPr>
          <w:rFonts w:ascii="Arial" w:eastAsia="Times New Roman" w:hAnsi="Arial" w:cs="Arial"/>
          <w:b/>
          <w:bCs/>
          <w:sz w:val="20"/>
          <w:szCs w:val="20"/>
        </w:rPr>
      </w:pPr>
      <w:r w:rsidRPr="009F613E">
        <w:rPr>
          <w:rFonts w:ascii="Arial" w:eastAsia="Times New Roman" w:hAnsi="Arial" w:cs="Arial"/>
          <w:b/>
          <w:bCs/>
          <w:sz w:val="20"/>
          <w:szCs w:val="20"/>
        </w:rPr>
        <w:t>15</w:t>
      </w:r>
      <w:r w:rsidRPr="009F613E">
        <w:rPr>
          <w:rFonts w:ascii="Arial" w:eastAsia="Times New Roman" w:hAnsi="Arial" w:cs="Arial"/>
          <w:b/>
          <w:bCs/>
          <w:sz w:val="20"/>
          <w:szCs w:val="20"/>
        </w:rPr>
        <w:tab/>
      </w:r>
      <w:bookmarkStart w:id="23" w:name="SOM"/>
      <w:r w:rsidRPr="009F613E">
        <w:rPr>
          <w:rFonts w:ascii="Arial" w:eastAsia="Times New Roman" w:hAnsi="Arial" w:cs="Arial"/>
          <w:b/>
          <w:bCs/>
          <w:sz w:val="20"/>
          <w:szCs w:val="20"/>
        </w:rPr>
        <w:t>SOM information</w:t>
      </w:r>
      <w:bookmarkEnd w:id="23"/>
    </w:p>
    <w:p w14:paraId="6EB3206E" w14:textId="77777777" w:rsidR="0075441A" w:rsidRDefault="0075441A" w:rsidP="009F613E">
      <w:pPr>
        <w:spacing w:after="0" w:line="240" w:lineRule="auto"/>
        <w:rPr>
          <w:rFonts w:ascii="Arial" w:eastAsia="Times New Roman" w:hAnsi="Arial" w:cs="Arial"/>
          <w:sz w:val="20"/>
          <w:szCs w:val="20"/>
        </w:rPr>
      </w:pPr>
    </w:p>
    <w:p w14:paraId="5A624D8B" w14:textId="4A223B4F" w:rsidR="009F613E" w:rsidRPr="0075441A" w:rsidRDefault="0075441A" w:rsidP="0075441A">
      <w:pPr>
        <w:spacing w:after="0" w:line="240" w:lineRule="auto"/>
        <w:ind w:left="720"/>
        <w:rPr>
          <w:rFonts w:ascii="Arial" w:eastAsia="Times New Roman" w:hAnsi="Arial" w:cs="Arial"/>
          <w:b/>
          <w:bCs/>
          <w:sz w:val="18"/>
          <w:szCs w:val="18"/>
        </w:rPr>
      </w:pPr>
      <w:r w:rsidRPr="0075441A">
        <w:rPr>
          <w:rFonts w:ascii="Arial" w:eastAsia="Times New Roman" w:hAnsi="Arial" w:cs="Arial"/>
          <w:b/>
          <w:bCs/>
          <w:sz w:val="18"/>
          <w:szCs w:val="18"/>
        </w:rPr>
        <w:t>BLOGS</w:t>
      </w:r>
    </w:p>
    <w:p w14:paraId="0845A76A" w14:textId="77777777" w:rsidR="009F613E" w:rsidRPr="0075441A" w:rsidRDefault="00272CB0" w:rsidP="0075441A">
      <w:pPr>
        <w:spacing w:after="0" w:line="240" w:lineRule="auto"/>
        <w:ind w:left="720"/>
        <w:rPr>
          <w:rFonts w:ascii="Arial" w:eastAsia="Times New Roman" w:hAnsi="Arial" w:cs="Arial"/>
          <w:sz w:val="18"/>
          <w:szCs w:val="18"/>
        </w:rPr>
      </w:pPr>
      <w:hyperlink r:id="rId126" w:history="1">
        <w:r w:rsidR="009F613E" w:rsidRPr="0075441A">
          <w:rPr>
            <w:rFonts w:ascii="Arial" w:eastAsia="Times New Roman" w:hAnsi="Arial" w:cs="Arial"/>
            <w:sz w:val="18"/>
            <w:szCs w:val="18"/>
            <w:u w:val="single"/>
          </w:rPr>
          <w:t>https://www.som.org.uk/technology-and-covid-19</w:t>
        </w:r>
      </w:hyperlink>
    </w:p>
    <w:p w14:paraId="73343FC8" w14:textId="77777777" w:rsidR="009F613E" w:rsidRPr="0075441A" w:rsidRDefault="00272CB0" w:rsidP="0075441A">
      <w:pPr>
        <w:spacing w:after="0" w:line="240" w:lineRule="auto"/>
        <w:ind w:left="720"/>
        <w:rPr>
          <w:rFonts w:ascii="Arial" w:eastAsia="Times New Roman" w:hAnsi="Arial" w:cs="Arial"/>
          <w:sz w:val="18"/>
          <w:szCs w:val="18"/>
        </w:rPr>
      </w:pPr>
      <w:hyperlink r:id="rId127" w:history="1">
        <w:r w:rsidR="009F613E" w:rsidRPr="0075441A">
          <w:rPr>
            <w:rFonts w:ascii="Arial" w:eastAsia="Times New Roman" w:hAnsi="Arial" w:cs="Arial"/>
            <w:sz w:val="18"/>
            <w:szCs w:val="18"/>
            <w:u w:val="single"/>
          </w:rPr>
          <w:t>https://www.som.org.uk/working-home-maintaining-work-life-balance-and-mental-health-challenging-times</w:t>
        </w:r>
      </w:hyperlink>
    </w:p>
    <w:p w14:paraId="367FD74A" w14:textId="77777777" w:rsidR="009F613E" w:rsidRPr="0075441A" w:rsidRDefault="009F613E" w:rsidP="0075441A">
      <w:pPr>
        <w:spacing w:after="0" w:line="240" w:lineRule="auto"/>
        <w:ind w:left="720"/>
        <w:rPr>
          <w:rFonts w:ascii="Arial" w:eastAsia="Times New Roman" w:hAnsi="Arial" w:cs="Arial"/>
          <w:b/>
          <w:bCs/>
          <w:sz w:val="18"/>
          <w:szCs w:val="18"/>
        </w:rPr>
      </w:pPr>
      <w:r w:rsidRPr="0075441A">
        <w:rPr>
          <w:rFonts w:ascii="Arial" w:eastAsia="Times New Roman" w:hAnsi="Arial" w:cs="Arial"/>
          <w:b/>
          <w:bCs/>
          <w:sz w:val="18"/>
          <w:szCs w:val="18"/>
        </w:rPr>
        <w:t>News</w:t>
      </w:r>
    </w:p>
    <w:p w14:paraId="617300A1" w14:textId="77777777" w:rsidR="009F613E" w:rsidRPr="0075441A" w:rsidRDefault="00272CB0" w:rsidP="0075441A">
      <w:pPr>
        <w:spacing w:after="0" w:line="240" w:lineRule="auto"/>
        <w:ind w:left="720"/>
        <w:rPr>
          <w:rFonts w:ascii="Arial" w:eastAsia="Times New Roman" w:hAnsi="Arial" w:cs="Arial"/>
          <w:sz w:val="18"/>
          <w:szCs w:val="18"/>
        </w:rPr>
      </w:pPr>
      <w:hyperlink r:id="rId128" w:history="1">
        <w:r w:rsidR="009F613E" w:rsidRPr="0075441A">
          <w:rPr>
            <w:rFonts w:ascii="Arial" w:eastAsia="Times New Roman" w:hAnsi="Arial" w:cs="Arial"/>
            <w:sz w:val="18"/>
            <w:szCs w:val="18"/>
            <w:u w:val="single"/>
          </w:rPr>
          <w:t>https://www.som.org.uk/nhs-oh-support-during-covid-19-pandemic</w:t>
        </w:r>
      </w:hyperlink>
    </w:p>
    <w:p w14:paraId="13EC1D06" w14:textId="77777777" w:rsidR="009F613E" w:rsidRPr="0075441A" w:rsidRDefault="00272CB0" w:rsidP="0075441A">
      <w:pPr>
        <w:spacing w:after="0" w:line="240" w:lineRule="auto"/>
        <w:ind w:left="720"/>
        <w:rPr>
          <w:rFonts w:ascii="Arial" w:eastAsia="Times New Roman" w:hAnsi="Arial" w:cs="Arial"/>
          <w:sz w:val="18"/>
          <w:szCs w:val="18"/>
        </w:rPr>
      </w:pPr>
      <w:hyperlink r:id="rId129" w:history="1">
        <w:r w:rsidR="009F613E" w:rsidRPr="0075441A">
          <w:rPr>
            <w:rFonts w:ascii="Arial" w:eastAsia="Times New Roman" w:hAnsi="Arial" w:cs="Arial"/>
            <w:sz w:val="18"/>
            <w:szCs w:val="18"/>
            <w:u w:val="single"/>
          </w:rPr>
          <w:t>https://www.som.org.uk/som-covid-19-summary-update</w:t>
        </w:r>
      </w:hyperlink>
      <w:r w:rsidR="009F613E" w:rsidRPr="0075441A">
        <w:rPr>
          <w:rFonts w:ascii="Arial" w:eastAsia="Times New Roman" w:hAnsi="Arial" w:cs="Arial"/>
          <w:sz w:val="18"/>
          <w:szCs w:val="18"/>
        </w:rPr>
        <w:t xml:space="preserve"> (updated daily)</w:t>
      </w:r>
    </w:p>
    <w:p w14:paraId="64221E4F" w14:textId="77777777" w:rsidR="009F613E" w:rsidRPr="0075441A" w:rsidRDefault="009F613E" w:rsidP="0075441A">
      <w:pPr>
        <w:spacing w:after="0" w:line="240" w:lineRule="auto"/>
        <w:ind w:left="720"/>
        <w:rPr>
          <w:rFonts w:ascii="Arial" w:eastAsia="Times New Roman" w:hAnsi="Arial" w:cs="Arial"/>
          <w:sz w:val="18"/>
          <w:szCs w:val="18"/>
        </w:rPr>
      </w:pPr>
      <w:r w:rsidRPr="0075441A">
        <w:rPr>
          <w:rFonts w:ascii="Arial" w:eastAsia="Times New Roman" w:hAnsi="Arial" w:cs="Arial"/>
          <w:sz w:val="18"/>
          <w:szCs w:val="18"/>
        </w:rPr>
        <w:t xml:space="preserve">Resources in Work and Health section/Healthcare professionals </w:t>
      </w:r>
      <w:hyperlink r:id="rId130" w:history="1">
        <w:r w:rsidRPr="0075441A">
          <w:rPr>
            <w:rFonts w:ascii="Arial" w:eastAsia="Times New Roman" w:hAnsi="Arial" w:cs="Arial"/>
            <w:sz w:val="18"/>
            <w:szCs w:val="18"/>
            <w:u w:val="single"/>
          </w:rPr>
          <w:t>https://www.som.org.uk/work-and-health/information-healthcare-professionals</w:t>
        </w:r>
      </w:hyperlink>
      <w:r w:rsidRPr="0075441A">
        <w:rPr>
          <w:rFonts w:ascii="Arial" w:eastAsia="Times New Roman" w:hAnsi="Arial" w:cs="Arial"/>
          <w:sz w:val="18"/>
          <w:szCs w:val="18"/>
        </w:rPr>
        <w:t>:</w:t>
      </w:r>
    </w:p>
    <w:p w14:paraId="0BF1A035" w14:textId="77777777" w:rsidR="009F613E" w:rsidRPr="0075441A" w:rsidRDefault="009F613E" w:rsidP="0075441A">
      <w:pPr>
        <w:spacing w:after="0" w:line="240" w:lineRule="auto"/>
        <w:ind w:left="720"/>
        <w:rPr>
          <w:rFonts w:ascii="Arial" w:eastAsia="Times New Roman" w:hAnsi="Arial" w:cs="Arial"/>
          <w:b/>
          <w:bCs/>
          <w:sz w:val="18"/>
          <w:szCs w:val="18"/>
        </w:rPr>
      </w:pPr>
      <w:r w:rsidRPr="0075441A">
        <w:rPr>
          <w:rFonts w:ascii="Arial" w:eastAsia="Times New Roman" w:hAnsi="Arial" w:cs="Arial"/>
          <w:b/>
          <w:bCs/>
          <w:sz w:val="18"/>
          <w:szCs w:val="18"/>
        </w:rPr>
        <w:t>COVID-19</w:t>
      </w:r>
    </w:p>
    <w:p w14:paraId="4F9BCD1F" w14:textId="77777777" w:rsidR="009F613E" w:rsidRPr="0075441A" w:rsidRDefault="00272CB0" w:rsidP="0075441A">
      <w:pPr>
        <w:keepNext/>
        <w:keepLines/>
        <w:spacing w:before="40" w:after="0" w:line="240" w:lineRule="auto"/>
        <w:ind w:left="720"/>
        <w:outlineLvl w:val="3"/>
        <w:rPr>
          <w:rFonts w:ascii="Arial" w:eastAsia="Times New Roman" w:hAnsi="Arial" w:cs="Arial"/>
          <w:sz w:val="18"/>
          <w:szCs w:val="18"/>
        </w:rPr>
      </w:pPr>
      <w:hyperlink r:id="rId131" w:history="1">
        <w:r w:rsidR="009F613E" w:rsidRPr="0075441A">
          <w:rPr>
            <w:rFonts w:ascii="Arial" w:eastAsia="Times New Roman" w:hAnsi="Arial" w:cs="Arial"/>
            <w:sz w:val="18"/>
            <w:szCs w:val="18"/>
            <w:u w:val="single"/>
          </w:rPr>
          <w:t>What should Occupational Health Professionals know about Mental Health and COVID-19?</w:t>
        </w:r>
      </w:hyperlink>
    </w:p>
    <w:p w14:paraId="2718FD1F" w14:textId="77777777" w:rsidR="009F613E" w:rsidRPr="0075441A" w:rsidRDefault="00272CB0" w:rsidP="0075441A">
      <w:pPr>
        <w:keepNext/>
        <w:keepLines/>
        <w:spacing w:before="40" w:after="0" w:line="240" w:lineRule="auto"/>
        <w:ind w:left="720"/>
        <w:outlineLvl w:val="3"/>
        <w:rPr>
          <w:rFonts w:ascii="Arial" w:eastAsia="Times New Roman" w:hAnsi="Arial" w:cs="Arial"/>
          <w:sz w:val="18"/>
          <w:szCs w:val="18"/>
        </w:rPr>
      </w:pPr>
      <w:hyperlink r:id="rId132" w:history="1">
        <w:r w:rsidR="009F613E" w:rsidRPr="0075441A">
          <w:rPr>
            <w:rFonts w:ascii="Arial" w:eastAsia="Times New Roman" w:hAnsi="Arial" w:cs="Arial"/>
            <w:sz w:val="18"/>
            <w:szCs w:val="18"/>
            <w:u w:val="single"/>
          </w:rPr>
          <w:t>HSE Guidance for occupational health providers, appointed doctors and employers on performing health/medical surveillance</w:t>
        </w:r>
      </w:hyperlink>
    </w:p>
    <w:p w14:paraId="04B36675" w14:textId="77777777" w:rsidR="009F613E" w:rsidRPr="0075441A" w:rsidRDefault="00272CB0" w:rsidP="0075441A">
      <w:pPr>
        <w:keepNext/>
        <w:keepLines/>
        <w:spacing w:before="40" w:after="0" w:line="240" w:lineRule="auto"/>
        <w:ind w:left="720"/>
        <w:outlineLvl w:val="3"/>
        <w:rPr>
          <w:rFonts w:ascii="Arial" w:eastAsia="Times New Roman" w:hAnsi="Arial" w:cs="Arial"/>
          <w:sz w:val="18"/>
          <w:szCs w:val="18"/>
        </w:rPr>
      </w:pPr>
      <w:hyperlink r:id="rId133" w:history="1">
        <w:r w:rsidR="009F613E" w:rsidRPr="0075441A">
          <w:rPr>
            <w:rFonts w:ascii="Arial" w:eastAsia="Times New Roman" w:hAnsi="Arial" w:cs="Arial"/>
            <w:sz w:val="18"/>
            <w:szCs w:val="18"/>
            <w:u w:val="single"/>
          </w:rPr>
          <w:t xml:space="preserve">WHO Webinar 19th March 2020 Prof. Claudio </w:t>
        </w:r>
        <w:proofErr w:type="spellStart"/>
        <w:r w:rsidR="009F613E" w:rsidRPr="0075441A">
          <w:rPr>
            <w:rFonts w:ascii="Arial" w:eastAsia="Times New Roman" w:hAnsi="Arial" w:cs="Arial"/>
            <w:sz w:val="18"/>
            <w:szCs w:val="18"/>
            <w:u w:val="single"/>
          </w:rPr>
          <w:t>Colosio</w:t>
        </w:r>
        <w:proofErr w:type="spellEnd"/>
      </w:hyperlink>
    </w:p>
    <w:p w14:paraId="716E41F6" w14:textId="77777777" w:rsidR="009F613E" w:rsidRPr="0075441A" w:rsidRDefault="00272CB0" w:rsidP="0075441A">
      <w:pPr>
        <w:spacing w:after="0" w:line="240" w:lineRule="auto"/>
        <w:ind w:left="720"/>
        <w:rPr>
          <w:rFonts w:ascii="Arial" w:hAnsi="Arial" w:cs="Arial"/>
          <w:sz w:val="18"/>
          <w:szCs w:val="18"/>
          <w:lang w:eastAsia="en-GB"/>
        </w:rPr>
      </w:pPr>
      <w:hyperlink r:id="rId134" w:history="1">
        <w:r w:rsidR="009F613E" w:rsidRPr="0075441A">
          <w:rPr>
            <w:rFonts w:ascii="Arial" w:hAnsi="Arial" w:cs="Arial"/>
            <w:sz w:val="18"/>
            <w:szCs w:val="18"/>
            <w:u w:val="single"/>
            <w:lang w:eastAsia="en-GB"/>
          </w:rPr>
          <w:t>SOM COVID-19 summary update 20th March 2020</w:t>
        </w:r>
      </w:hyperlink>
    </w:p>
    <w:p w14:paraId="2DE561B2" w14:textId="77777777" w:rsidR="009F613E" w:rsidRPr="0075441A" w:rsidRDefault="009F613E" w:rsidP="0075441A">
      <w:pPr>
        <w:spacing w:after="0" w:line="240" w:lineRule="auto"/>
        <w:ind w:left="720"/>
        <w:rPr>
          <w:rFonts w:ascii="Arial" w:hAnsi="Arial" w:cs="Arial"/>
          <w:sz w:val="18"/>
          <w:szCs w:val="18"/>
          <w:lang w:eastAsia="en-GB"/>
        </w:rPr>
      </w:pPr>
      <w:r w:rsidRPr="0075441A">
        <w:rPr>
          <w:rFonts w:ascii="Arial" w:hAnsi="Arial" w:cs="Arial"/>
          <w:sz w:val="18"/>
          <w:szCs w:val="18"/>
          <w:lang w:eastAsia="en-GB"/>
        </w:rPr>
        <w:t xml:space="preserve">SOM OH commercial providers call - recording </w:t>
      </w:r>
    </w:p>
    <w:p w14:paraId="53E1AFB9" w14:textId="77777777" w:rsidR="009F613E" w:rsidRPr="0075441A" w:rsidRDefault="009F613E" w:rsidP="0075441A">
      <w:pPr>
        <w:spacing w:after="0" w:line="240" w:lineRule="auto"/>
        <w:ind w:left="720"/>
        <w:rPr>
          <w:rFonts w:ascii="Arial" w:hAnsi="Arial" w:cs="Arial"/>
          <w:sz w:val="18"/>
          <w:szCs w:val="18"/>
          <w:lang w:eastAsia="en-GB"/>
        </w:rPr>
      </w:pPr>
      <w:r w:rsidRPr="0075441A">
        <w:rPr>
          <w:rFonts w:ascii="Arial" w:hAnsi="Arial" w:cs="Arial"/>
          <w:sz w:val="18"/>
          <w:szCs w:val="18"/>
          <w:lang w:eastAsia="en-GB"/>
        </w:rPr>
        <w:t xml:space="preserve">See: </w:t>
      </w:r>
      <w:hyperlink r:id="rId135" w:history="1">
        <w:r w:rsidRPr="0075441A">
          <w:rPr>
            <w:rFonts w:ascii="Arial" w:hAnsi="Arial" w:cs="Arial"/>
            <w:color w:val="0563C1"/>
            <w:sz w:val="18"/>
            <w:szCs w:val="18"/>
            <w:u w:val="single"/>
            <w:lang w:eastAsia="en-GB"/>
          </w:rPr>
          <w:t>https://www.uberconference.com/getmp3/AMIfv962ucrgVXzuS12Z11WsrM9gk2JZ48DkMFrUznioZIIH_SWbAhm-tjtv-YoFO63k4q16ahAM5NTaMUKjQBqWOlnP6GIgGex-zILoMrz_3FuY9jsTqVXQLW-wn9En0sMwizTThBnPsAVsiy8BjXpWANnF1Y483w.mp3</w:t>
        </w:r>
      </w:hyperlink>
    </w:p>
    <w:p w14:paraId="141F1FAE" w14:textId="77777777" w:rsidR="009F613E" w:rsidRPr="009F613E" w:rsidRDefault="009F613E" w:rsidP="009F613E">
      <w:pPr>
        <w:spacing w:after="0" w:line="240" w:lineRule="auto"/>
        <w:rPr>
          <w:rFonts w:ascii="Arial" w:hAnsi="Arial" w:cs="Arial"/>
          <w:b/>
          <w:bCs/>
          <w:sz w:val="20"/>
          <w:szCs w:val="20"/>
          <w:u w:val="single"/>
        </w:rPr>
      </w:pPr>
    </w:p>
    <w:p w14:paraId="4DCA46DB" w14:textId="77777777" w:rsidR="00617B59" w:rsidRPr="009F613E" w:rsidRDefault="00617B59" w:rsidP="00617B59">
      <w:pPr>
        <w:spacing w:after="0" w:line="240" w:lineRule="auto"/>
        <w:contextualSpacing/>
        <w:rPr>
          <w:rFonts w:ascii="Arial" w:hAnsi="Arial" w:cs="Arial"/>
          <w:b/>
          <w:bCs/>
          <w:sz w:val="20"/>
          <w:szCs w:val="20"/>
        </w:rPr>
      </w:pPr>
      <w:r w:rsidRPr="009F613E">
        <w:rPr>
          <w:rFonts w:ascii="Arial" w:hAnsi="Arial" w:cs="Arial"/>
          <w:b/>
          <w:bCs/>
          <w:sz w:val="20"/>
          <w:szCs w:val="20"/>
        </w:rPr>
        <w:t>_ _ _ _ _ _ _ _ _ _ _ _ _ _ _ _ _ _ _ _ _ _ _ _ _ _ _ _ _ _ _ _ _ _ _ _ _ _ _ _ _ _ _ _ _ _ _ _ _</w:t>
      </w:r>
      <w:r>
        <w:rPr>
          <w:rFonts w:ascii="Arial" w:hAnsi="Arial" w:cs="Arial"/>
          <w:b/>
          <w:bCs/>
          <w:sz w:val="20"/>
          <w:szCs w:val="20"/>
        </w:rPr>
        <w:t xml:space="preserve"> _ _ _ _ _ _ _ _ _ _ </w:t>
      </w:r>
    </w:p>
    <w:p w14:paraId="090F1707" w14:textId="640D13A0" w:rsidR="009F613E" w:rsidRDefault="009F613E" w:rsidP="009F613E">
      <w:pPr>
        <w:spacing w:after="0" w:line="240" w:lineRule="auto"/>
        <w:rPr>
          <w:rFonts w:ascii="Arial" w:hAnsi="Arial" w:cs="Arial"/>
          <w:b/>
          <w:bCs/>
          <w:sz w:val="20"/>
          <w:szCs w:val="20"/>
          <w:u w:val="single"/>
        </w:rPr>
      </w:pPr>
    </w:p>
    <w:p w14:paraId="3F644AFB" w14:textId="77777777" w:rsidR="00617B59" w:rsidRDefault="00617B59" w:rsidP="009F613E">
      <w:pPr>
        <w:spacing w:line="240" w:lineRule="auto"/>
        <w:rPr>
          <w:rFonts w:ascii="Arial" w:hAnsi="Arial" w:cs="Arial"/>
          <w:b/>
          <w:bCs/>
          <w:sz w:val="20"/>
          <w:szCs w:val="20"/>
          <w:u w:val="single"/>
        </w:rPr>
      </w:pPr>
    </w:p>
    <w:p w14:paraId="6F74241F" w14:textId="6FDC8C11" w:rsidR="009F613E" w:rsidRPr="009F613E" w:rsidRDefault="009F613E" w:rsidP="009F613E">
      <w:pPr>
        <w:spacing w:line="240" w:lineRule="auto"/>
        <w:rPr>
          <w:rFonts w:ascii="Arial" w:hAnsi="Arial" w:cs="Arial"/>
          <w:b/>
          <w:bCs/>
          <w:sz w:val="20"/>
          <w:szCs w:val="20"/>
          <w:u w:val="single"/>
        </w:rPr>
      </w:pPr>
      <w:bookmarkStart w:id="24" w:name="Annex1"/>
      <w:r w:rsidRPr="009F613E">
        <w:rPr>
          <w:rFonts w:ascii="Arial" w:hAnsi="Arial" w:cs="Arial"/>
          <w:b/>
          <w:bCs/>
          <w:sz w:val="20"/>
          <w:szCs w:val="20"/>
          <w:u w:val="single"/>
        </w:rPr>
        <w:t>Annex 1</w:t>
      </w:r>
      <w:r w:rsidR="001367BC">
        <w:rPr>
          <w:rFonts w:ascii="Arial" w:hAnsi="Arial" w:cs="Arial"/>
          <w:b/>
          <w:bCs/>
          <w:sz w:val="20"/>
          <w:szCs w:val="20"/>
          <w:u w:val="single"/>
        </w:rPr>
        <w:t>:</w:t>
      </w:r>
      <w:r w:rsidRPr="009F613E">
        <w:rPr>
          <w:rFonts w:ascii="Arial" w:hAnsi="Arial" w:cs="Arial"/>
          <w:b/>
          <w:bCs/>
          <w:sz w:val="20"/>
          <w:szCs w:val="20"/>
          <w:u w:val="single"/>
        </w:rPr>
        <w:t xml:space="preserve"> HSE advice re health surveillance: </w:t>
      </w:r>
    </w:p>
    <w:bookmarkEnd w:id="24"/>
    <w:p w14:paraId="559ABC4F" w14:textId="77777777" w:rsidR="009F613E" w:rsidRPr="009F613E" w:rsidRDefault="009F613E" w:rsidP="009F613E">
      <w:pPr>
        <w:spacing w:line="240" w:lineRule="auto"/>
        <w:rPr>
          <w:rFonts w:ascii="Arial" w:hAnsi="Arial" w:cs="Arial"/>
          <w:b/>
          <w:bCs/>
          <w:sz w:val="20"/>
          <w:szCs w:val="20"/>
        </w:rPr>
      </w:pPr>
      <w:r w:rsidRPr="009F613E">
        <w:rPr>
          <w:rFonts w:ascii="Arial" w:hAnsi="Arial" w:cs="Arial"/>
          <w:b/>
          <w:bCs/>
          <w:sz w:val="20"/>
          <w:szCs w:val="20"/>
        </w:rPr>
        <w:t xml:space="preserve">HSE – Appointed Doctor &amp; Health Surveillance </w:t>
      </w:r>
      <w:hyperlink r:id="rId136" w:history="1">
        <w:r w:rsidRPr="009F613E">
          <w:rPr>
            <w:rFonts w:ascii="Arial" w:hAnsi="Arial" w:cs="Arial"/>
            <w:color w:val="0563C1"/>
            <w:sz w:val="20"/>
            <w:szCs w:val="20"/>
            <w:u w:val="single"/>
          </w:rPr>
          <w:t>https://www.hse.gov.uk/news/health-surveillance-coronavirus.htm</w:t>
        </w:r>
      </w:hyperlink>
    </w:p>
    <w:p w14:paraId="7EB540A3" w14:textId="77777777" w:rsidR="00617B59" w:rsidRDefault="00617B59">
      <w:pPr>
        <w:rPr>
          <w:rFonts w:ascii="Arial" w:hAnsi="Arial" w:cs="Arial"/>
          <w:b/>
          <w:bCs/>
          <w:sz w:val="20"/>
          <w:szCs w:val="20"/>
          <w:u w:val="single"/>
          <w:shd w:val="clear" w:color="auto" w:fill="FFFFFF"/>
        </w:rPr>
      </w:pPr>
      <w:r>
        <w:rPr>
          <w:rFonts w:ascii="Arial" w:hAnsi="Arial" w:cs="Arial"/>
          <w:b/>
          <w:bCs/>
          <w:sz w:val="20"/>
          <w:szCs w:val="20"/>
          <w:u w:val="single"/>
          <w:shd w:val="clear" w:color="auto" w:fill="FFFFFF"/>
        </w:rPr>
        <w:br w:type="page"/>
      </w:r>
    </w:p>
    <w:p w14:paraId="2C371710" w14:textId="7245BCC1" w:rsidR="009F613E" w:rsidRPr="009F613E" w:rsidRDefault="009F613E" w:rsidP="009F613E">
      <w:pPr>
        <w:spacing w:after="0" w:line="240" w:lineRule="auto"/>
        <w:rPr>
          <w:rFonts w:ascii="Arial" w:hAnsi="Arial" w:cs="Arial"/>
          <w:b/>
          <w:bCs/>
          <w:sz w:val="20"/>
          <w:szCs w:val="20"/>
          <w:u w:val="single"/>
        </w:rPr>
      </w:pPr>
      <w:bookmarkStart w:id="25" w:name="Annex2"/>
      <w:r w:rsidRPr="009F613E">
        <w:rPr>
          <w:rFonts w:ascii="Arial" w:hAnsi="Arial" w:cs="Arial"/>
          <w:b/>
          <w:bCs/>
          <w:sz w:val="20"/>
          <w:szCs w:val="20"/>
          <w:u w:val="single"/>
          <w:shd w:val="clear" w:color="auto" w:fill="FFFFFF"/>
        </w:rPr>
        <w:lastRenderedPageBreak/>
        <w:t>Annex 2</w:t>
      </w:r>
      <w:r w:rsidR="001367BC">
        <w:rPr>
          <w:rFonts w:ascii="Arial" w:hAnsi="Arial" w:cs="Arial"/>
          <w:b/>
          <w:bCs/>
          <w:sz w:val="20"/>
          <w:szCs w:val="20"/>
          <w:u w:val="single"/>
          <w:shd w:val="clear" w:color="auto" w:fill="FFFFFF"/>
        </w:rPr>
        <w:t>:</w:t>
      </w:r>
      <w:r w:rsidRPr="009F613E">
        <w:rPr>
          <w:rFonts w:ascii="Arial" w:hAnsi="Arial" w:cs="Arial"/>
          <w:b/>
          <w:bCs/>
          <w:sz w:val="20"/>
          <w:szCs w:val="20"/>
          <w:u w:val="single"/>
          <w:shd w:val="clear" w:color="auto" w:fill="FFFFFF"/>
        </w:rPr>
        <w:t xml:space="preserve"> </w:t>
      </w:r>
      <w:r w:rsidRPr="009F613E">
        <w:rPr>
          <w:rFonts w:ascii="Arial" w:hAnsi="Arial" w:cs="Arial"/>
          <w:b/>
          <w:bCs/>
          <w:sz w:val="20"/>
          <w:szCs w:val="20"/>
          <w:u w:val="single"/>
        </w:rPr>
        <w:t>COVID- 19 clinical assessment form</w:t>
      </w:r>
    </w:p>
    <w:bookmarkEnd w:id="25"/>
    <w:p w14:paraId="5783B1B8" w14:textId="77777777" w:rsidR="001367BC" w:rsidRDefault="001367BC" w:rsidP="009F613E">
      <w:pPr>
        <w:spacing w:after="0" w:line="240" w:lineRule="auto"/>
        <w:rPr>
          <w:rFonts w:ascii="Arial" w:hAnsi="Arial" w:cs="Arial"/>
          <w:b/>
          <w:sz w:val="20"/>
          <w:szCs w:val="20"/>
        </w:rPr>
      </w:pPr>
    </w:p>
    <w:p w14:paraId="587C9E06" w14:textId="406E035C" w:rsidR="009F613E" w:rsidRPr="009F613E" w:rsidRDefault="009F613E" w:rsidP="009F613E">
      <w:pPr>
        <w:spacing w:after="0" w:line="240" w:lineRule="auto"/>
        <w:rPr>
          <w:rFonts w:ascii="Arial" w:hAnsi="Arial" w:cs="Arial"/>
          <w:b/>
          <w:sz w:val="20"/>
          <w:szCs w:val="20"/>
          <w:u w:val="single"/>
        </w:rPr>
      </w:pPr>
      <w:r w:rsidRPr="009F613E">
        <w:rPr>
          <w:rFonts w:ascii="Arial" w:hAnsi="Arial" w:cs="Arial"/>
          <w:b/>
          <w:sz w:val="20"/>
          <w:szCs w:val="20"/>
        </w:rPr>
        <w:t xml:space="preserve">Date of Call: </w:t>
      </w:r>
      <w:r w:rsidRPr="009F613E">
        <w:rPr>
          <w:rFonts w:ascii="Arial" w:hAnsi="Arial" w:cs="Arial"/>
          <w:b/>
          <w:sz w:val="20"/>
          <w:szCs w:val="20"/>
          <w:u w:val="single"/>
        </w:rPr>
        <w:tab/>
      </w:r>
      <w:r w:rsidRPr="009F613E">
        <w:rPr>
          <w:rFonts w:ascii="Arial" w:hAnsi="Arial" w:cs="Arial"/>
          <w:b/>
          <w:sz w:val="20"/>
          <w:szCs w:val="20"/>
          <w:u w:val="single"/>
        </w:rPr>
        <w:tab/>
      </w:r>
      <w:r w:rsidRPr="009F613E">
        <w:rPr>
          <w:rFonts w:ascii="Arial" w:hAnsi="Arial" w:cs="Arial"/>
          <w:b/>
          <w:sz w:val="20"/>
          <w:szCs w:val="20"/>
          <w:u w:val="single"/>
        </w:rPr>
        <w:tab/>
      </w:r>
    </w:p>
    <w:p w14:paraId="3FC72485" w14:textId="77777777" w:rsidR="009F613E" w:rsidRPr="009F613E" w:rsidRDefault="009F613E" w:rsidP="009F613E">
      <w:pPr>
        <w:spacing w:after="0" w:line="240" w:lineRule="auto"/>
        <w:rPr>
          <w:rFonts w:ascii="Arial" w:hAnsi="Arial" w:cs="Arial"/>
          <w:b/>
          <w:sz w:val="20"/>
          <w:szCs w:val="20"/>
          <w:u w:val="single"/>
        </w:rPr>
      </w:pPr>
    </w:p>
    <w:p w14:paraId="55D0E213" w14:textId="77777777" w:rsidR="009F613E" w:rsidRPr="009F613E" w:rsidRDefault="009F613E" w:rsidP="009F613E">
      <w:pPr>
        <w:spacing w:after="0" w:line="240" w:lineRule="auto"/>
        <w:rPr>
          <w:rFonts w:ascii="Arial" w:hAnsi="Arial" w:cs="Arial"/>
          <w:b/>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841"/>
      </w:tblGrid>
      <w:tr w:rsidR="009F613E" w:rsidRPr="009F613E" w14:paraId="08C58867" w14:textId="77777777" w:rsidTr="00440219">
        <w:tc>
          <w:tcPr>
            <w:tcW w:w="5040" w:type="dxa"/>
            <w:tcBorders>
              <w:top w:val="single" w:sz="4" w:space="0" w:color="auto"/>
              <w:left w:val="single" w:sz="4" w:space="0" w:color="auto"/>
              <w:bottom w:val="single" w:sz="4" w:space="0" w:color="auto"/>
              <w:right w:val="single" w:sz="4" w:space="0" w:color="auto"/>
            </w:tcBorders>
            <w:hideMark/>
          </w:tcPr>
          <w:p w14:paraId="497DD1FC" w14:textId="77777777" w:rsidR="009F613E" w:rsidRPr="009F613E" w:rsidRDefault="009F613E" w:rsidP="009F613E">
            <w:pPr>
              <w:spacing w:before="60" w:after="60" w:line="240" w:lineRule="auto"/>
              <w:rPr>
                <w:rFonts w:ascii="Arial" w:hAnsi="Arial" w:cs="Arial"/>
                <w:b/>
                <w:sz w:val="20"/>
                <w:szCs w:val="20"/>
              </w:rPr>
            </w:pPr>
            <w:r w:rsidRPr="009F613E">
              <w:rPr>
                <w:rFonts w:ascii="Arial" w:hAnsi="Arial" w:cs="Arial"/>
                <w:b/>
                <w:sz w:val="20"/>
                <w:szCs w:val="20"/>
              </w:rPr>
              <w:t xml:space="preserve">Surname: </w:t>
            </w:r>
          </w:p>
        </w:tc>
        <w:tc>
          <w:tcPr>
            <w:tcW w:w="5841" w:type="dxa"/>
            <w:tcBorders>
              <w:top w:val="single" w:sz="4" w:space="0" w:color="auto"/>
              <w:left w:val="single" w:sz="4" w:space="0" w:color="auto"/>
              <w:bottom w:val="single" w:sz="4" w:space="0" w:color="auto"/>
              <w:right w:val="single" w:sz="4" w:space="0" w:color="auto"/>
            </w:tcBorders>
            <w:hideMark/>
          </w:tcPr>
          <w:p w14:paraId="7AED9DA4" w14:textId="77777777" w:rsidR="009F613E" w:rsidRPr="009F613E" w:rsidRDefault="009F613E" w:rsidP="009F613E">
            <w:pPr>
              <w:spacing w:before="60" w:after="60" w:line="240" w:lineRule="auto"/>
              <w:rPr>
                <w:rFonts w:ascii="Arial" w:hAnsi="Arial" w:cs="Arial"/>
                <w:b/>
                <w:sz w:val="20"/>
                <w:szCs w:val="20"/>
              </w:rPr>
            </w:pPr>
            <w:r w:rsidRPr="009F613E">
              <w:rPr>
                <w:rFonts w:ascii="Arial" w:hAnsi="Arial" w:cs="Arial"/>
                <w:b/>
                <w:sz w:val="20"/>
                <w:szCs w:val="20"/>
              </w:rPr>
              <w:t xml:space="preserve">Gender:  M </w:t>
            </w:r>
            <w:r w:rsidRPr="009F613E">
              <w:rPr>
                <w:rFonts w:ascii="Arial" w:hAnsi="Arial" w:cs="Arial"/>
                <w:b/>
                <w:sz w:val="20"/>
                <w:szCs w:val="20"/>
              </w:rPr>
              <w:fldChar w:fldCharType="begin">
                <w:ffData>
                  <w:name w:val="Check4"/>
                  <w:enabled/>
                  <w:calcOnExit w:val="0"/>
                  <w:checkBox>
                    <w:sizeAuto/>
                    <w:default w:val="0"/>
                  </w:checkBox>
                </w:ffData>
              </w:fldChar>
            </w:r>
            <w:bookmarkStart w:id="26" w:name="Check4"/>
            <w:r w:rsidRPr="009F613E">
              <w:rPr>
                <w:rFonts w:ascii="Arial" w:hAnsi="Arial" w:cs="Arial"/>
                <w:b/>
                <w:sz w:val="20"/>
                <w:szCs w:val="20"/>
              </w:rPr>
              <w:instrText xml:space="preserve"> FORMCHECKBOX </w:instrText>
            </w:r>
            <w:r w:rsidRPr="009F613E">
              <w:rPr>
                <w:rFonts w:ascii="Arial" w:hAnsi="Arial" w:cs="Arial"/>
                <w:b/>
                <w:sz w:val="20"/>
                <w:szCs w:val="20"/>
              </w:rPr>
            </w:r>
            <w:r w:rsidRPr="009F613E">
              <w:rPr>
                <w:rFonts w:ascii="Arial" w:hAnsi="Arial" w:cs="Arial"/>
                <w:b/>
                <w:sz w:val="20"/>
                <w:szCs w:val="20"/>
              </w:rPr>
              <w:fldChar w:fldCharType="end"/>
            </w:r>
            <w:bookmarkEnd w:id="26"/>
            <w:r w:rsidRPr="009F613E">
              <w:rPr>
                <w:rFonts w:ascii="Arial" w:hAnsi="Arial" w:cs="Arial"/>
                <w:b/>
                <w:sz w:val="20"/>
                <w:szCs w:val="20"/>
              </w:rPr>
              <w:t xml:space="preserve"> </w:t>
            </w:r>
            <w:r w:rsidRPr="009F613E">
              <w:rPr>
                <w:rFonts w:ascii="Arial" w:hAnsi="Arial" w:cs="Arial"/>
                <w:b/>
                <w:bCs/>
                <w:sz w:val="20"/>
                <w:szCs w:val="20"/>
              </w:rPr>
              <w:t xml:space="preserve">       F </w:t>
            </w:r>
            <w:r w:rsidRPr="009F613E">
              <w:rPr>
                <w:rFonts w:ascii="Arial" w:hAnsi="Arial" w:cs="Arial"/>
                <w:b/>
                <w:bCs/>
                <w:sz w:val="20"/>
                <w:szCs w:val="20"/>
              </w:rPr>
              <w:fldChar w:fldCharType="begin">
                <w:ffData>
                  <w:name w:val="Check5"/>
                  <w:enabled/>
                  <w:calcOnExit w:val="0"/>
                  <w:checkBox>
                    <w:sizeAuto/>
                    <w:default w:val="0"/>
                  </w:checkBox>
                </w:ffData>
              </w:fldChar>
            </w:r>
            <w:bookmarkStart w:id="27" w:name="Check5"/>
            <w:r w:rsidRPr="009F613E">
              <w:rPr>
                <w:rFonts w:ascii="Arial" w:hAnsi="Arial" w:cs="Arial"/>
                <w:b/>
                <w:bCs/>
                <w:sz w:val="20"/>
                <w:szCs w:val="20"/>
              </w:rPr>
              <w:instrText xml:space="preserve"> FORMCHECKBOX </w:instrText>
            </w:r>
            <w:r w:rsidRPr="009F613E">
              <w:rPr>
                <w:rFonts w:ascii="Arial" w:hAnsi="Arial" w:cs="Arial"/>
                <w:b/>
                <w:bCs/>
                <w:sz w:val="20"/>
                <w:szCs w:val="20"/>
              </w:rPr>
            </w:r>
            <w:r w:rsidRPr="009F613E">
              <w:rPr>
                <w:rFonts w:ascii="Arial" w:hAnsi="Arial" w:cs="Arial"/>
                <w:b/>
                <w:bCs/>
                <w:sz w:val="20"/>
                <w:szCs w:val="20"/>
              </w:rPr>
              <w:fldChar w:fldCharType="end"/>
            </w:r>
            <w:bookmarkEnd w:id="27"/>
          </w:p>
        </w:tc>
      </w:tr>
      <w:tr w:rsidR="009F613E" w:rsidRPr="009F613E" w14:paraId="6A8EBE3E" w14:textId="77777777" w:rsidTr="00440219">
        <w:tc>
          <w:tcPr>
            <w:tcW w:w="5040" w:type="dxa"/>
            <w:tcBorders>
              <w:top w:val="single" w:sz="4" w:space="0" w:color="auto"/>
              <w:left w:val="single" w:sz="4" w:space="0" w:color="auto"/>
              <w:bottom w:val="single" w:sz="4" w:space="0" w:color="auto"/>
              <w:right w:val="single" w:sz="4" w:space="0" w:color="auto"/>
            </w:tcBorders>
            <w:hideMark/>
          </w:tcPr>
          <w:p w14:paraId="1D0E9995" w14:textId="77777777" w:rsidR="009F613E" w:rsidRPr="009F613E" w:rsidRDefault="009F613E" w:rsidP="009F613E">
            <w:pPr>
              <w:spacing w:before="60" w:after="60" w:line="240" w:lineRule="auto"/>
              <w:rPr>
                <w:rFonts w:ascii="Arial" w:hAnsi="Arial" w:cs="Arial"/>
                <w:b/>
                <w:sz w:val="20"/>
                <w:szCs w:val="20"/>
              </w:rPr>
            </w:pPr>
            <w:r w:rsidRPr="009F613E">
              <w:rPr>
                <w:rFonts w:ascii="Arial" w:hAnsi="Arial" w:cs="Arial"/>
                <w:b/>
                <w:sz w:val="20"/>
                <w:szCs w:val="20"/>
              </w:rPr>
              <w:t xml:space="preserve">Forename: </w:t>
            </w:r>
          </w:p>
        </w:tc>
        <w:tc>
          <w:tcPr>
            <w:tcW w:w="5841" w:type="dxa"/>
            <w:tcBorders>
              <w:top w:val="single" w:sz="4" w:space="0" w:color="auto"/>
              <w:left w:val="single" w:sz="4" w:space="0" w:color="auto"/>
              <w:bottom w:val="single" w:sz="4" w:space="0" w:color="auto"/>
              <w:right w:val="single" w:sz="4" w:space="0" w:color="auto"/>
            </w:tcBorders>
            <w:hideMark/>
          </w:tcPr>
          <w:p w14:paraId="5426AB84" w14:textId="77777777" w:rsidR="009F613E" w:rsidRPr="009F613E" w:rsidRDefault="009F613E" w:rsidP="009F613E">
            <w:pPr>
              <w:spacing w:before="60" w:after="60" w:line="240" w:lineRule="auto"/>
              <w:rPr>
                <w:rFonts w:ascii="Arial" w:hAnsi="Arial" w:cs="Arial"/>
                <w:b/>
                <w:sz w:val="20"/>
                <w:szCs w:val="20"/>
              </w:rPr>
            </w:pPr>
            <w:r w:rsidRPr="009F613E">
              <w:rPr>
                <w:rFonts w:ascii="Arial" w:hAnsi="Arial" w:cs="Arial"/>
                <w:b/>
                <w:sz w:val="20"/>
                <w:szCs w:val="20"/>
              </w:rPr>
              <w:t xml:space="preserve">D.O.B: </w:t>
            </w:r>
          </w:p>
        </w:tc>
      </w:tr>
      <w:tr w:rsidR="009F613E" w:rsidRPr="009F613E" w14:paraId="6CC3F0AB" w14:textId="77777777" w:rsidTr="00440219">
        <w:tc>
          <w:tcPr>
            <w:tcW w:w="5040" w:type="dxa"/>
            <w:tcBorders>
              <w:top w:val="single" w:sz="4" w:space="0" w:color="auto"/>
              <w:left w:val="single" w:sz="4" w:space="0" w:color="auto"/>
              <w:bottom w:val="single" w:sz="4" w:space="0" w:color="auto"/>
              <w:right w:val="single" w:sz="4" w:space="0" w:color="auto"/>
            </w:tcBorders>
            <w:hideMark/>
          </w:tcPr>
          <w:p w14:paraId="012541D2" w14:textId="77777777" w:rsidR="009F613E" w:rsidRPr="009F613E" w:rsidRDefault="009F613E" w:rsidP="009F613E">
            <w:pPr>
              <w:spacing w:before="60" w:after="60" w:line="240" w:lineRule="auto"/>
              <w:rPr>
                <w:rFonts w:ascii="Arial" w:hAnsi="Arial" w:cs="Arial"/>
                <w:b/>
                <w:sz w:val="20"/>
                <w:szCs w:val="20"/>
              </w:rPr>
            </w:pPr>
            <w:r w:rsidRPr="009F613E">
              <w:rPr>
                <w:rFonts w:ascii="Arial" w:hAnsi="Arial" w:cs="Arial"/>
                <w:b/>
                <w:sz w:val="20"/>
                <w:szCs w:val="20"/>
              </w:rPr>
              <w:t xml:space="preserve">Job Title: </w:t>
            </w:r>
          </w:p>
        </w:tc>
        <w:tc>
          <w:tcPr>
            <w:tcW w:w="5841" w:type="dxa"/>
            <w:tcBorders>
              <w:top w:val="single" w:sz="4" w:space="0" w:color="auto"/>
              <w:left w:val="single" w:sz="4" w:space="0" w:color="auto"/>
              <w:bottom w:val="single" w:sz="4" w:space="0" w:color="auto"/>
              <w:right w:val="single" w:sz="4" w:space="0" w:color="auto"/>
            </w:tcBorders>
            <w:hideMark/>
          </w:tcPr>
          <w:p w14:paraId="0D5ABAFB" w14:textId="77777777" w:rsidR="009F613E" w:rsidRPr="009F613E" w:rsidRDefault="009F613E" w:rsidP="009F613E">
            <w:pPr>
              <w:spacing w:before="60" w:after="60" w:line="240" w:lineRule="auto"/>
              <w:rPr>
                <w:rFonts w:ascii="Arial" w:hAnsi="Arial" w:cs="Arial"/>
                <w:b/>
                <w:sz w:val="20"/>
                <w:szCs w:val="20"/>
              </w:rPr>
            </w:pPr>
            <w:r w:rsidRPr="009F613E">
              <w:rPr>
                <w:rFonts w:ascii="Arial" w:hAnsi="Arial" w:cs="Arial"/>
                <w:b/>
                <w:sz w:val="20"/>
                <w:szCs w:val="20"/>
              </w:rPr>
              <w:t xml:space="preserve">Department: </w:t>
            </w:r>
          </w:p>
        </w:tc>
      </w:tr>
      <w:tr w:rsidR="009F613E" w:rsidRPr="009F613E" w14:paraId="445B14D7" w14:textId="77777777" w:rsidTr="00440219">
        <w:tc>
          <w:tcPr>
            <w:tcW w:w="5040" w:type="dxa"/>
            <w:tcBorders>
              <w:top w:val="single" w:sz="4" w:space="0" w:color="auto"/>
              <w:left w:val="single" w:sz="4" w:space="0" w:color="auto"/>
              <w:bottom w:val="single" w:sz="4" w:space="0" w:color="auto"/>
              <w:right w:val="single" w:sz="4" w:space="0" w:color="auto"/>
            </w:tcBorders>
            <w:hideMark/>
          </w:tcPr>
          <w:p w14:paraId="33F4D263" w14:textId="77777777" w:rsidR="009F613E" w:rsidRPr="009F613E" w:rsidRDefault="009F613E" w:rsidP="009F613E">
            <w:pPr>
              <w:spacing w:before="60" w:after="60" w:line="240" w:lineRule="auto"/>
              <w:rPr>
                <w:rFonts w:ascii="Arial" w:hAnsi="Arial" w:cs="Arial"/>
                <w:b/>
                <w:sz w:val="20"/>
                <w:szCs w:val="20"/>
              </w:rPr>
            </w:pPr>
            <w:r w:rsidRPr="009F613E">
              <w:rPr>
                <w:rFonts w:ascii="Arial" w:hAnsi="Arial" w:cs="Arial"/>
                <w:b/>
                <w:sz w:val="20"/>
                <w:szCs w:val="20"/>
              </w:rPr>
              <w:t>Site:</w:t>
            </w:r>
          </w:p>
        </w:tc>
        <w:tc>
          <w:tcPr>
            <w:tcW w:w="5841" w:type="dxa"/>
            <w:tcBorders>
              <w:top w:val="single" w:sz="4" w:space="0" w:color="auto"/>
              <w:left w:val="single" w:sz="4" w:space="0" w:color="auto"/>
              <w:bottom w:val="single" w:sz="4" w:space="0" w:color="auto"/>
              <w:right w:val="single" w:sz="4" w:space="0" w:color="auto"/>
            </w:tcBorders>
            <w:hideMark/>
          </w:tcPr>
          <w:p w14:paraId="5237DE61" w14:textId="77777777" w:rsidR="009F613E" w:rsidRPr="009F613E" w:rsidRDefault="009F613E" w:rsidP="009F613E">
            <w:pPr>
              <w:spacing w:before="60" w:after="60" w:line="240" w:lineRule="auto"/>
              <w:rPr>
                <w:rFonts w:ascii="Arial" w:hAnsi="Arial" w:cs="Arial"/>
                <w:b/>
                <w:sz w:val="20"/>
                <w:szCs w:val="20"/>
              </w:rPr>
            </w:pPr>
            <w:r w:rsidRPr="009F613E">
              <w:rPr>
                <w:rFonts w:ascii="Arial" w:hAnsi="Arial" w:cs="Arial"/>
                <w:b/>
                <w:sz w:val="20"/>
                <w:szCs w:val="20"/>
              </w:rPr>
              <w:t>Division:</w:t>
            </w:r>
          </w:p>
        </w:tc>
      </w:tr>
      <w:tr w:rsidR="009F613E" w:rsidRPr="009F613E" w14:paraId="3C5538FA" w14:textId="77777777" w:rsidTr="00440219">
        <w:tc>
          <w:tcPr>
            <w:tcW w:w="5040" w:type="dxa"/>
            <w:tcBorders>
              <w:top w:val="single" w:sz="4" w:space="0" w:color="auto"/>
              <w:left w:val="single" w:sz="4" w:space="0" w:color="auto"/>
              <w:bottom w:val="single" w:sz="4" w:space="0" w:color="auto"/>
              <w:right w:val="single" w:sz="4" w:space="0" w:color="auto"/>
            </w:tcBorders>
            <w:hideMark/>
          </w:tcPr>
          <w:p w14:paraId="753B61A1" w14:textId="77777777" w:rsidR="009F613E" w:rsidRPr="009F613E" w:rsidRDefault="009F613E" w:rsidP="009F613E">
            <w:pPr>
              <w:spacing w:before="60" w:after="60" w:line="240" w:lineRule="auto"/>
              <w:rPr>
                <w:rFonts w:ascii="Arial" w:hAnsi="Arial" w:cs="Arial"/>
                <w:b/>
                <w:sz w:val="20"/>
                <w:szCs w:val="20"/>
              </w:rPr>
            </w:pPr>
            <w:r w:rsidRPr="009F613E">
              <w:rPr>
                <w:rFonts w:ascii="Arial" w:hAnsi="Arial" w:cs="Arial"/>
                <w:b/>
                <w:sz w:val="20"/>
                <w:szCs w:val="20"/>
              </w:rPr>
              <w:t xml:space="preserve">Email: </w:t>
            </w:r>
          </w:p>
        </w:tc>
        <w:tc>
          <w:tcPr>
            <w:tcW w:w="5841" w:type="dxa"/>
            <w:tcBorders>
              <w:top w:val="single" w:sz="4" w:space="0" w:color="auto"/>
              <w:left w:val="single" w:sz="4" w:space="0" w:color="auto"/>
              <w:bottom w:val="single" w:sz="4" w:space="0" w:color="auto"/>
              <w:right w:val="single" w:sz="4" w:space="0" w:color="auto"/>
            </w:tcBorders>
            <w:hideMark/>
          </w:tcPr>
          <w:p w14:paraId="021D626A" w14:textId="77777777" w:rsidR="009F613E" w:rsidRPr="009F613E" w:rsidRDefault="009F613E" w:rsidP="009F613E">
            <w:pPr>
              <w:spacing w:before="60" w:after="60" w:line="240" w:lineRule="auto"/>
              <w:rPr>
                <w:rFonts w:ascii="Arial" w:hAnsi="Arial" w:cs="Arial"/>
                <w:b/>
                <w:sz w:val="20"/>
                <w:szCs w:val="20"/>
              </w:rPr>
            </w:pPr>
            <w:r w:rsidRPr="009F613E">
              <w:rPr>
                <w:rFonts w:ascii="Arial" w:hAnsi="Arial" w:cs="Arial"/>
                <w:b/>
                <w:sz w:val="20"/>
                <w:szCs w:val="20"/>
              </w:rPr>
              <w:t xml:space="preserve">Contact no: </w:t>
            </w:r>
          </w:p>
        </w:tc>
      </w:tr>
      <w:tr w:rsidR="009F613E" w:rsidRPr="009F613E" w14:paraId="7D401C26" w14:textId="77777777" w:rsidTr="00440219">
        <w:tc>
          <w:tcPr>
            <w:tcW w:w="5040" w:type="dxa"/>
            <w:tcBorders>
              <w:top w:val="single" w:sz="4" w:space="0" w:color="auto"/>
              <w:left w:val="single" w:sz="4" w:space="0" w:color="auto"/>
              <w:bottom w:val="single" w:sz="4" w:space="0" w:color="auto"/>
              <w:right w:val="single" w:sz="4" w:space="0" w:color="auto"/>
            </w:tcBorders>
            <w:hideMark/>
          </w:tcPr>
          <w:p w14:paraId="2C7798B4" w14:textId="77777777" w:rsidR="009F613E" w:rsidRPr="009F613E" w:rsidRDefault="009F613E" w:rsidP="009F613E">
            <w:pPr>
              <w:spacing w:before="60" w:after="60" w:line="240" w:lineRule="auto"/>
              <w:rPr>
                <w:rFonts w:ascii="Arial" w:hAnsi="Arial" w:cs="Arial"/>
                <w:b/>
                <w:sz w:val="20"/>
                <w:szCs w:val="20"/>
              </w:rPr>
            </w:pPr>
            <w:r w:rsidRPr="009F613E">
              <w:rPr>
                <w:rFonts w:ascii="Arial" w:hAnsi="Arial" w:cs="Arial"/>
                <w:b/>
                <w:sz w:val="20"/>
                <w:szCs w:val="20"/>
              </w:rPr>
              <w:t xml:space="preserve">Manager Name: </w:t>
            </w:r>
          </w:p>
        </w:tc>
        <w:tc>
          <w:tcPr>
            <w:tcW w:w="5841" w:type="dxa"/>
            <w:tcBorders>
              <w:top w:val="single" w:sz="4" w:space="0" w:color="auto"/>
              <w:left w:val="single" w:sz="4" w:space="0" w:color="auto"/>
              <w:bottom w:val="single" w:sz="4" w:space="0" w:color="auto"/>
              <w:right w:val="single" w:sz="4" w:space="0" w:color="auto"/>
            </w:tcBorders>
            <w:hideMark/>
          </w:tcPr>
          <w:p w14:paraId="0329FF9F" w14:textId="77777777" w:rsidR="009F613E" w:rsidRPr="009F613E" w:rsidRDefault="009F613E" w:rsidP="009F613E">
            <w:pPr>
              <w:spacing w:before="60" w:after="60" w:line="240" w:lineRule="auto"/>
              <w:rPr>
                <w:rFonts w:ascii="Arial" w:hAnsi="Arial" w:cs="Arial"/>
                <w:b/>
                <w:sz w:val="20"/>
                <w:szCs w:val="20"/>
              </w:rPr>
            </w:pPr>
            <w:r w:rsidRPr="009F613E">
              <w:rPr>
                <w:rFonts w:ascii="Arial" w:hAnsi="Arial" w:cs="Arial"/>
                <w:b/>
                <w:sz w:val="20"/>
                <w:szCs w:val="20"/>
              </w:rPr>
              <w:t xml:space="preserve">Contact No: </w:t>
            </w:r>
          </w:p>
        </w:tc>
      </w:tr>
    </w:tbl>
    <w:p w14:paraId="1F84D026" w14:textId="77777777" w:rsidR="009F613E" w:rsidRPr="009F613E" w:rsidRDefault="009F613E" w:rsidP="009F613E">
      <w:pPr>
        <w:spacing w:after="0" w:line="240" w:lineRule="auto"/>
        <w:rPr>
          <w:rFonts w:ascii="Arial" w:hAnsi="Arial" w:cs="Arial"/>
          <w:sz w:val="20"/>
          <w:szCs w:val="20"/>
        </w:rPr>
      </w:pPr>
    </w:p>
    <w:p w14:paraId="45321367" w14:textId="77777777" w:rsidR="009F613E" w:rsidRPr="009F613E" w:rsidRDefault="009F613E" w:rsidP="009F613E">
      <w:pPr>
        <w:spacing w:after="0" w:line="240" w:lineRule="auto"/>
        <w:rPr>
          <w:rFonts w:ascii="Arial" w:hAnsi="Arial" w:cs="Arial"/>
          <w:sz w:val="20"/>
          <w:szCs w:val="20"/>
        </w:rPr>
      </w:pPr>
    </w:p>
    <w:p w14:paraId="2D1F28D7" w14:textId="77777777" w:rsidR="009F613E" w:rsidRPr="009F613E" w:rsidRDefault="009F613E" w:rsidP="009F613E">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850"/>
        <w:gridCol w:w="851"/>
        <w:gridCol w:w="1842"/>
      </w:tblGrid>
      <w:tr w:rsidR="009F613E" w:rsidRPr="009F613E" w14:paraId="19FF1A3E" w14:textId="77777777" w:rsidTr="00440219">
        <w:tc>
          <w:tcPr>
            <w:tcW w:w="7338" w:type="dxa"/>
            <w:tcBorders>
              <w:top w:val="single" w:sz="4" w:space="0" w:color="auto"/>
              <w:left w:val="single" w:sz="4" w:space="0" w:color="auto"/>
              <w:bottom w:val="single" w:sz="4" w:space="0" w:color="auto"/>
              <w:right w:val="single" w:sz="4" w:space="0" w:color="auto"/>
            </w:tcBorders>
          </w:tcPr>
          <w:p w14:paraId="1F6E9274" w14:textId="77777777" w:rsidR="009F613E" w:rsidRPr="009F613E" w:rsidRDefault="009F613E" w:rsidP="009F613E">
            <w:pPr>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14:paraId="6FF53784" w14:textId="77777777" w:rsidR="009F613E" w:rsidRPr="009F613E" w:rsidRDefault="009F613E" w:rsidP="009F613E">
            <w:pPr>
              <w:spacing w:after="0" w:line="240" w:lineRule="auto"/>
              <w:rPr>
                <w:rFonts w:ascii="Arial" w:hAnsi="Arial" w:cs="Arial"/>
                <w:b/>
                <w:sz w:val="20"/>
                <w:szCs w:val="20"/>
              </w:rPr>
            </w:pPr>
            <w:r w:rsidRPr="009F613E">
              <w:rPr>
                <w:rFonts w:ascii="Arial" w:hAnsi="Arial" w:cs="Arial"/>
                <w:b/>
                <w:sz w:val="20"/>
                <w:szCs w:val="20"/>
              </w:rPr>
              <w:t>Yes</w:t>
            </w:r>
          </w:p>
        </w:tc>
        <w:tc>
          <w:tcPr>
            <w:tcW w:w="851" w:type="dxa"/>
            <w:tcBorders>
              <w:top w:val="single" w:sz="4" w:space="0" w:color="auto"/>
              <w:left w:val="single" w:sz="4" w:space="0" w:color="auto"/>
              <w:bottom w:val="single" w:sz="4" w:space="0" w:color="auto"/>
              <w:right w:val="single" w:sz="4" w:space="0" w:color="auto"/>
            </w:tcBorders>
            <w:hideMark/>
          </w:tcPr>
          <w:p w14:paraId="2D5FB8D1" w14:textId="77777777" w:rsidR="009F613E" w:rsidRPr="009F613E" w:rsidRDefault="009F613E" w:rsidP="009F613E">
            <w:pPr>
              <w:spacing w:after="0" w:line="240" w:lineRule="auto"/>
              <w:rPr>
                <w:rFonts w:ascii="Arial" w:hAnsi="Arial" w:cs="Arial"/>
                <w:b/>
                <w:sz w:val="20"/>
                <w:szCs w:val="20"/>
              </w:rPr>
            </w:pPr>
            <w:r w:rsidRPr="009F613E">
              <w:rPr>
                <w:rFonts w:ascii="Arial" w:hAnsi="Arial" w:cs="Arial"/>
                <w:b/>
                <w:sz w:val="20"/>
                <w:szCs w:val="20"/>
              </w:rPr>
              <w:t>No</w:t>
            </w:r>
          </w:p>
        </w:tc>
        <w:tc>
          <w:tcPr>
            <w:tcW w:w="1842" w:type="dxa"/>
            <w:tcBorders>
              <w:top w:val="single" w:sz="4" w:space="0" w:color="auto"/>
              <w:left w:val="single" w:sz="4" w:space="0" w:color="auto"/>
              <w:bottom w:val="single" w:sz="4" w:space="0" w:color="auto"/>
              <w:right w:val="single" w:sz="4" w:space="0" w:color="auto"/>
            </w:tcBorders>
            <w:hideMark/>
          </w:tcPr>
          <w:p w14:paraId="4C41F920" w14:textId="77777777" w:rsidR="009F613E" w:rsidRPr="009F613E" w:rsidRDefault="009F613E" w:rsidP="009F613E">
            <w:pPr>
              <w:spacing w:after="0" w:line="240" w:lineRule="auto"/>
              <w:rPr>
                <w:rFonts w:ascii="Arial" w:hAnsi="Arial" w:cs="Arial"/>
                <w:b/>
                <w:sz w:val="20"/>
                <w:szCs w:val="20"/>
              </w:rPr>
            </w:pPr>
            <w:r w:rsidRPr="009F613E">
              <w:rPr>
                <w:rFonts w:ascii="Arial" w:hAnsi="Arial" w:cs="Arial"/>
                <w:b/>
                <w:sz w:val="20"/>
                <w:szCs w:val="20"/>
              </w:rPr>
              <w:t>Date of onset</w:t>
            </w:r>
          </w:p>
        </w:tc>
      </w:tr>
      <w:tr w:rsidR="009F613E" w:rsidRPr="009F613E" w14:paraId="1DD20D68" w14:textId="77777777" w:rsidTr="00440219">
        <w:tc>
          <w:tcPr>
            <w:tcW w:w="7338" w:type="dxa"/>
            <w:tcBorders>
              <w:top w:val="single" w:sz="4" w:space="0" w:color="auto"/>
              <w:left w:val="single" w:sz="4" w:space="0" w:color="auto"/>
              <w:bottom w:val="single" w:sz="4" w:space="0" w:color="auto"/>
              <w:right w:val="single" w:sz="4" w:space="0" w:color="auto"/>
            </w:tcBorders>
            <w:shd w:val="clear" w:color="auto" w:fill="FFFFFF"/>
          </w:tcPr>
          <w:p w14:paraId="6A9E794A" w14:textId="77777777" w:rsidR="009F613E" w:rsidRPr="009F613E" w:rsidRDefault="009F613E" w:rsidP="009F613E">
            <w:pPr>
              <w:numPr>
                <w:ilvl w:val="0"/>
                <w:numId w:val="1"/>
              </w:numPr>
              <w:spacing w:after="0" w:line="240" w:lineRule="auto"/>
              <w:rPr>
                <w:rFonts w:ascii="Arial" w:hAnsi="Arial" w:cs="Arial"/>
                <w:sz w:val="20"/>
                <w:szCs w:val="20"/>
              </w:rPr>
            </w:pPr>
            <w:r w:rsidRPr="009F613E">
              <w:rPr>
                <w:rFonts w:ascii="Arial" w:hAnsi="Arial" w:cs="Arial"/>
                <w:sz w:val="20"/>
                <w:szCs w:val="20"/>
              </w:rPr>
              <w:t>Do you have any respiratory symptoms or fever (e.g. cough, shortness of breath)?</w:t>
            </w:r>
          </w:p>
          <w:p w14:paraId="5C9FF1A2" w14:textId="77777777" w:rsidR="009F613E" w:rsidRPr="009F613E" w:rsidRDefault="009F613E" w:rsidP="009F613E">
            <w:pPr>
              <w:spacing w:after="0" w:line="240" w:lineRule="auto"/>
              <w:ind w:left="36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F05C750" w14:textId="77777777" w:rsidR="009F613E" w:rsidRPr="009F613E" w:rsidRDefault="009F613E" w:rsidP="009F613E">
            <w:pPr>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BBC44BF" w14:textId="77777777" w:rsidR="009F613E" w:rsidRPr="009F613E" w:rsidRDefault="009F613E" w:rsidP="009F613E">
            <w:pPr>
              <w:spacing w:after="0" w:line="240" w:lineRule="auto"/>
              <w:rPr>
                <w:rFonts w:ascii="Arial" w:hAnsi="Arial" w:cs="Arial"/>
                <w:sz w:val="20"/>
                <w:szCs w:val="20"/>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20A61075" w14:textId="77777777" w:rsidR="009F613E" w:rsidRPr="009F613E" w:rsidRDefault="009F613E" w:rsidP="009F613E">
            <w:pPr>
              <w:spacing w:after="0" w:line="240" w:lineRule="auto"/>
              <w:rPr>
                <w:rFonts w:ascii="Arial" w:hAnsi="Arial" w:cs="Arial"/>
                <w:sz w:val="20"/>
                <w:szCs w:val="20"/>
              </w:rPr>
            </w:pPr>
          </w:p>
        </w:tc>
      </w:tr>
      <w:tr w:rsidR="009F613E" w:rsidRPr="009F613E" w14:paraId="1F0366C5" w14:textId="77777777" w:rsidTr="00440219">
        <w:tc>
          <w:tcPr>
            <w:tcW w:w="7338" w:type="dxa"/>
            <w:tcBorders>
              <w:top w:val="single" w:sz="4" w:space="0" w:color="auto"/>
              <w:left w:val="single" w:sz="4" w:space="0" w:color="auto"/>
              <w:bottom w:val="single" w:sz="4" w:space="0" w:color="auto"/>
              <w:right w:val="single" w:sz="4" w:space="0" w:color="auto"/>
            </w:tcBorders>
            <w:shd w:val="clear" w:color="auto" w:fill="FFFFFF"/>
          </w:tcPr>
          <w:p w14:paraId="1E590B67" w14:textId="77777777" w:rsidR="009F613E" w:rsidRPr="009F613E" w:rsidRDefault="009F613E" w:rsidP="009F613E">
            <w:pPr>
              <w:numPr>
                <w:ilvl w:val="0"/>
                <w:numId w:val="1"/>
              </w:numPr>
              <w:spacing w:after="0" w:line="240" w:lineRule="auto"/>
              <w:rPr>
                <w:rFonts w:ascii="Arial" w:hAnsi="Arial" w:cs="Arial"/>
                <w:sz w:val="20"/>
                <w:szCs w:val="20"/>
              </w:rPr>
            </w:pPr>
            <w:r w:rsidRPr="009F613E">
              <w:rPr>
                <w:rFonts w:ascii="Arial" w:hAnsi="Arial" w:cs="Arial"/>
                <w:sz w:val="20"/>
                <w:szCs w:val="20"/>
              </w:rPr>
              <w:t>Do you have a household contact with symptoms or fever (e.g. cough, shortness of breath)?</w:t>
            </w:r>
          </w:p>
          <w:p w14:paraId="59171FDF" w14:textId="77777777" w:rsidR="009F613E" w:rsidRPr="009F613E" w:rsidRDefault="009F613E" w:rsidP="009F613E">
            <w:pPr>
              <w:spacing w:after="0" w:line="240" w:lineRule="auto"/>
              <w:ind w:left="36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72E835A" w14:textId="77777777" w:rsidR="009F613E" w:rsidRPr="009F613E" w:rsidRDefault="009F613E" w:rsidP="009F613E">
            <w:pPr>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E720FA0" w14:textId="77777777" w:rsidR="009F613E" w:rsidRPr="009F613E" w:rsidRDefault="009F613E" w:rsidP="009F613E">
            <w:pPr>
              <w:spacing w:after="0" w:line="240" w:lineRule="auto"/>
              <w:rPr>
                <w:rFonts w:ascii="Arial" w:hAnsi="Arial" w:cs="Arial"/>
                <w:sz w:val="20"/>
                <w:szCs w:val="20"/>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78CE5798" w14:textId="77777777" w:rsidR="009F613E" w:rsidRPr="009F613E" w:rsidRDefault="009F613E" w:rsidP="009F613E">
            <w:pPr>
              <w:spacing w:after="0" w:line="240" w:lineRule="auto"/>
              <w:rPr>
                <w:rFonts w:ascii="Arial" w:hAnsi="Arial" w:cs="Arial"/>
                <w:sz w:val="20"/>
                <w:szCs w:val="20"/>
              </w:rPr>
            </w:pPr>
          </w:p>
        </w:tc>
      </w:tr>
      <w:tr w:rsidR="009F613E" w:rsidRPr="009F613E" w14:paraId="4EF96315" w14:textId="77777777" w:rsidTr="00440219">
        <w:tc>
          <w:tcPr>
            <w:tcW w:w="7338" w:type="dxa"/>
            <w:tcBorders>
              <w:top w:val="single" w:sz="4" w:space="0" w:color="auto"/>
              <w:left w:val="single" w:sz="4" w:space="0" w:color="auto"/>
              <w:bottom w:val="single" w:sz="4" w:space="0" w:color="auto"/>
              <w:right w:val="single" w:sz="4" w:space="0" w:color="auto"/>
            </w:tcBorders>
            <w:shd w:val="clear" w:color="auto" w:fill="FFFFFF"/>
            <w:hideMark/>
          </w:tcPr>
          <w:p w14:paraId="608A537B" w14:textId="77777777" w:rsidR="009F613E" w:rsidRPr="009F613E" w:rsidRDefault="009F613E" w:rsidP="009F613E">
            <w:pPr>
              <w:numPr>
                <w:ilvl w:val="0"/>
                <w:numId w:val="1"/>
              </w:numPr>
              <w:spacing w:after="0" w:line="240" w:lineRule="auto"/>
              <w:rPr>
                <w:rFonts w:ascii="Arial" w:hAnsi="Arial" w:cs="Arial"/>
                <w:sz w:val="20"/>
                <w:szCs w:val="20"/>
              </w:rPr>
            </w:pPr>
            <w:r w:rsidRPr="009F613E">
              <w:rPr>
                <w:rFonts w:ascii="Arial" w:hAnsi="Arial" w:cs="Arial"/>
                <w:sz w:val="20"/>
                <w:szCs w:val="20"/>
              </w:rPr>
              <w:t xml:space="preserve">According to PHE, are you at increased risk of severe illness from coronavirus (COVID-19)? </w:t>
            </w:r>
            <w:hyperlink r:id="rId137" w:history="1">
              <w:r w:rsidRPr="009F613E">
                <w:rPr>
                  <w:rFonts w:ascii="Arial" w:hAnsi="Arial" w:cs="Arial"/>
                  <w:sz w:val="20"/>
                  <w:szCs w:val="20"/>
                  <w:u w:val="single"/>
                </w:rPr>
                <w:t>https://www.gov.uk/government/publications/covid-19-guidance-on-social-distancing-and-for-vulnerable-people/guidance-on-social-distancing-for-everyone-in-the-uk-and-protecting-older-people-and-vulnerable-adults</w:t>
              </w:r>
            </w:hyperlink>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5B16D33" w14:textId="77777777" w:rsidR="009F613E" w:rsidRPr="009F613E" w:rsidRDefault="009F613E" w:rsidP="009F613E">
            <w:pPr>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2B71D5C" w14:textId="77777777" w:rsidR="009F613E" w:rsidRPr="009F613E" w:rsidRDefault="009F613E" w:rsidP="009F613E">
            <w:pPr>
              <w:spacing w:after="0" w:line="240" w:lineRule="auto"/>
              <w:rPr>
                <w:rFonts w:ascii="Arial" w:hAnsi="Arial" w:cs="Arial"/>
                <w:sz w:val="20"/>
                <w:szCs w:val="20"/>
                <w:lang w:eastAsia="zh-CN"/>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75EE3879" w14:textId="77777777" w:rsidR="009F613E" w:rsidRPr="009F613E" w:rsidRDefault="009F613E" w:rsidP="009F613E">
            <w:pPr>
              <w:spacing w:after="0" w:line="240" w:lineRule="auto"/>
              <w:rPr>
                <w:rFonts w:ascii="Arial" w:hAnsi="Arial" w:cs="Arial"/>
                <w:sz w:val="20"/>
                <w:szCs w:val="20"/>
              </w:rPr>
            </w:pPr>
          </w:p>
        </w:tc>
      </w:tr>
    </w:tbl>
    <w:p w14:paraId="505AF079" w14:textId="77777777" w:rsidR="009F613E" w:rsidRPr="009F613E" w:rsidRDefault="009F613E" w:rsidP="009F613E">
      <w:pPr>
        <w:spacing w:after="0" w:line="240" w:lineRule="auto"/>
        <w:rPr>
          <w:rFonts w:ascii="Arial" w:hAnsi="Arial" w:cs="Arial"/>
          <w:sz w:val="20"/>
          <w:szCs w:val="20"/>
        </w:rPr>
      </w:pPr>
    </w:p>
    <w:p w14:paraId="4BC8359C" w14:textId="77777777" w:rsidR="009F613E" w:rsidRPr="009F613E" w:rsidRDefault="009F613E" w:rsidP="009F613E">
      <w:pPr>
        <w:spacing w:after="0" w:line="240" w:lineRule="auto"/>
        <w:rPr>
          <w:rFonts w:ascii="Arial" w:hAnsi="Arial" w:cs="Arial"/>
          <w:sz w:val="20"/>
          <w:szCs w:val="20"/>
        </w:rPr>
      </w:pPr>
    </w:p>
    <w:tbl>
      <w:tblPr>
        <w:tblpPr w:leftFromText="180" w:rightFromText="180"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9F613E" w:rsidRPr="009F613E" w14:paraId="3590BBB9" w14:textId="77777777" w:rsidTr="00440219">
        <w:trPr>
          <w:trHeight w:val="416"/>
        </w:trPr>
        <w:tc>
          <w:tcPr>
            <w:tcW w:w="10881" w:type="dxa"/>
            <w:tcBorders>
              <w:top w:val="single" w:sz="4" w:space="0" w:color="auto"/>
              <w:left w:val="single" w:sz="4" w:space="0" w:color="auto"/>
              <w:bottom w:val="single" w:sz="4" w:space="0" w:color="auto"/>
              <w:right w:val="single" w:sz="4" w:space="0" w:color="auto"/>
            </w:tcBorders>
            <w:hideMark/>
          </w:tcPr>
          <w:p w14:paraId="5ABD91D7" w14:textId="77777777" w:rsidR="009F613E" w:rsidRPr="009F613E" w:rsidRDefault="009F613E" w:rsidP="009F613E">
            <w:pPr>
              <w:spacing w:after="0" w:line="240" w:lineRule="auto"/>
              <w:rPr>
                <w:rFonts w:ascii="Arial" w:hAnsi="Arial" w:cs="Arial"/>
                <w:b/>
                <w:sz w:val="20"/>
                <w:szCs w:val="20"/>
              </w:rPr>
            </w:pPr>
            <w:r w:rsidRPr="009F613E">
              <w:rPr>
                <w:rFonts w:ascii="Arial" w:hAnsi="Arial" w:cs="Arial"/>
                <w:b/>
                <w:sz w:val="20"/>
                <w:szCs w:val="20"/>
              </w:rPr>
              <w:t>Additional information</w:t>
            </w:r>
          </w:p>
        </w:tc>
      </w:tr>
      <w:tr w:rsidR="009F613E" w:rsidRPr="009F613E" w14:paraId="51E815F0" w14:textId="77777777" w:rsidTr="00440219">
        <w:trPr>
          <w:trHeight w:val="2684"/>
        </w:trPr>
        <w:tc>
          <w:tcPr>
            <w:tcW w:w="10881" w:type="dxa"/>
            <w:tcBorders>
              <w:top w:val="single" w:sz="4" w:space="0" w:color="auto"/>
              <w:left w:val="single" w:sz="4" w:space="0" w:color="auto"/>
              <w:bottom w:val="single" w:sz="4" w:space="0" w:color="auto"/>
              <w:right w:val="single" w:sz="4" w:space="0" w:color="auto"/>
            </w:tcBorders>
          </w:tcPr>
          <w:p w14:paraId="0C7E8126" w14:textId="77777777" w:rsidR="009F613E" w:rsidRPr="009F613E" w:rsidRDefault="009F613E" w:rsidP="009F613E">
            <w:pPr>
              <w:spacing w:after="0" w:line="240" w:lineRule="auto"/>
              <w:rPr>
                <w:rFonts w:ascii="Arial" w:hAnsi="Arial" w:cs="Arial"/>
                <w:sz w:val="20"/>
                <w:szCs w:val="20"/>
              </w:rPr>
            </w:pPr>
          </w:p>
          <w:p w14:paraId="6C2D5995" w14:textId="77777777" w:rsidR="009F613E" w:rsidRPr="009F613E" w:rsidRDefault="009F613E" w:rsidP="009F613E">
            <w:pPr>
              <w:spacing w:after="0" w:line="240" w:lineRule="auto"/>
              <w:rPr>
                <w:rFonts w:ascii="Arial" w:hAnsi="Arial" w:cs="Arial"/>
                <w:sz w:val="20"/>
                <w:szCs w:val="20"/>
              </w:rPr>
            </w:pPr>
          </w:p>
          <w:p w14:paraId="22D28D9C" w14:textId="77777777" w:rsidR="009F613E" w:rsidRPr="009F613E" w:rsidRDefault="009F613E" w:rsidP="009F613E">
            <w:pPr>
              <w:spacing w:after="0" w:line="240" w:lineRule="auto"/>
              <w:rPr>
                <w:rFonts w:ascii="Arial" w:hAnsi="Arial" w:cs="Arial"/>
                <w:sz w:val="20"/>
                <w:szCs w:val="20"/>
              </w:rPr>
            </w:pPr>
          </w:p>
          <w:p w14:paraId="028F637B" w14:textId="77777777" w:rsidR="009F613E" w:rsidRPr="009F613E" w:rsidRDefault="009F613E" w:rsidP="009F613E">
            <w:pPr>
              <w:spacing w:after="0" w:line="240" w:lineRule="auto"/>
              <w:rPr>
                <w:rFonts w:ascii="Arial" w:hAnsi="Arial" w:cs="Arial"/>
                <w:sz w:val="20"/>
                <w:szCs w:val="20"/>
              </w:rPr>
            </w:pPr>
          </w:p>
        </w:tc>
      </w:tr>
    </w:tbl>
    <w:p w14:paraId="4F9E7121" w14:textId="77777777" w:rsidR="009F613E" w:rsidRPr="009F613E" w:rsidRDefault="009F613E" w:rsidP="009F613E">
      <w:pPr>
        <w:spacing w:after="0" w:line="240" w:lineRule="auto"/>
        <w:rPr>
          <w:rFonts w:ascii="Arial" w:hAnsi="Arial" w:cs="Arial"/>
          <w:sz w:val="20"/>
          <w:szCs w:val="20"/>
        </w:rPr>
      </w:pPr>
    </w:p>
    <w:p w14:paraId="0C66E0C6" w14:textId="77777777" w:rsidR="009F613E" w:rsidRPr="009F613E" w:rsidRDefault="009F613E" w:rsidP="009F613E">
      <w:pPr>
        <w:spacing w:after="0" w:line="240" w:lineRule="auto"/>
        <w:rPr>
          <w:rFonts w:ascii="Arial" w:hAnsi="Arial" w:cs="Arial"/>
          <w:b/>
          <w:sz w:val="20"/>
          <w:szCs w:val="20"/>
        </w:rPr>
      </w:pPr>
    </w:p>
    <w:p w14:paraId="61C9C0FA" w14:textId="77777777" w:rsidR="009F613E" w:rsidRPr="009F613E" w:rsidRDefault="009F613E" w:rsidP="009F613E">
      <w:pPr>
        <w:spacing w:after="0" w:line="240" w:lineRule="auto"/>
        <w:rPr>
          <w:rFonts w:ascii="Arial" w:hAnsi="Arial" w:cs="Arial"/>
          <w:b/>
          <w:sz w:val="20"/>
          <w:szCs w:val="20"/>
        </w:rPr>
      </w:pPr>
      <w:r w:rsidRPr="009F613E">
        <w:rPr>
          <w:rFonts w:ascii="Arial" w:hAnsi="Arial" w:cs="Arial"/>
          <w:b/>
          <w:sz w:val="20"/>
          <w:szCs w:val="20"/>
        </w:rPr>
        <w:t>Outcome of clinical decision</w:t>
      </w:r>
    </w:p>
    <w:p w14:paraId="13FD27BE" w14:textId="77777777" w:rsidR="009F613E" w:rsidRPr="009F613E" w:rsidRDefault="009F613E" w:rsidP="009F613E">
      <w:pPr>
        <w:spacing w:after="0" w:line="240" w:lineRule="auto"/>
        <w:rPr>
          <w:rFonts w:ascii="Arial" w:hAnsi="Arial" w:cs="Arial"/>
          <w:b/>
          <w:sz w:val="20"/>
          <w:szCs w:val="20"/>
        </w:rPr>
      </w:pPr>
    </w:p>
    <w:p w14:paraId="71EA4D3B" w14:textId="77777777" w:rsidR="009F613E" w:rsidRPr="009F613E" w:rsidRDefault="009F613E" w:rsidP="009F613E">
      <w:pPr>
        <w:spacing w:after="0" w:line="240" w:lineRule="auto"/>
        <w:rPr>
          <w:rFonts w:ascii="Arial" w:hAnsi="Arial" w:cs="Arial"/>
          <w:sz w:val="20"/>
          <w:szCs w:val="20"/>
        </w:rPr>
      </w:pPr>
      <w:r w:rsidRPr="009F613E">
        <w:rPr>
          <w:rFonts w:ascii="Arial" w:hAnsi="Arial" w:cs="Arial"/>
          <w:sz w:val="20"/>
          <w:szCs w:val="20"/>
        </w:rPr>
        <w:fldChar w:fldCharType="begin">
          <w:ffData>
            <w:name w:val="Check6"/>
            <w:enabled/>
            <w:calcOnExit w:val="0"/>
            <w:checkBox>
              <w:sizeAuto/>
              <w:default w:val="0"/>
            </w:checkBox>
          </w:ffData>
        </w:fldChar>
      </w:r>
      <w:bookmarkStart w:id="28" w:name="Check6"/>
      <w:r w:rsidRPr="009F613E">
        <w:rPr>
          <w:rFonts w:ascii="Arial" w:hAnsi="Arial" w:cs="Arial"/>
          <w:sz w:val="20"/>
          <w:szCs w:val="20"/>
        </w:rPr>
        <w:instrText xml:space="preserve"> FORMCHECKBOX </w:instrText>
      </w:r>
      <w:r w:rsidRPr="009F613E">
        <w:rPr>
          <w:rFonts w:ascii="Arial" w:hAnsi="Arial" w:cs="Arial"/>
          <w:sz w:val="20"/>
          <w:szCs w:val="20"/>
        </w:rPr>
      </w:r>
      <w:r w:rsidRPr="009F613E">
        <w:rPr>
          <w:rFonts w:ascii="Arial" w:hAnsi="Arial" w:cs="Arial"/>
          <w:sz w:val="20"/>
          <w:szCs w:val="20"/>
        </w:rPr>
        <w:fldChar w:fldCharType="end"/>
      </w:r>
      <w:bookmarkEnd w:id="28"/>
      <w:r w:rsidRPr="009F613E">
        <w:rPr>
          <w:rFonts w:ascii="Arial" w:hAnsi="Arial" w:cs="Arial"/>
          <w:sz w:val="20"/>
          <w:szCs w:val="20"/>
        </w:rPr>
        <w:t xml:space="preserve"> Fit </w:t>
      </w:r>
    </w:p>
    <w:p w14:paraId="44A1CCE4" w14:textId="77777777" w:rsidR="009F613E" w:rsidRPr="009F613E" w:rsidRDefault="009F613E" w:rsidP="009F613E">
      <w:pPr>
        <w:spacing w:after="0" w:line="240" w:lineRule="auto"/>
        <w:rPr>
          <w:rFonts w:ascii="Arial" w:hAnsi="Arial" w:cs="Arial"/>
          <w:sz w:val="20"/>
          <w:szCs w:val="20"/>
        </w:rPr>
      </w:pPr>
      <w:r w:rsidRPr="009F613E">
        <w:rPr>
          <w:rFonts w:ascii="Arial" w:hAnsi="Arial" w:cs="Arial"/>
          <w:sz w:val="20"/>
          <w:szCs w:val="20"/>
        </w:rPr>
        <w:fldChar w:fldCharType="begin">
          <w:ffData>
            <w:name w:val="Check6"/>
            <w:enabled/>
            <w:calcOnExit w:val="0"/>
            <w:checkBox>
              <w:sizeAuto/>
              <w:default w:val="0"/>
            </w:checkBox>
          </w:ffData>
        </w:fldChar>
      </w:r>
      <w:r w:rsidRPr="009F613E">
        <w:rPr>
          <w:rFonts w:ascii="Arial" w:hAnsi="Arial" w:cs="Arial"/>
          <w:sz w:val="20"/>
          <w:szCs w:val="20"/>
        </w:rPr>
        <w:instrText xml:space="preserve"> FORMCHECKBOX </w:instrText>
      </w:r>
      <w:r w:rsidRPr="009F613E">
        <w:rPr>
          <w:rFonts w:ascii="Arial" w:hAnsi="Arial" w:cs="Arial"/>
          <w:sz w:val="20"/>
          <w:szCs w:val="20"/>
        </w:rPr>
      </w:r>
      <w:r w:rsidRPr="009F613E">
        <w:rPr>
          <w:rFonts w:ascii="Arial" w:hAnsi="Arial" w:cs="Arial"/>
          <w:sz w:val="20"/>
          <w:szCs w:val="20"/>
        </w:rPr>
        <w:fldChar w:fldCharType="end"/>
      </w:r>
      <w:r w:rsidRPr="009F613E">
        <w:rPr>
          <w:rFonts w:ascii="Arial" w:hAnsi="Arial" w:cs="Arial"/>
          <w:sz w:val="20"/>
          <w:szCs w:val="20"/>
        </w:rPr>
        <w:t xml:space="preserve"> Unfit</w:t>
      </w:r>
    </w:p>
    <w:p w14:paraId="0E3E156E" w14:textId="77777777" w:rsidR="009F613E" w:rsidRPr="009F613E" w:rsidRDefault="009F613E" w:rsidP="009F613E">
      <w:pPr>
        <w:spacing w:after="0" w:line="240" w:lineRule="auto"/>
        <w:rPr>
          <w:rFonts w:ascii="Arial" w:hAnsi="Arial" w:cs="Arial"/>
          <w:sz w:val="20"/>
          <w:szCs w:val="20"/>
        </w:rPr>
      </w:pPr>
      <w:r w:rsidRPr="009F613E">
        <w:rPr>
          <w:rFonts w:ascii="Arial" w:hAnsi="Arial" w:cs="Arial"/>
          <w:sz w:val="20"/>
          <w:szCs w:val="20"/>
        </w:rPr>
        <w:fldChar w:fldCharType="begin">
          <w:ffData>
            <w:name w:val="Check6"/>
            <w:enabled/>
            <w:calcOnExit w:val="0"/>
            <w:checkBox>
              <w:sizeAuto/>
              <w:default w:val="0"/>
            </w:checkBox>
          </w:ffData>
        </w:fldChar>
      </w:r>
      <w:r w:rsidRPr="009F613E">
        <w:rPr>
          <w:rFonts w:ascii="Arial" w:hAnsi="Arial" w:cs="Arial"/>
          <w:sz w:val="20"/>
          <w:szCs w:val="20"/>
        </w:rPr>
        <w:instrText xml:space="preserve"> FORMCHECKBOX </w:instrText>
      </w:r>
      <w:r w:rsidRPr="009F613E">
        <w:rPr>
          <w:rFonts w:ascii="Arial" w:hAnsi="Arial" w:cs="Arial"/>
          <w:sz w:val="20"/>
          <w:szCs w:val="20"/>
        </w:rPr>
      </w:r>
      <w:r w:rsidRPr="009F613E">
        <w:rPr>
          <w:rFonts w:ascii="Arial" w:hAnsi="Arial" w:cs="Arial"/>
          <w:sz w:val="20"/>
          <w:szCs w:val="20"/>
        </w:rPr>
        <w:fldChar w:fldCharType="end"/>
      </w:r>
      <w:r w:rsidRPr="009F613E">
        <w:rPr>
          <w:rFonts w:ascii="Arial" w:hAnsi="Arial" w:cs="Arial"/>
          <w:sz w:val="20"/>
          <w:szCs w:val="20"/>
        </w:rPr>
        <w:t xml:space="preserve"> Refer to OHP – Decision after discussion with OHP ………………………………………………….</w:t>
      </w:r>
    </w:p>
    <w:p w14:paraId="7EC8E530" w14:textId="77777777" w:rsidR="009F613E" w:rsidRPr="009F613E" w:rsidRDefault="009F613E" w:rsidP="009F613E">
      <w:pPr>
        <w:spacing w:after="0" w:line="240" w:lineRule="auto"/>
        <w:rPr>
          <w:rFonts w:ascii="Arial" w:hAnsi="Arial" w:cs="Arial"/>
          <w:sz w:val="20"/>
          <w:szCs w:val="20"/>
          <w:u w:val="single"/>
        </w:rPr>
      </w:pPr>
      <w:r w:rsidRPr="009F613E">
        <w:rPr>
          <w:rFonts w:ascii="Arial" w:hAnsi="Arial" w:cs="Arial"/>
          <w:sz w:val="20"/>
          <w:szCs w:val="20"/>
        </w:rPr>
        <w:fldChar w:fldCharType="begin">
          <w:ffData>
            <w:name w:val="Check6"/>
            <w:enabled/>
            <w:calcOnExit w:val="0"/>
            <w:checkBox>
              <w:sizeAuto/>
              <w:default w:val="0"/>
            </w:checkBox>
          </w:ffData>
        </w:fldChar>
      </w:r>
      <w:r w:rsidRPr="009F613E">
        <w:rPr>
          <w:rFonts w:ascii="Arial" w:hAnsi="Arial" w:cs="Arial"/>
          <w:sz w:val="20"/>
          <w:szCs w:val="20"/>
        </w:rPr>
        <w:instrText xml:space="preserve"> FORMCHECKBOX </w:instrText>
      </w:r>
      <w:r w:rsidRPr="009F613E">
        <w:rPr>
          <w:rFonts w:ascii="Arial" w:hAnsi="Arial" w:cs="Arial"/>
          <w:sz w:val="20"/>
          <w:szCs w:val="20"/>
        </w:rPr>
      </w:r>
      <w:r w:rsidRPr="009F613E">
        <w:rPr>
          <w:rFonts w:ascii="Arial" w:hAnsi="Arial" w:cs="Arial"/>
          <w:sz w:val="20"/>
          <w:szCs w:val="20"/>
        </w:rPr>
        <w:fldChar w:fldCharType="end"/>
      </w:r>
      <w:r w:rsidRPr="009F613E">
        <w:rPr>
          <w:rFonts w:ascii="Arial" w:hAnsi="Arial" w:cs="Arial"/>
          <w:sz w:val="20"/>
          <w:szCs w:val="20"/>
        </w:rPr>
        <w:t xml:space="preserve"> Further review required – review date:………………………………………………………..</w:t>
      </w:r>
    </w:p>
    <w:p w14:paraId="7C0D6688" w14:textId="77777777" w:rsidR="009F613E" w:rsidRPr="009F613E" w:rsidRDefault="009F613E" w:rsidP="009F613E">
      <w:pPr>
        <w:spacing w:after="0" w:line="240" w:lineRule="auto"/>
        <w:rPr>
          <w:rFonts w:ascii="Arial" w:hAnsi="Arial" w:cs="Arial"/>
          <w:sz w:val="20"/>
          <w:szCs w:val="20"/>
        </w:rPr>
      </w:pPr>
    </w:p>
    <w:p w14:paraId="2923789A" w14:textId="77777777" w:rsidR="009F613E" w:rsidRPr="009F613E" w:rsidRDefault="009F613E" w:rsidP="009F613E">
      <w:pPr>
        <w:spacing w:after="0" w:line="240" w:lineRule="auto"/>
        <w:rPr>
          <w:rFonts w:ascii="Arial" w:hAnsi="Arial" w:cs="Arial"/>
          <w:b/>
          <w:sz w:val="20"/>
          <w:szCs w:val="20"/>
        </w:rPr>
      </w:pPr>
      <w:r w:rsidRPr="009F613E">
        <w:rPr>
          <w:rFonts w:ascii="Arial" w:hAnsi="Arial" w:cs="Arial"/>
          <w:b/>
          <w:sz w:val="20"/>
          <w:szCs w:val="20"/>
        </w:rPr>
        <w:t>Advice given to staff</w:t>
      </w:r>
    </w:p>
    <w:p w14:paraId="50D675E6" w14:textId="77777777" w:rsidR="009F613E" w:rsidRPr="009F613E" w:rsidRDefault="009F613E" w:rsidP="009F613E">
      <w:pPr>
        <w:spacing w:after="0" w:line="240" w:lineRule="auto"/>
        <w:rPr>
          <w:rFonts w:ascii="Arial" w:hAnsi="Arial" w:cs="Arial"/>
          <w:b/>
          <w:sz w:val="20"/>
          <w:szCs w:val="20"/>
        </w:rPr>
      </w:pPr>
    </w:p>
    <w:p w14:paraId="4E75DD1C" w14:textId="77777777" w:rsidR="009F613E" w:rsidRPr="009F613E" w:rsidRDefault="009F613E" w:rsidP="009F613E">
      <w:pPr>
        <w:spacing w:after="0" w:line="240" w:lineRule="auto"/>
        <w:rPr>
          <w:rFonts w:ascii="Arial" w:hAnsi="Arial" w:cs="Arial"/>
          <w:sz w:val="20"/>
          <w:szCs w:val="20"/>
        </w:rPr>
      </w:pPr>
      <w:r w:rsidRPr="009F613E">
        <w:rPr>
          <w:rFonts w:ascii="Arial" w:hAnsi="Arial" w:cs="Arial"/>
          <w:sz w:val="20"/>
          <w:szCs w:val="20"/>
        </w:rPr>
        <w:fldChar w:fldCharType="begin">
          <w:ffData>
            <w:name w:val="Check6"/>
            <w:enabled/>
            <w:calcOnExit w:val="0"/>
            <w:checkBox>
              <w:sizeAuto/>
              <w:default w:val="0"/>
            </w:checkBox>
          </w:ffData>
        </w:fldChar>
      </w:r>
      <w:r w:rsidRPr="009F613E">
        <w:rPr>
          <w:rFonts w:ascii="Arial" w:hAnsi="Arial" w:cs="Arial"/>
          <w:sz w:val="20"/>
          <w:szCs w:val="20"/>
        </w:rPr>
        <w:instrText xml:space="preserve"> FORMCHECKBOX </w:instrText>
      </w:r>
      <w:r w:rsidRPr="009F613E">
        <w:rPr>
          <w:rFonts w:ascii="Arial" w:hAnsi="Arial" w:cs="Arial"/>
          <w:sz w:val="20"/>
          <w:szCs w:val="20"/>
        </w:rPr>
      </w:r>
      <w:r w:rsidRPr="009F613E">
        <w:rPr>
          <w:rFonts w:ascii="Arial" w:hAnsi="Arial" w:cs="Arial"/>
          <w:sz w:val="20"/>
          <w:szCs w:val="20"/>
        </w:rPr>
        <w:fldChar w:fldCharType="end"/>
      </w:r>
      <w:r w:rsidRPr="009F613E">
        <w:rPr>
          <w:rFonts w:ascii="Arial" w:hAnsi="Arial" w:cs="Arial"/>
          <w:sz w:val="20"/>
          <w:szCs w:val="20"/>
        </w:rPr>
        <w:t xml:space="preserve"> Self-isolate for 7 days</w:t>
      </w:r>
    </w:p>
    <w:p w14:paraId="1AB04BDF" w14:textId="77777777" w:rsidR="009F613E" w:rsidRPr="009F613E" w:rsidRDefault="009F613E" w:rsidP="009F613E">
      <w:pPr>
        <w:spacing w:after="0" w:line="240" w:lineRule="auto"/>
        <w:rPr>
          <w:rFonts w:ascii="Arial" w:hAnsi="Arial" w:cs="Arial"/>
          <w:sz w:val="20"/>
          <w:szCs w:val="20"/>
        </w:rPr>
      </w:pPr>
      <w:r w:rsidRPr="009F613E">
        <w:rPr>
          <w:rFonts w:ascii="Arial" w:hAnsi="Arial" w:cs="Arial"/>
          <w:sz w:val="20"/>
          <w:szCs w:val="20"/>
        </w:rPr>
        <w:fldChar w:fldCharType="begin">
          <w:ffData>
            <w:name w:val="Check6"/>
            <w:enabled/>
            <w:calcOnExit w:val="0"/>
            <w:checkBox>
              <w:sizeAuto/>
              <w:default w:val="0"/>
            </w:checkBox>
          </w:ffData>
        </w:fldChar>
      </w:r>
      <w:r w:rsidRPr="009F613E">
        <w:rPr>
          <w:rFonts w:ascii="Arial" w:hAnsi="Arial" w:cs="Arial"/>
          <w:sz w:val="20"/>
          <w:szCs w:val="20"/>
        </w:rPr>
        <w:instrText xml:space="preserve"> FORMCHECKBOX </w:instrText>
      </w:r>
      <w:r w:rsidRPr="009F613E">
        <w:rPr>
          <w:rFonts w:ascii="Arial" w:hAnsi="Arial" w:cs="Arial"/>
          <w:sz w:val="20"/>
          <w:szCs w:val="20"/>
        </w:rPr>
      </w:r>
      <w:r w:rsidRPr="009F613E">
        <w:rPr>
          <w:rFonts w:ascii="Arial" w:hAnsi="Arial" w:cs="Arial"/>
          <w:sz w:val="20"/>
          <w:szCs w:val="20"/>
        </w:rPr>
        <w:fldChar w:fldCharType="end"/>
      </w:r>
      <w:r w:rsidRPr="009F613E">
        <w:rPr>
          <w:rFonts w:ascii="Arial" w:hAnsi="Arial" w:cs="Arial"/>
          <w:sz w:val="20"/>
          <w:szCs w:val="20"/>
        </w:rPr>
        <w:t xml:space="preserve"> Self-isolate for 14 days</w:t>
      </w:r>
    </w:p>
    <w:p w14:paraId="785B7589" w14:textId="77777777" w:rsidR="009F613E" w:rsidRPr="009F613E" w:rsidRDefault="009F613E" w:rsidP="009F613E">
      <w:pPr>
        <w:spacing w:after="0" w:line="240" w:lineRule="auto"/>
        <w:rPr>
          <w:rFonts w:ascii="Arial" w:hAnsi="Arial" w:cs="Arial"/>
          <w:sz w:val="20"/>
          <w:szCs w:val="20"/>
        </w:rPr>
      </w:pPr>
      <w:r w:rsidRPr="009F613E">
        <w:rPr>
          <w:rFonts w:ascii="Arial" w:hAnsi="Arial" w:cs="Arial"/>
          <w:sz w:val="20"/>
          <w:szCs w:val="20"/>
        </w:rPr>
        <w:fldChar w:fldCharType="begin">
          <w:ffData>
            <w:name w:val="Check6"/>
            <w:enabled/>
            <w:calcOnExit w:val="0"/>
            <w:checkBox>
              <w:sizeAuto/>
              <w:default w:val="0"/>
            </w:checkBox>
          </w:ffData>
        </w:fldChar>
      </w:r>
      <w:r w:rsidRPr="009F613E">
        <w:rPr>
          <w:rFonts w:ascii="Arial" w:hAnsi="Arial" w:cs="Arial"/>
          <w:sz w:val="20"/>
          <w:szCs w:val="20"/>
        </w:rPr>
        <w:instrText xml:space="preserve"> FORMCHECKBOX </w:instrText>
      </w:r>
      <w:r w:rsidRPr="009F613E">
        <w:rPr>
          <w:rFonts w:ascii="Arial" w:hAnsi="Arial" w:cs="Arial"/>
          <w:sz w:val="20"/>
          <w:szCs w:val="20"/>
        </w:rPr>
      </w:r>
      <w:r w:rsidRPr="009F613E">
        <w:rPr>
          <w:rFonts w:ascii="Arial" w:hAnsi="Arial" w:cs="Arial"/>
          <w:sz w:val="20"/>
          <w:szCs w:val="20"/>
        </w:rPr>
        <w:fldChar w:fldCharType="end"/>
      </w:r>
      <w:r w:rsidRPr="009F613E">
        <w:rPr>
          <w:rFonts w:ascii="Arial" w:hAnsi="Arial" w:cs="Arial"/>
          <w:sz w:val="20"/>
          <w:szCs w:val="20"/>
        </w:rPr>
        <w:t xml:space="preserve"> Discuss your concerns with your manager (offer to send the ‘OH report for employees at increased risk’)</w:t>
      </w:r>
    </w:p>
    <w:p w14:paraId="67B90C91" w14:textId="77777777" w:rsidR="009F613E" w:rsidRPr="009F613E" w:rsidRDefault="009F613E" w:rsidP="009F613E">
      <w:pPr>
        <w:spacing w:after="0" w:line="240" w:lineRule="auto"/>
        <w:rPr>
          <w:rFonts w:ascii="Arial" w:hAnsi="Arial" w:cs="Arial"/>
          <w:sz w:val="20"/>
          <w:szCs w:val="20"/>
        </w:rPr>
      </w:pPr>
    </w:p>
    <w:p w14:paraId="412403FF" w14:textId="77777777" w:rsidR="009F613E" w:rsidRPr="009F613E" w:rsidRDefault="009F613E" w:rsidP="009F613E">
      <w:pPr>
        <w:spacing w:after="0" w:line="240" w:lineRule="auto"/>
        <w:rPr>
          <w:rFonts w:ascii="Arial" w:hAnsi="Arial" w:cs="Arial"/>
          <w:b/>
          <w:sz w:val="20"/>
          <w:szCs w:val="20"/>
        </w:rPr>
      </w:pPr>
      <w:r w:rsidRPr="009F613E">
        <w:rPr>
          <w:rFonts w:ascii="Arial" w:hAnsi="Arial" w:cs="Arial"/>
          <w:b/>
          <w:sz w:val="20"/>
          <w:szCs w:val="20"/>
        </w:rPr>
        <w:t>Sickness absence/medical suspension related to possible COVID-19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2"/>
        <w:gridCol w:w="5552"/>
      </w:tblGrid>
      <w:tr w:rsidR="009F613E" w:rsidRPr="009F613E" w14:paraId="761582E5" w14:textId="77777777" w:rsidTr="00440219">
        <w:tc>
          <w:tcPr>
            <w:tcW w:w="5552" w:type="dxa"/>
            <w:tcBorders>
              <w:top w:val="single" w:sz="4" w:space="0" w:color="auto"/>
              <w:left w:val="single" w:sz="4" w:space="0" w:color="auto"/>
              <w:bottom w:val="single" w:sz="4" w:space="0" w:color="auto"/>
              <w:right w:val="single" w:sz="4" w:space="0" w:color="auto"/>
            </w:tcBorders>
            <w:hideMark/>
          </w:tcPr>
          <w:p w14:paraId="1DBA2801" w14:textId="77777777" w:rsidR="009F613E" w:rsidRPr="009F613E" w:rsidRDefault="009F613E" w:rsidP="009F613E">
            <w:pPr>
              <w:spacing w:after="0" w:line="240" w:lineRule="auto"/>
              <w:rPr>
                <w:rFonts w:ascii="Arial" w:hAnsi="Arial" w:cs="Arial"/>
                <w:sz w:val="20"/>
                <w:szCs w:val="20"/>
              </w:rPr>
            </w:pPr>
            <w:r w:rsidRPr="009F613E">
              <w:rPr>
                <w:rFonts w:ascii="Arial" w:hAnsi="Arial" w:cs="Arial"/>
                <w:sz w:val="20"/>
                <w:szCs w:val="20"/>
              </w:rPr>
              <w:lastRenderedPageBreak/>
              <w:t>Start Date</w:t>
            </w:r>
          </w:p>
        </w:tc>
        <w:tc>
          <w:tcPr>
            <w:tcW w:w="5552" w:type="dxa"/>
            <w:tcBorders>
              <w:top w:val="single" w:sz="4" w:space="0" w:color="auto"/>
              <w:left w:val="single" w:sz="4" w:space="0" w:color="auto"/>
              <w:bottom w:val="single" w:sz="4" w:space="0" w:color="auto"/>
              <w:right w:val="single" w:sz="4" w:space="0" w:color="auto"/>
            </w:tcBorders>
            <w:hideMark/>
          </w:tcPr>
          <w:p w14:paraId="099D6417" w14:textId="77777777" w:rsidR="009F613E" w:rsidRPr="009F613E" w:rsidRDefault="009F613E" w:rsidP="009F613E">
            <w:pPr>
              <w:spacing w:after="0" w:line="240" w:lineRule="auto"/>
              <w:rPr>
                <w:rFonts w:ascii="Arial" w:hAnsi="Arial" w:cs="Arial"/>
                <w:sz w:val="20"/>
                <w:szCs w:val="20"/>
              </w:rPr>
            </w:pPr>
            <w:r w:rsidRPr="009F613E">
              <w:rPr>
                <w:rFonts w:ascii="Arial" w:hAnsi="Arial" w:cs="Arial"/>
                <w:sz w:val="20"/>
                <w:szCs w:val="20"/>
              </w:rPr>
              <w:t>End date</w:t>
            </w:r>
          </w:p>
        </w:tc>
      </w:tr>
      <w:tr w:rsidR="009F613E" w:rsidRPr="009F613E" w14:paraId="616ACD2A" w14:textId="77777777" w:rsidTr="00440219">
        <w:tc>
          <w:tcPr>
            <w:tcW w:w="5552" w:type="dxa"/>
            <w:tcBorders>
              <w:top w:val="single" w:sz="4" w:space="0" w:color="auto"/>
              <w:left w:val="single" w:sz="4" w:space="0" w:color="auto"/>
              <w:bottom w:val="single" w:sz="4" w:space="0" w:color="auto"/>
              <w:right w:val="single" w:sz="4" w:space="0" w:color="auto"/>
            </w:tcBorders>
          </w:tcPr>
          <w:p w14:paraId="324B8267" w14:textId="77777777" w:rsidR="009F613E" w:rsidRPr="009F613E" w:rsidRDefault="009F613E" w:rsidP="009F613E">
            <w:pPr>
              <w:spacing w:after="0" w:line="240" w:lineRule="auto"/>
              <w:rPr>
                <w:rFonts w:ascii="Arial" w:hAnsi="Arial" w:cs="Arial"/>
                <w:sz w:val="20"/>
                <w:szCs w:val="20"/>
                <w:u w:val="single"/>
              </w:rPr>
            </w:pPr>
          </w:p>
        </w:tc>
        <w:tc>
          <w:tcPr>
            <w:tcW w:w="5552" w:type="dxa"/>
            <w:tcBorders>
              <w:top w:val="single" w:sz="4" w:space="0" w:color="auto"/>
              <w:left w:val="single" w:sz="4" w:space="0" w:color="auto"/>
              <w:bottom w:val="single" w:sz="4" w:space="0" w:color="auto"/>
              <w:right w:val="single" w:sz="4" w:space="0" w:color="auto"/>
            </w:tcBorders>
          </w:tcPr>
          <w:p w14:paraId="15D682F6" w14:textId="77777777" w:rsidR="009F613E" w:rsidRPr="009F613E" w:rsidRDefault="009F613E" w:rsidP="009F613E">
            <w:pPr>
              <w:spacing w:after="0" w:line="240" w:lineRule="auto"/>
              <w:rPr>
                <w:rFonts w:ascii="Arial" w:hAnsi="Arial" w:cs="Arial"/>
                <w:sz w:val="20"/>
                <w:szCs w:val="20"/>
                <w:u w:val="single"/>
              </w:rPr>
            </w:pPr>
          </w:p>
        </w:tc>
      </w:tr>
    </w:tbl>
    <w:p w14:paraId="594DAE21" w14:textId="77777777" w:rsidR="009F613E" w:rsidRPr="009F613E" w:rsidRDefault="009F613E" w:rsidP="009F613E">
      <w:pPr>
        <w:spacing w:after="0" w:line="240" w:lineRule="auto"/>
        <w:rPr>
          <w:rFonts w:ascii="Arial" w:hAnsi="Arial" w:cs="Arial"/>
          <w:sz w:val="20"/>
          <w:szCs w:val="20"/>
        </w:rPr>
      </w:pPr>
    </w:p>
    <w:p w14:paraId="141E1B15" w14:textId="77777777" w:rsidR="009F613E" w:rsidRPr="009F613E" w:rsidRDefault="009F613E" w:rsidP="009F613E">
      <w:pPr>
        <w:spacing w:after="0" w:line="240" w:lineRule="auto"/>
        <w:rPr>
          <w:rFonts w:ascii="Arial" w:hAnsi="Arial" w:cs="Arial"/>
          <w:sz w:val="20"/>
          <w:szCs w:val="20"/>
        </w:rPr>
      </w:pPr>
    </w:p>
    <w:p w14:paraId="6201A81A" w14:textId="77777777" w:rsidR="009F613E" w:rsidRPr="009F613E" w:rsidRDefault="009F613E" w:rsidP="009F613E">
      <w:pPr>
        <w:spacing w:after="0" w:line="240" w:lineRule="auto"/>
        <w:rPr>
          <w:rFonts w:ascii="Arial" w:hAnsi="Arial" w:cs="Arial"/>
          <w:sz w:val="20"/>
          <w:szCs w:val="20"/>
        </w:rPr>
      </w:pPr>
      <w:r w:rsidRPr="009F613E">
        <w:rPr>
          <w:rFonts w:ascii="Arial" w:hAnsi="Arial" w:cs="Arial"/>
          <w:sz w:val="20"/>
          <w:szCs w:val="20"/>
        </w:rPr>
        <w:fldChar w:fldCharType="begin">
          <w:ffData>
            <w:name w:val="Check6"/>
            <w:enabled/>
            <w:calcOnExit w:val="0"/>
            <w:checkBox>
              <w:sizeAuto/>
              <w:default w:val="0"/>
            </w:checkBox>
          </w:ffData>
        </w:fldChar>
      </w:r>
      <w:r w:rsidRPr="009F613E">
        <w:rPr>
          <w:rFonts w:ascii="Arial" w:hAnsi="Arial" w:cs="Arial"/>
          <w:sz w:val="20"/>
          <w:szCs w:val="20"/>
        </w:rPr>
        <w:instrText xml:space="preserve"> FORMCHECKBOX </w:instrText>
      </w:r>
      <w:r w:rsidRPr="009F613E">
        <w:rPr>
          <w:rFonts w:ascii="Arial" w:hAnsi="Arial" w:cs="Arial"/>
          <w:sz w:val="20"/>
          <w:szCs w:val="20"/>
        </w:rPr>
      </w:r>
      <w:r w:rsidRPr="009F613E">
        <w:rPr>
          <w:rFonts w:ascii="Arial" w:hAnsi="Arial" w:cs="Arial"/>
          <w:sz w:val="20"/>
          <w:szCs w:val="20"/>
        </w:rPr>
        <w:fldChar w:fldCharType="end"/>
      </w:r>
      <w:r w:rsidRPr="009F613E">
        <w:rPr>
          <w:rFonts w:ascii="Arial" w:hAnsi="Arial" w:cs="Arial"/>
          <w:sz w:val="20"/>
          <w:szCs w:val="20"/>
        </w:rPr>
        <w:t xml:space="preserve"> Manager informed by OH staff</w:t>
      </w:r>
    </w:p>
    <w:p w14:paraId="749AE57A" w14:textId="77777777" w:rsidR="009F613E" w:rsidRPr="009F613E" w:rsidRDefault="009F613E" w:rsidP="009F613E">
      <w:pPr>
        <w:spacing w:after="0" w:line="240" w:lineRule="auto"/>
        <w:rPr>
          <w:rFonts w:ascii="Arial" w:hAnsi="Arial" w:cs="Arial"/>
          <w:sz w:val="20"/>
          <w:szCs w:val="20"/>
        </w:rPr>
      </w:pPr>
    </w:p>
    <w:p w14:paraId="75627912" w14:textId="77777777" w:rsidR="009F613E" w:rsidRPr="009F613E" w:rsidRDefault="009F613E" w:rsidP="009F613E">
      <w:pPr>
        <w:spacing w:after="0" w:line="240" w:lineRule="auto"/>
        <w:rPr>
          <w:rFonts w:ascii="Arial" w:hAnsi="Arial" w:cs="Arial"/>
          <w:sz w:val="20"/>
          <w:szCs w:val="20"/>
        </w:rPr>
      </w:pPr>
    </w:p>
    <w:p w14:paraId="5DCB9C33" w14:textId="77777777" w:rsidR="009F613E" w:rsidRPr="009F613E" w:rsidRDefault="009F613E" w:rsidP="009F613E">
      <w:pPr>
        <w:spacing w:after="0" w:line="240" w:lineRule="auto"/>
        <w:rPr>
          <w:rFonts w:ascii="Arial" w:hAnsi="Arial" w:cs="Arial"/>
          <w:sz w:val="20"/>
          <w:szCs w:val="20"/>
        </w:rPr>
      </w:pPr>
      <w:r w:rsidRPr="009F613E">
        <w:rPr>
          <w:rFonts w:ascii="Arial" w:hAnsi="Arial" w:cs="Arial"/>
          <w:sz w:val="20"/>
          <w:szCs w:val="20"/>
        </w:rPr>
        <w:t>Name of OH clinician………………………………………………………</w:t>
      </w:r>
    </w:p>
    <w:p w14:paraId="673449AF" w14:textId="77777777" w:rsidR="009F613E" w:rsidRPr="009F613E" w:rsidRDefault="009F613E" w:rsidP="009F613E">
      <w:pPr>
        <w:spacing w:after="0" w:line="240" w:lineRule="auto"/>
        <w:rPr>
          <w:rFonts w:ascii="Arial" w:hAnsi="Arial" w:cs="Arial"/>
          <w:sz w:val="20"/>
          <w:szCs w:val="20"/>
        </w:rPr>
      </w:pPr>
    </w:p>
    <w:p w14:paraId="5BFBB3C3" w14:textId="77777777" w:rsidR="009F613E" w:rsidRPr="009F613E" w:rsidRDefault="009F613E" w:rsidP="009F613E">
      <w:pPr>
        <w:spacing w:after="0" w:line="240" w:lineRule="auto"/>
        <w:rPr>
          <w:rFonts w:ascii="Arial" w:hAnsi="Arial" w:cs="Arial"/>
          <w:sz w:val="20"/>
          <w:szCs w:val="20"/>
        </w:rPr>
      </w:pPr>
      <w:r w:rsidRPr="009F613E">
        <w:rPr>
          <w:rFonts w:ascii="Arial" w:hAnsi="Arial" w:cs="Arial"/>
          <w:sz w:val="20"/>
          <w:szCs w:val="20"/>
        </w:rPr>
        <w:t>Signature…………………………………………………………………….</w:t>
      </w:r>
    </w:p>
    <w:p w14:paraId="622C1CF9" w14:textId="77777777" w:rsidR="009F613E" w:rsidRPr="009F613E" w:rsidRDefault="009F613E" w:rsidP="009F613E">
      <w:pPr>
        <w:spacing w:after="0" w:line="240" w:lineRule="auto"/>
        <w:rPr>
          <w:rFonts w:ascii="Arial" w:hAnsi="Arial" w:cs="Arial"/>
          <w:sz w:val="20"/>
          <w:szCs w:val="20"/>
        </w:rPr>
      </w:pPr>
    </w:p>
    <w:p w14:paraId="51607431" w14:textId="77777777" w:rsidR="009F613E" w:rsidRPr="009F613E" w:rsidRDefault="009F613E" w:rsidP="009F613E">
      <w:pPr>
        <w:spacing w:after="0" w:line="240" w:lineRule="auto"/>
        <w:rPr>
          <w:rFonts w:ascii="Arial" w:hAnsi="Arial" w:cs="Arial"/>
          <w:sz w:val="20"/>
          <w:szCs w:val="20"/>
        </w:rPr>
      </w:pPr>
      <w:r w:rsidRPr="009F613E">
        <w:rPr>
          <w:rFonts w:ascii="Arial" w:hAnsi="Arial" w:cs="Arial"/>
          <w:sz w:val="20"/>
          <w:szCs w:val="20"/>
        </w:rPr>
        <w:t>Date………………………………………………………………………….</w:t>
      </w:r>
    </w:p>
    <w:p w14:paraId="7C565FAD" w14:textId="77777777" w:rsidR="009F613E" w:rsidRPr="009F613E" w:rsidRDefault="009F613E" w:rsidP="009F613E">
      <w:pPr>
        <w:spacing w:after="0" w:line="240" w:lineRule="auto"/>
        <w:rPr>
          <w:rFonts w:ascii="Arial" w:hAnsi="Arial" w:cs="Arial"/>
          <w:sz w:val="20"/>
          <w:szCs w:val="20"/>
        </w:rPr>
      </w:pPr>
    </w:p>
    <w:p w14:paraId="18A174EC" w14:textId="77777777" w:rsidR="009F613E" w:rsidRPr="009F613E" w:rsidRDefault="009F613E" w:rsidP="009F613E">
      <w:pPr>
        <w:spacing w:after="0" w:line="240" w:lineRule="auto"/>
        <w:rPr>
          <w:rFonts w:ascii="Arial" w:hAnsi="Arial" w:cs="Arial"/>
          <w:sz w:val="20"/>
          <w:szCs w:val="20"/>
        </w:rPr>
      </w:pPr>
      <w:r w:rsidRPr="009F613E">
        <w:rPr>
          <w:rFonts w:ascii="Arial" w:hAnsi="Arial" w:cs="Arial"/>
          <w:sz w:val="20"/>
          <w:szCs w:val="20"/>
        </w:rPr>
        <w:t>Total Call Time: .................................................................................</w:t>
      </w:r>
    </w:p>
    <w:p w14:paraId="050F4BFE" w14:textId="77777777" w:rsidR="009F613E" w:rsidRPr="009F613E" w:rsidRDefault="009F613E" w:rsidP="009F613E">
      <w:pPr>
        <w:spacing w:after="0" w:line="240" w:lineRule="auto"/>
        <w:rPr>
          <w:rFonts w:ascii="Arial" w:hAnsi="Arial" w:cs="Arial"/>
          <w:sz w:val="20"/>
          <w:szCs w:val="20"/>
        </w:rPr>
      </w:pPr>
    </w:p>
    <w:p w14:paraId="36E302FA" w14:textId="77777777" w:rsidR="009F613E" w:rsidRPr="009F613E" w:rsidRDefault="009F613E" w:rsidP="009F613E">
      <w:pPr>
        <w:spacing w:after="0" w:line="240" w:lineRule="auto"/>
        <w:rPr>
          <w:rFonts w:ascii="Arial" w:hAnsi="Arial" w:cs="Arial"/>
          <w:sz w:val="20"/>
          <w:szCs w:val="20"/>
        </w:rPr>
      </w:pPr>
      <w:r w:rsidRPr="009F613E">
        <w:rPr>
          <w:rFonts w:ascii="Arial" w:hAnsi="Arial" w:cs="Arial"/>
          <w:sz w:val="20"/>
          <w:szCs w:val="20"/>
        </w:rPr>
        <w:t>Total Admin Time: ………………………………………………………….</w:t>
      </w:r>
    </w:p>
    <w:p w14:paraId="3DF5F109" w14:textId="77777777" w:rsidR="009F613E" w:rsidRPr="009F613E" w:rsidRDefault="009F613E" w:rsidP="009F613E">
      <w:pPr>
        <w:spacing w:after="0" w:line="240" w:lineRule="auto"/>
        <w:rPr>
          <w:rFonts w:ascii="Arial" w:hAnsi="Arial" w:cs="Arial"/>
          <w:sz w:val="20"/>
          <w:szCs w:val="20"/>
        </w:rPr>
      </w:pPr>
    </w:p>
    <w:p w14:paraId="1F2CB34C" w14:textId="77777777" w:rsidR="009F613E" w:rsidRPr="009F613E" w:rsidRDefault="009F613E" w:rsidP="009F613E">
      <w:pPr>
        <w:spacing w:after="0" w:line="240" w:lineRule="auto"/>
        <w:rPr>
          <w:rFonts w:ascii="Arial" w:hAnsi="Arial" w:cs="Arial"/>
          <w:sz w:val="20"/>
          <w:szCs w:val="20"/>
        </w:rPr>
      </w:pPr>
    </w:p>
    <w:p w14:paraId="10E739F6" w14:textId="77777777" w:rsidR="009F613E" w:rsidRPr="009F613E" w:rsidRDefault="009F613E" w:rsidP="009F613E">
      <w:pPr>
        <w:spacing w:after="0" w:line="240" w:lineRule="auto"/>
        <w:rPr>
          <w:rFonts w:ascii="Arial" w:hAnsi="Arial" w:cs="Arial"/>
          <w:b/>
          <w:bCs/>
          <w:sz w:val="20"/>
          <w:szCs w:val="20"/>
        </w:rPr>
      </w:pPr>
    </w:p>
    <w:p w14:paraId="11A7538F" w14:textId="77777777" w:rsidR="009F613E" w:rsidRPr="009F613E" w:rsidRDefault="009F613E" w:rsidP="009F613E">
      <w:pPr>
        <w:spacing w:after="0" w:line="240" w:lineRule="auto"/>
        <w:rPr>
          <w:rFonts w:ascii="Arial" w:hAnsi="Arial" w:cs="Arial"/>
          <w:b/>
          <w:bCs/>
          <w:sz w:val="20"/>
          <w:szCs w:val="20"/>
        </w:rPr>
      </w:pPr>
    </w:p>
    <w:p w14:paraId="5B3D4979" w14:textId="77777777" w:rsidR="009F613E" w:rsidRPr="009F613E" w:rsidRDefault="009F613E" w:rsidP="009F613E">
      <w:pPr>
        <w:spacing w:after="0" w:line="240" w:lineRule="auto"/>
        <w:rPr>
          <w:rFonts w:ascii="Arial" w:hAnsi="Arial" w:cs="Arial"/>
          <w:b/>
          <w:bCs/>
          <w:sz w:val="20"/>
          <w:szCs w:val="20"/>
        </w:rPr>
      </w:pPr>
    </w:p>
    <w:p w14:paraId="59388D75" w14:textId="77777777" w:rsidR="009F613E" w:rsidRPr="009F613E" w:rsidRDefault="009F613E" w:rsidP="009F613E">
      <w:pPr>
        <w:spacing w:after="0" w:line="240" w:lineRule="auto"/>
        <w:rPr>
          <w:rFonts w:ascii="Arial" w:hAnsi="Arial" w:cs="Arial"/>
          <w:b/>
          <w:bCs/>
          <w:sz w:val="20"/>
          <w:szCs w:val="20"/>
        </w:rPr>
      </w:pPr>
    </w:p>
    <w:p w14:paraId="6997ADEC" w14:textId="77777777" w:rsidR="009F613E" w:rsidRPr="009F613E" w:rsidRDefault="009F613E" w:rsidP="009F613E">
      <w:pPr>
        <w:spacing w:after="0" w:line="240" w:lineRule="auto"/>
        <w:rPr>
          <w:rFonts w:ascii="Arial" w:hAnsi="Arial" w:cs="Arial"/>
          <w:b/>
          <w:bCs/>
          <w:sz w:val="20"/>
          <w:szCs w:val="20"/>
        </w:rPr>
      </w:pPr>
    </w:p>
    <w:p w14:paraId="7AF83091" w14:textId="77777777" w:rsidR="009F613E" w:rsidRPr="009F613E" w:rsidRDefault="009F613E" w:rsidP="009F613E">
      <w:pPr>
        <w:spacing w:after="0" w:line="240" w:lineRule="auto"/>
        <w:rPr>
          <w:rFonts w:ascii="Arial" w:hAnsi="Arial" w:cs="Arial"/>
          <w:b/>
          <w:bCs/>
          <w:sz w:val="20"/>
          <w:szCs w:val="20"/>
        </w:rPr>
      </w:pPr>
    </w:p>
    <w:p w14:paraId="1E6C11DB" w14:textId="77777777" w:rsidR="009F613E" w:rsidRPr="009F613E" w:rsidRDefault="009F613E" w:rsidP="009F613E">
      <w:pPr>
        <w:spacing w:after="0" w:line="240" w:lineRule="auto"/>
        <w:rPr>
          <w:rFonts w:ascii="Arial" w:hAnsi="Arial" w:cs="Arial"/>
          <w:b/>
          <w:bCs/>
          <w:sz w:val="20"/>
          <w:szCs w:val="20"/>
        </w:rPr>
      </w:pPr>
    </w:p>
    <w:p w14:paraId="32F5B6AE" w14:textId="77777777" w:rsidR="009F613E" w:rsidRPr="009F613E" w:rsidRDefault="009F613E" w:rsidP="009F613E">
      <w:pPr>
        <w:spacing w:after="0" w:line="240" w:lineRule="auto"/>
        <w:rPr>
          <w:rFonts w:ascii="Arial" w:hAnsi="Arial" w:cs="Arial"/>
          <w:b/>
          <w:bCs/>
          <w:sz w:val="20"/>
          <w:szCs w:val="20"/>
        </w:rPr>
      </w:pPr>
    </w:p>
    <w:p w14:paraId="176E0CED" w14:textId="77777777" w:rsidR="009F613E" w:rsidRPr="009F613E" w:rsidRDefault="009F613E" w:rsidP="009F613E">
      <w:pPr>
        <w:spacing w:after="0" w:line="240" w:lineRule="auto"/>
        <w:rPr>
          <w:rFonts w:ascii="Arial" w:hAnsi="Arial" w:cs="Arial"/>
          <w:b/>
          <w:bCs/>
          <w:sz w:val="20"/>
          <w:szCs w:val="20"/>
        </w:rPr>
      </w:pPr>
    </w:p>
    <w:p w14:paraId="73F2A029" w14:textId="77777777" w:rsidR="009F613E" w:rsidRPr="009F613E" w:rsidRDefault="009F613E" w:rsidP="009F613E">
      <w:pPr>
        <w:spacing w:after="0" w:line="240" w:lineRule="auto"/>
        <w:rPr>
          <w:rFonts w:ascii="Arial" w:hAnsi="Arial" w:cs="Arial"/>
          <w:b/>
          <w:bCs/>
          <w:sz w:val="20"/>
          <w:szCs w:val="20"/>
        </w:rPr>
      </w:pPr>
    </w:p>
    <w:p w14:paraId="3DF72A59" w14:textId="77777777" w:rsidR="009F613E" w:rsidRPr="009F613E" w:rsidRDefault="009F613E" w:rsidP="009F613E">
      <w:pPr>
        <w:spacing w:after="0" w:line="240" w:lineRule="auto"/>
        <w:rPr>
          <w:rFonts w:ascii="Arial" w:hAnsi="Arial" w:cs="Arial"/>
          <w:b/>
          <w:bCs/>
          <w:sz w:val="20"/>
          <w:szCs w:val="20"/>
        </w:rPr>
      </w:pPr>
    </w:p>
    <w:p w14:paraId="4E207013" w14:textId="77777777" w:rsidR="009F613E" w:rsidRPr="009F613E" w:rsidRDefault="009F613E" w:rsidP="009F613E">
      <w:pPr>
        <w:spacing w:after="0" w:line="240" w:lineRule="auto"/>
        <w:rPr>
          <w:rFonts w:ascii="Arial" w:hAnsi="Arial" w:cs="Arial"/>
          <w:b/>
          <w:bCs/>
          <w:sz w:val="20"/>
          <w:szCs w:val="20"/>
        </w:rPr>
      </w:pPr>
    </w:p>
    <w:p w14:paraId="4D785747" w14:textId="77777777" w:rsidR="009F613E" w:rsidRPr="009F613E" w:rsidRDefault="009F613E" w:rsidP="009F613E">
      <w:pPr>
        <w:spacing w:after="0" w:line="240" w:lineRule="auto"/>
        <w:rPr>
          <w:rFonts w:ascii="Arial" w:hAnsi="Arial" w:cs="Arial"/>
          <w:b/>
          <w:bCs/>
          <w:sz w:val="20"/>
          <w:szCs w:val="20"/>
        </w:rPr>
      </w:pPr>
    </w:p>
    <w:p w14:paraId="1CB9187C" w14:textId="77777777" w:rsidR="009F613E" w:rsidRPr="009F613E" w:rsidRDefault="009F613E" w:rsidP="009F613E">
      <w:pPr>
        <w:spacing w:after="0" w:line="240" w:lineRule="auto"/>
        <w:rPr>
          <w:rFonts w:ascii="Arial" w:hAnsi="Arial" w:cs="Arial"/>
          <w:b/>
          <w:bCs/>
          <w:sz w:val="20"/>
          <w:szCs w:val="20"/>
        </w:rPr>
      </w:pPr>
    </w:p>
    <w:p w14:paraId="03ED10C9" w14:textId="77777777" w:rsidR="009F613E" w:rsidRPr="009F613E" w:rsidRDefault="009F613E" w:rsidP="009F613E">
      <w:pPr>
        <w:spacing w:after="0" w:line="240" w:lineRule="auto"/>
        <w:rPr>
          <w:rFonts w:ascii="Arial" w:hAnsi="Arial" w:cs="Arial"/>
          <w:b/>
          <w:bCs/>
          <w:sz w:val="20"/>
          <w:szCs w:val="20"/>
        </w:rPr>
      </w:pPr>
    </w:p>
    <w:p w14:paraId="38A9AA4A" w14:textId="77777777" w:rsidR="009F613E" w:rsidRPr="009F613E" w:rsidRDefault="009F613E" w:rsidP="009F613E">
      <w:pPr>
        <w:spacing w:after="0" w:line="240" w:lineRule="auto"/>
        <w:rPr>
          <w:rFonts w:ascii="Arial" w:hAnsi="Arial" w:cs="Arial"/>
          <w:b/>
          <w:bCs/>
          <w:sz w:val="20"/>
          <w:szCs w:val="20"/>
        </w:rPr>
      </w:pPr>
    </w:p>
    <w:p w14:paraId="5FF6A65B" w14:textId="77777777" w:rsidR="009F613E" w:rsidRPr="009F613E" w:rsidRDefault="009F613E" w:rsidP="009F613E">
      <w:pPr>
        <w:spacing w:after="0" w:line="240" w:lineRule="auto"/>
        <w:rPr>
          <w:rFonts w:ascii="Arial" w:hAnsi="Arial" w:cs="Arial"/>
          <w:b/>
          <w:bCs/>
          <w:sz w:val="20"/>
          <w:szCs w:val="20"/>
        </w:rPr>
      </w:pPr>
    </w:p>
    <w:p w14:paraId="1458EA38" w14:textId="77777777" w:rsidR="009F613E" w:rsidRPr="009F613E" w:rsidRDefault="009F613E" w:rsidP="009F613E">
      <w:pPr>
        <w:spacing w:after="0" w:line="240" w:lineRule="auto"/>
        <w:rPr>
          <w:rFonts w:ascii="Arial" w:hAnsi="Arial" w:cs="Arial"/>
          <w:b/>
          <w:bCs/>
          <w:sz w:val="20"/>
          <w:szCs w:val="20"/>
        </w:rPr>
      </w:pPr>
    </w:p>
    <w:p w14:paraId="321E352B" w14:textId="77777777" w:rsidR="009F613E" w:rsidRPr="009F613E" w:rsidRDefault="009F613E" w:rsidP="009F613E">
      <w:pPr>
        <w:spacing w:after="0" w:line="240" w:lineRule="auto"/>
        <w:rPr>
          <w:rFonts w:ascii="Arial" w:hAnsi="Arial" w:cs="Arial"/>
          <w:b/>
          <w:bCs/>
          <w:sz w:val="20"/>
          <w:szCs w:val="20"/>
        </w:rPr>
      </w:pPr>
    </w:p>
    <w:p w14:paraId="4BEA8FC2" w14:textId="77777777" w:rsidR="009F613E" w:rsidRPr="009F613E" w:rsidRDefault="009F613E" w:rsidP="009F613E">
      <w:pPr>
        <w:spacing w:after="0" w:line="240" w:lineRule="auto"/>
        <w:rPr>
          <w:rFonts w:ascii="Arial" w:hAnsi="Arial" w:cs="Arial"/>
          <w:b/>
          <w:bCs/>
          <w:sz w:val="20"/>
          <w:szCs w:val="20"/>
        </w:rPr>
      </w:pPr>
    </w:p>
    <w:p w14:paraId="0099D6DA" w14:textId="77777777" w:rsidR="009F613E" w:rsidRPr="009F613E" w:rsidRDefault="009F613E" w:rsidP="009F613E">
      <w:pPr>
        <w:spacing w:after="0" w:line="240" w:lineRule="auto"/>
        <w:rPr>
          <w:rFonts w:ascii="Arial" w:hAnsi="Arial" w:cs="Arial"/>
          <w:b/>
          <w:bCs/>
          <w:sz w:val="20"/>
          <w:szCs w:val="20"/>
        </w:rPr>
      </w:pPr>
    </w:p>
    <w:p w14:paraId="28D426B7" w14:textId="77777777" w:rsidR="009F613E" w:rsidRPr="009F613E" w:rsidRDefault="009F613E" w:rsidP="009F613E">
      <w:pPr>
        <w:spacing w:after="0" w:line="240" w:lineRule="auto"/>
        <w:rPr>
          <w:rFonts w:ascii="Arial" w:hAnsi="Arial" w:cs="Arial"/>
          <w:b/>
          <w:bCs/>
          <w:sz w:val="20"/>
          <w:szCs w:val="20"/>
        </w:rPr>
      </w:pPr>
    </w:p>
    <w:p w14:paraId="6DDDF2D3" w14:textId="77777777" w:rsidR="009F613E" w:rsidRPr="009F613E" w:rsidRDefault="009F613E" w:rsidP="009F613E">
      <w:pPr>
        <w:spacing w:after="0" w:line="240" w:lineRule="auto"/>
        <w:rPr>
          <w:rFonts w:ascii="Arial" w:hAnsi="Arial" w:cs="Arial"/>
          <w:b/>
          <w:bCs/>
          <w:sz w:val="20"/>
          <w:szCs w:val="20"/>
        </w:rPr>
      </w:pPr>
    </w:p>
    <w:p w14:paraId="76B984C5" w14:textId="77777777" w:rsidR="009F613E" w:rsidRPr="009F613E" w:rsidRDefault="009F613E" w:rsidP="009F613E">
      <w:pPr>
        <w:spacing w:after="0" w:line="240" w:lineRule="auto"/>
        <w:rPr>
          <w:rFonts w:ascii="Arial" w:hAnsi="Arial" w:cs="Arial"/>
          <w:b/>
          <w:bCs/>
          <w:sz w:val="20"/>
          <w:szCs w:val="20"/>
        </w:rPr>
      </w:pPr>
    </w:p>
    <w:p w14:paraId="46276264" w14:textId="77777777" w:rsidR="009F613E" w:rsidRPr="009F613E" w:rsidRDefault="009F613E" w:rsidP="009F613E">
      <w:pPr>
        <w:spacing w:after="0" w:line="240" w:lineRule="auto"/>
        <w:rPr>
          <w:rFonts w:ascii="Arial" w:hAnsi="Arial" w:cs="Arial"/>
          <w:b/>
          <w:bCs/>
          <w:sz w:val="20"/>
          <w:szCs w:val="20"/>
        </w:rPr>
      </w:pPr>
    </w:p>
    <w:p w14:paraId="6FF674A9" w14:textId="77777777" w:rsidR="009F613E" w:rsidRPr="009F613E" w:rsidRDefault="009F613E" w:rsidP="009F613E">
      <w:pPr>
        <w:spacing w:after="0" w:line="240" w:lineRule="auto"/>
        <w:rPr>
          <w:rFonts w:ascii="Arial" w:hAnsi="Arial" w:cs="Arial"/>
          <w:b/>
          <w:bCs/>
          <w:sz w:val="20"/>
          <w:szCs w:val="20"/>
        </w:rPr>
      </w:pPr>
    </w:p>
    <w:p w14:paraId="5CE66B88" w14:textId="77777777" w:rsidR="009F613E" w:rsidRPr="009F613E" w:rsidRDefault="009F613E" w:rsidP="009F613E">
      <w:pPr>
        <w:spacing w:after="0" w:line="240" w:lineRule="auto"/>
        <w:rPr>
          <w:rFonts w:ascii="Arial" w:hAnsi="Arial" w:cs="Arial"/>
          <w:b/>
          <w:bCs/>
          <w:sz w:val="20"/>
          <w:szCs w:val="20"/>
        </w:rPr>
      </w:pPr>
    </w:p>
    <w:p w14:paraId="0EB82F3B" w14:textId="77777777" w:rsidR="009F613E" w:rsidRPr="009F613E" w:rsidRDefault="009F613E" w:rsidP="009F613E">
      <w:pPr>
        <w:spacing w:after="0" w:line="240" w:lineRule="auto"/>
        <w:rPr>
          <w:rFonts w:ascii="Arial" w:hAnsi="Arial" w:cs="Arial"/>
          <w:b/>
          <w:bCs/>
          <w:sz w:val="20"/>
          <w:szCs w:val="20"/>
        </w:rPr>
      </w:pPr>
    </w:p>
    <w:p w14:paraId="4AF89059" w14:textId="77777777" w:rsidR="009F613E" w:rsidRPr="009F613E" w:rsidRDefault="009F613E" w:rsidP="009F613E">
      <w:pPr>
        <w:spacing w:after="0" w:line="240" w:lineRule="auto"/>
        <w:rPr>
          <w:rFonts w:ascii="Arial" w:hAnsi="Arial" w:cs="Arial"/>
          <w:b/>
          <w:bCs/>
          <w:sz w:val="20"/>
          <w:szCs w:val="20"/>
        </w:rPr>
      </w:pPr>
    </w:p>
    <w:p w14:paraId="3CC67CBA" w14:textId="77777777" w:rsidR="009F613E" w:rsidRPr="009F613E" w:rsidRDefault="009F613E" w:rsidP="009F613E">
      <w:pPr>
        <w:spacing w:after="0" w:line="240" w:lineRule="auto"/>
        <w:rPr>
          <w:rFonts w:ascii="Arial" w:hAnsi="Arial" w:cs="Arial"/>
          <w:b/>
          <w:bCs/>
          <w:sz w:val="20"/>
          <w:szCs w:val="20"/>
        </w:rPr>
      </w:pPr>
    </w:p>
    <w:p w14:paraId="25ABAF9B" w14:textId="77777777" w:rsidR="009F613E" w:rsidRPr="009F613E" w:rsidRDefault="009F613E" w:rsidP="009F613E">
      <w:pPr>
        <w:spacing w:after="0" w:line="240" w:lineRule="auto"/>
        <w:rPr>
          <w:rFonts w:ascii="Arial" w:hAnsi="Arial" w:cs="Arial"/>
          <w:b/>
          <w:bCs/>
          <w:sz w:val="20"/>
          <w:szCs w:val="20"/>
        </w:rPr>
      </w:pPr>
    </w:p>
    <w:p w14:paraId="467CA473" w14:textId="77777777" w:rsidR="009F613E" w:rsidRPr="009F613E" w:rsidRDefault="009F613E" w:rsidP="009F613E">
      <w:pPr>
        <w:spacing w:after="0" w:line="240" w:lineRule="auto"/>
        <w:rPr>
          <w:rFonts w:ascii="Arial" w:hAnsi="Arial" w:cs="Arial"/>
          <w:b/>
          <w:bCs/>
          <w:sz w:val="20"/>
          <w:szCs w:val="20"/>
        </w:rPr>
      </w:pPr>
    </w:p>
    <w:p w14:paraId="36BDB322" w14:textId="77777777" w:rsidR="009F613E" w:rsidRPr="009F613E" w:rsidRDefault="009F613E" w:rsidP="009F613E">
      <w:pPr>
        <w:spacing w:after="0" w:line="240" w:lineRule="auto"/>
        <w:rPr>
          <w:rFonts w:ascii="Arial" w:hAnsi="Arial" w:cs="Arial"/>
          <w:b/>
          <w:bCs/>
          <w:sz w:val="20"/>
          <w:szCs w:val="20"/>
        </w:rPr>
      </w:pPr>
    </w:p>
    <w:p w14:paraId="268DF3A6" w14:textId="77777777" w:rsidR="009F613E" w:rsidRPr="009F613E" w:rsidRDefault="009F613E" w:rsidP="009F613E">
      <w:pPr>
        <w:spacing w:after="0" w:line="240" w:lineRule="auto"/>
        <w:rPr>
          <w:rFonts w:ascii="Arial" w:hAnsi="Arial" w:cs="Arial"/>
          <w:b/>
          <w:bCs/>
          <w:sz w:val="20"/>
          <w:szCs w:val="20"/>
        </w:rPr>
      </w:pPr>
    </w:p>
    <w:p w14:paraId="2EC8E80B" w14:textId="77777777" w:rsidR="009F613E" w:rsidRPr="009F613E" w:rsidRDefault="009F613E" w:rsidP="009F613E">
      <w:pPr>
        <w:spacing w:after="0" w:line="240" w:lineRule="auto"/>
        <w:rPr>
          <w:rFonts w:ascii="Arial" w:hAnsi="Arial" w:cs="Arial"/>
          <w:b/>
          <w:bCs/>
          <w:sz w:val="20"/>
          <w:szCs w:val="20"/>
        </w:rPr>
      </w:pPr>
    </w:p>
    <w:p w14:paraId="6C7AC56F" w14:textId="77777777" w:rsidR="009F613E" w:rsidRPr="009F613E" w:rsidRDefault="009F613E" w:rsidP="009F613E">
      <w:pPr>
        <w:spacing w:after="0" w:line="240" w:lineRule="auto"/>
        <w:rPr>
          <w:rFonts w:ascii="Arial" w:hAnsi="Arial" w:cs="Arial"/>
          <w:b/>
          <w:bCs/>
          <w:sz w:val="20"/>
          <w:szCs w:val="20"/>
        </w:rPr>
      </w:pPr>
    </w:p>
    <w:p w14:paraId="3CF5328E" w14:textId="77777777" w:rsidR="009F613E" w:rsidRPr="009F613E" w:rsidRDefault="009F613E" w:rsidP="009F613E">
      <w:pPr>
        <w:spacing w:after="0" w:line="240" w:lineRule="auto"/>
        <w:rPr>
          <w:rFonts w:ascii="Arial" w:hAnsi="Arial" w:cs="Arial"/>
          <w:b/>
          <w:bCs/>
          <w:sz w:val="20"/>
          <w:szCs w:val="20"/>
        </w:rPr>
      </w:pPr>
    </w:p>
    <w:p w14:paraId="25A1358C" w14:textId="77777777" w:rsidR="009F613E" w:rsidRPr="009F613E" w:rsidRDefault="009F613E" w:rsidP="009F613E">
      <w:pPr>
        <w:spacing w:after="0" w:line="240" w:lineRule="auto"/>
        <w:rPr>
          <w:rFonts w:ascii="Arial" w:hAnsi="Arial" w:cs="Arial"/>
          <w:b/>
          <w:bCs/>
          <w:sz w:val="20"/>
          <w:szCs w:val="20"/>
        </w:rPr>
      </w:pPr>
    </w:p>
    <w:p w14:paraId="05C0305D" w14:textId="77777777" w:rsidR="001367BC" w:rsidRDefault="001367BC" w:rsidP="001367BC">
      <w:pPr>
        <w:spacing w:after="0" w:line="240" w:lineRule="auto"/>
        <w:rPr>
          <w:rFonts w:ascii="Arial" w:eastAsia="Times New Roman" w:hAnsi="Arial" w:cs="Arial"/>
          <w:b/>
          <w:sz w:val="20"/>
          <w:szCs w:val="20"/>
          <w:u w:val="single"/>
          <w:lang w:eastAsia="en-GB"/>
        </w:rPr>
      </w:pPr>
    </w:p>
    <w:p w14:paraId="2187C947" w14:textId="77777777" w:rsidR="001367BC" w:rsidRDefault="001367BC" w:rsidP="001367BC">
      <w:pPr>
        <w:spacing w:after="0" w:line="240" w:lineRule="auto"/>
        <w:rPr>
          <w:rFonts w:ascii="Arial" w:eastAsia="Times New Roman" w:hAnsi="Arial" w:cs="Arial"/>
          <w:b/>
          <w:sz w:val="20"/>
          <w:szCs w:val="20"/>
          <w:u w:val="single"/>
          <w:lang w:eastAsia="en-GB"/>
        </w:rPr>
      </w:pPr>
    </w:p>
    <w:p w14:paraId="77014C42" w14:textId="77777777" w:rsidR="001367BC" w:rsidRDefault="001367BC" w:rsidP="001367BC">
      <w:pPr>
        <w:spacing w:after="0" w:line="240" w:lineRule="auto"/>
        <w:rPr>
          <w:rFonts w:ascii="Arial" w:eastAsia="Times New Roman" w:hAnsi="Arial" w:cs="Arial"/>
          <w:b/>
          <w:sz w:val="20"/>
          <w:szCs w:val="20"/>
          <w:u w:val="single"/>
          <w:lang w:eastAsia="en-GB"/>
        </w:rPr>
      </w:pPr>
    </w:p>
    <w:p w14:paraId="6DB9E05B" w14:textId="77777777" w:rsidR="001367BC" w:rsidRDefault="001367BC" w:rsidP="001367BC">
      <w:pPr>
        <w:spacing w:after="0" w:line="240" w:lineRule="auto"/>
        <w:rPr>
          <w:rFonts w:ascii="Arial" w:eastAsia="Times New Roman" w:hAnsi="Arial" w:cs="Arial"/>
          <w:b/>
          <w:sz w:val="20"/>
          <w:szCs w:val="20"/>
          <w:u w:val="single"/>
          <w:lang w:eastAsia="en-GB"/>
        </w:rPr>
      </w:pPr>
    </w:p>
    <w:p w14:paraId="692194D7" w14:textId="77777777" w:rsidR="001367BC" w:rsidRDefault="001367BC" w:rsidP="001367BC">
      <w:pPr>
        <w:spacing w:after="0" w:line="240" w:lineRule="auto"/>
        <w:rPr>
          <w:rFonts w:ascii="Arial" w:eastAsia="Times New Roman" w:hAnsi="Arial" w:cs="Arial"/>
          <w:b/>
          <w:sz w:val="20"/>
          <w:szCs w:val="20"/>
          <w:u w:val="single"/>
          <w:lang w:eastAsia="en-GB"/>
        </w:rPr>
      </w:pPr>
    </w:p>
    <w:p w14:paraId="7104650D" w14:textId="77777777" w:rsidR="001367BC" w:rsidRDefault="001367BC" w:rsidP="001367BC">
      <w:pPr>
        <w:spacing w:after="0" w:line="240" w:lineRule="auto"/>
        <w:rPr>
          <w:rFonts w:ascii="Arial" w:eastAsia="Times New Roman" w:hAnsi="Arial" w:cs="Arial"/>
          <w:b/>
          <w:sz w:val="20"/>
          <w:szCs w:val="20"/>
          <w:u w:val="single"/>
          <w:lang w:eastAsia="en-GB"/>
        </w:rPr>
      </w:pPr>
    </w:p>
    <w:p w14:paraId="1958331C" w14:textId="2C76E58A" w:rsidR="001367BC" w:rsidRPr="009F613E" w:rsidRDefault="001367BC" w:rsidP="001367BC">
      <w:pPr>
        <w:spacing w:after="0" w:line="240" w:lineRule="auto"/>
        <w:rPr>
          <w:rFonts w:ascii="Arial" w:eastAsia="Times New Roman" w:hAnsi="Arial" w:cs="Arial"/>
          <w:b/>
          <w:sz w:val="20"/>
          <w:szCs w:val="20"/>
          <w:u w:val="single"/>
        </w:rPr>
      </w:pPr>
      <w:bookmarkStart w:id="29" w:name="Annex3"/>
      <w:r w:rsidRPr="009F613E">
        <w:rPr>
          <w:rFonts w:ascii="Arial" w:eastAsia="Times New Roman" w:hAnsi="Arial" w:cs="Arial"/>
          <w:b/>
          <w:sz w:val="20"/>
          <w:szCs w:val="20"/>
          <w:u w:val="single"/>
          <w:lang w:eastAsia="en-GB"/>
        </w:rPr>
        <w:lastRenderedPageBreak/>
        <w:t>Annex 3</w:t>
      </w:r>
      <w:r>
        <w:rPr>
          <w:rFonts w:ascii="Arial" w:eastAsia="Times New Roman" w:hAnsi="Arial" w:cs="Arial"/>
          <w:b/>
          <w:sz w:val="20"/>
          <w:szCs w:val="20"/>
          <w:u w:val="single"/>
          <w:lang w:eastAsia="en-GB"/>
        </w:rPr>
        <w:t>:</w:t>
      </w:r>
      <w:r w:rsidRPr="009F613E">
        <w:rPr>
          <w:rFonts w:ascii="Arial" w:eastAsia="Times New Roman" w:hAnsi="Arial" w:cs="Arial"/>
          <w:b/>
          <w:sz w:val="20"/>
          <w:szCs w:val="20"/>
          <w:u w:val="single"/>
          <w:lang w:eastAsia="en-GB"/>
        </w:rPr>
        <w:t xml:space="preserve"> </w:t>
      </w:r>
      <w:r w:rsidRPr="009F613E">
        <w:rPr>
          <w:rFonts w:ascii="Arial" w:eastAsia="Times New Roman" w:hAnsi="Arial" w:cs="Arial"/>
          <w:b/>
          <w:sz w:val="20"/>
          <w:szCs w:val="20"/>
          <w:u w:val="single"/>
        </w:rPr>
        <w:t>Individual Risk Assessment Checklist for COVID-19 for Pregnant or Other At-Risk Staff Groups</w:t>
      </w:r>
    </w:p>
    <w:bookmarkEnd w:id="29"/>
    <w:p w14:paraId="34900C09" w14:textId="77777777" w:rsidR="009F613E" w:rsidRPr="009F613E" w:rsidRDefault="009F613E" w:rsidP="009F613E">
      <w:pPr>
        <w:spacing w:after="0" w:line="240" w:lineRule="auto"/>
        <w:rPr>
          <w:rFonts w:ascii="Arial" w:eastAsia="Times New Roman" w:hAnsi="Arial" w:cs="Arial"/>
          <w:b/>
          <w:sz w:val="20"/>
          <w:szCs w:val="20"/>
          <w:lang w:eastAsia="en-GB"/>
        </w:rPr>
      </w:pPr>
      <w:r w:rsidRPr="009F613E">
        <w:rPr>
          <w:rFonts w:ascii="Arial" w:eastAsia="Times New Roman" w:hAnsi="Arial" w:cs="Arial"/>
          <w:b/>
          <w:noProof/>
          <w:sz w:val="20"/>
          <w:szCs w:val="20"/>
          <w:lang w:val="en-US"/>
        </w:rPr>
        <w:drawing>
          <wp:inline distT="0" distB="0" distL="0" distR="0" wp14:anchorId="077BF834" wp14:editId="282EF4ED">
            <wp:extent cx="1085850" cy="542925"/>
            <wp:effectExtent l="0" t="0" r="0" b="9525"/>
            <wp:docPr id="62" name="Picture 62" descr="http://10.136.105.189/uploads/general_images/Maidstone_and_Tunbridge_Wells_NHS_Trust_ÔÇô_RG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10.136.105.189/uploads/general_images/Maidstone_and_Tunbridge_Wells_NHS_Trust_ÔÇô_RGB_BLUE.jpg"/>
                    <pic:cNvPicPr>
                      <a:picLocks noChangeAspect="1" noChangeArrowheads="1"/>
                    </pic:cNvPicPr>
                  </pic:nvPicPr>
                  <pic:blipFill>
                    <a:blip r:embed="rId138">
                      <a:extLst>
                        <a:ext uri="{28A0092B-C50C-407E-A947-70E740481C1C}">
                          <a14:useLocalDpi xmlns:a14="http://schemas.microsoft.com/office/drawing/2010/main" val="0"/>
                        </a:ext>
                      </a:extLst>
                    </a:blip>
                    <a:srcRect l="39098"/>
                    <a:stretch>
                      <a:fillRect/>
                    </a:stretch>
                  </pic:blipFill>
                  <pic:spPr bwMode="auto">
                    <a:xfrm>
                      <a:off x="0" y="0"/>
                      <a:ext cx="1091356" cy="545678"/>
                    </a:xfrm>
                    <a:prstGeom prst="rect">
                      <a:avLst/>
                    </a:prstGeom>
                    <a:noFill/>
                    <a:ln>
                      <a:noFill/>
                    </a:ln>
                  </pic:spPr>
                </pic:pic>
              </a:graphicData>
            </a:graphic>
          </wp:inline>
        </w:drawing>
      </w:r>
    </w:p>
    <w:p w14:paraId="190C6186" w14:textId="77777777" w:rsidR="009F613E" w:rsidRPr="009F613E" w:rsidRDefault="009F613E" w:rsidP="009F613E">
      <w:pPr>
        <w:spacing w:after="0" w:line="240" w:lineRule="auto"/>
        <w:rPr>
          <w:rFonts w:ascii="Arial" w:eastAsia="Times New Roman" w:hAnsi="Arial" w:cs="Arial"/>
          <w:b/>
          <w:sz w:val="20"/>
          <w:szCs w:val="20"/>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6804"/>
      </w:tblGrid>
      <w:tr w:rsidR="009F613E" w:rsidRPr="009F613E" w14:paraId="0DD1C8CB" w14:textId="77777777" w:rsidTr="00440219">
        <w:tc>
          <w:tcPr>
            <w:tcW w:w="2978" w:type="dxa"/>
            <w:shd w:val="clear" w:color="auto" w:fill="99CCFF"/>
          </w:tcPr>
          <w:p w14:paraId="0B0615F1" w14:textId="77777777" w:rsidR="009F613E" w:rsidRPr="009F613E" w:rsidRDefault="009F613E" w:rsidP="009F613E">
            <w:pPr>
              <w:spacing w:before="60" w:after="60" w:line="240" w:lineRule="auto"/>
              <w:rPr>
                <w:rFonts w:ascii="Arial" w:eastAsia="Times New Roman" w:hAnsi="Arial" w:cs="Arial"/>
                <w:b/>
                <w:sz w:val="20"/>
                <w:szCs w:val="20"/>
              </w:rPr>
            </w:pPr>
            <w:r w:rsidRPr="009F613E">
              <w:rPr>
                <w:rFonts w:ascii="Arial" w:eastAsia="Times New Roman" w:hAnsi="Arial" w:cs="Arial"/>
                <w:b/>
                <w:sz w:val="20"/>
                <w:szCs w:val="20"/>
              </w:rPr>
              <w:t>Name of Staff Member</w:t>
            </w:r>
          </w:p>
        </w:tc>
        <w:tc>
          <w:tcPr>
            <w:tcW w:w="6804" w:type="dxa"/>
          </w:tcPr>
          <w:p w14:paraId="0384843D" w14:textId="77777777" w:rsidR="009F613E" w:rsidRPr="009F613E" w:rsidRDefault="009F613E" w:rsidP="009F613E">
            <w:pPr>
              <w:spacing w:before="60" w:after="60" w:line="240" w:lineRule="auto"/>
              <w:rPr>
                <w:rFonts w:ascii="Arial" w:eastAsia="Times New Roman" w:hAnsi="Arial" w:cs="Arial"/>
                <w:sz w:val="20"/>
                <w:szCs w:val="20"/>
              </w:rPr>
            </w:pPr>
          </w:p>
        </w:tc>
      </w:tr>
      <w:tr w:rsidR="009F613E" w:rsidRPr="009F613E" w14:paraId="0062A615" w14:textId="77777777" w:rsidTr="00440219">
        <w:trPr>
          <w:cantSplit/>
        </w:trPr>
        <w:tc>
          <w:tcPr>
            <w:tcW w:w="2978" w:type="dxa"/>
            <w:tcBorders>
              <w:bottom w:val="single" w:sz="4" w:space="0" w:color="auto"/>
            </w:tcBorders>
            <w:shd w:val="clear" w:color="auto" w:fill="99CCFF"/>
          </w:tcPr>
          <w:p w14:paraId="4410C2CD" w14:textId="77777777" w:rsidR="009F613E" w:rsidRPr="009F613E" w:rsidRDefault="009F613E" w:rsidP="009F613E">
            <w:pPr>
              <w:spacing w:before="60" w:after="60" w:line="240" w:lineRule="auto"/>
              <w:rPr>
                <w:rFonts w:ascii="Arial" w:eastAsia="Times New Roman" w:hAnsi="Arial" w:cs="Arial"/>
                <w:b/>
                <w:sz w:val="20"/>
                <w:szCs w:val="20"/>
              </w:rPr>
            </w:pPr>
            <w:r w:rsidRPr="009F613E">
              <w:rPr>
                <w:rFonts w:ascii="Arial" w:eastAsia="Times New Roman" w:hAnsi="Arial" w:cs="Arial"/>
                <w:b/>
                <w:sz w:val="20"/>
                <w:szCs w:val="20"/>
              </w:rPr>
              <w:t>Job Title</w:t>
            </w:r>
          </w:p>
        </w:tc>
        <w:tc>
          <w:tcPr>
            <w:tcW w:w="6804" w:type="dxa"/>
            <w:tcBorders>
              <w:bottom w:val="single" w:sz="4" w:space="0" w:color="auto"/>
            </w:tcBorders>
          </w:tcPr>
          <w:p w14:paraId="520E0F02" w14:textId="77777777" w:rsidR="009F613E" w:rsidRPr="009F613E" w:rsidRDefault="009F613E" w:rsidP="009F613E">
            <w:pPr>
              <w:spacing w:before="60" w:after="60" w:line="240" w:lineRule="auto"/>
              <w:rPr>
                <w:rFonts w:ascii="Arial" w:eastAsia="Times New Roman" w:hAnsi="Arial" w:cs="Arial"/>
                <w:sz w:val="20"/>
                <w:szCs w:val="20"/>
              </w:rPr>
            </w:pPr>
          </w:p>
        </w:tc>
      </w:tr>
      <w:tr w:rsidR="009F613E" w:rsidRPr="009F613E" w14:paraId="655EE3AE" w14:textId="77777777" w:rsidTr="00440219">
        <w:trPr>
          <w:cantSplit/>
        </w:trPr>
        <w:tc>
          <w:tcPr>
            <w:tcW w:w="2978" w:type="dxa"/>
            <w:tcBorders>
              <w:bottom w:val="single" w:sz="4" w:space="0" w:color="auto"/>
            </w:tcBorders>
            <w:shd w:val="clear" w:color="auto" w:fill="99CCFF"/>
          </w:tcPr>
          <w:p w14:paraId="638A2BC0" w14:textId="77777777" w:rsidR="009F613E" w:rsidRPr="009F613E" w:rsidRDefault="009F613E" w:rsidP="009F613E">
            <w:pPr>
              <w:spacing w:before="60" w:after="60" w:line="240" w:lineRule="auto"/>
              <w:rPr>
                <w:rFonts w:ascii="Arial" w:eastAsia="Times New Roman" w:hAnsi="Arial" w:cs="Arial"/>
                <w:b/>
                <w:sz w:val="20"/>
                <w:szCs w:val="20"/>
              </w:rPr>
            </w:pPr>
            <w:r w:rsidRPr="009F613E">
              <w:rPr>
                <w:rFonts w:ascii="Arial" w:eastAsia="Times New Roman" w:hAnsi="Arial" w:cs="Arial"/>
                <w:b/>
                <w:sz w:val="20"/>
                <w:szCs w:val="20"/>
              </w:rPr>
              <w:t>Department/Ward</w:t>
            </w:r>
          </w:p>
        </w:tc>
        <w:tc>
          <w:tcPr>
            <w:tcW w:w="6804" w:type="dxa"/>
            <w:tcBorders>
              <w:bottom w:val="single" w:sz="4" w:space="0" w:color="auto"/>
            </w:tcBorders>
          </w:tcPr>
          <w:p w14:paraId="46BD4077" w14:textId="77777777" w:rsidR="009F613E" w:rsidRPr="009F613E" w:rsidRDefault="009F613E" w:rsidP="009F613E">
            <w:pPr>
              <w:spacing w:before="60" w:after="60" w:line="240" w:lineRule="auto"/>
              <w:rPr>
                <w:rFonts w:ascii="Arial" w:eastAsia="Times New Roman" w:hAnsi="Arial" w:cs="Arial"/>
                <w:sz w:val="20"/>
                <w:szCs w:val="20"/>
              </w:rPr>
            </w:pPr>
          </w:p>
        </w:tc>
      </w:tr>
      <w:tr w:rsidR="009F613E" w:rsidRPr="009F613E" w14:paraId="6A545821" w14:textId="77777777" w:rsidTr="00440219">
        <w:trPr>
          <w:trHeight w:val="260"/>
        </w:trPr>
        <w:tc>
          <w:tcPr>
            <w:tcW w:w="2978" w:type="dxa"/>
            <w:shd w:val="clear" w:color="auto" w:fill="99CCFF"/>
          </w:tcPr>
          <w:p w14:paraId="04516ADF" w14:textId="77777777" w:rsidR="009F613E" w:rsidRPr="009F613E" w:rsidRDefault="009F613E" w:rsidP="009F613E">
            <w:pPr>
              <w:spacing w:before="60" w:after="60" w:line="240" w:lineRule="auto"/>
              <w:rPr>
                <w:rFonts w:ascii="Arial" w:eastAsia="Times New Roman" w:hAnsi="Arial" w:cs="Arial"/>
                <w:b/>
                <w:sz w:val="20"/>
                <w:szCs w:val="20"/>
              </w:rPr>
            </w:pPr>
            <w:r w:rsidRPr="009F613E">
              <w:rPr>
                <w:rFonts w:ascii="Arial" w:eastAsia="Times New Roman" w:hAnsi="Arial" w:cs="Arial"/>
                <w:b/>
                <w:sz w:val="20"/>
                <w:szCs w:val="20"/>
              </w:rPr>
              <w:t>Name of Assessor</w:t>
            </w:r>
          </w:p>
        </w:tc>
        <w:tc>
          <w:tcPr>
            <w:tcW w:w="6804" w:type="dxa"/>
          </w:tcPr>
          <w:p w14:paraId="427DACA0" w14:textId="77777777" w:rsidR="009F613E" w:rsidRPr="009F613E" w:rsidRDefault="009F613E" w:rsidP="009F613E">
            <w:pPr>
              <w:spacing w:before="60" w:after="60" w:line="240" w:lineRule="auto"/>
              <w:rPr>
                <w:rFonts w:ascii="Arial" w:eastAsia="Times New Roman" w:hAnsi="Arial" w:cs="Arial"/>
                <w:sz w:val="20"/>
                <w:szCs w:val="20"/>
              </w:rPr>
            </w:pPr>
            <w:r w:rsidRPr="009F613E">
              <w:rPr>
                <w:rFonts w:ascii="Arial" w:eastAsia="Times New Roman" w:hAnsi="Arial" w:cs="Arial"/>
                <w:sz w:val="20"/>
                <w:szCs w:val="20"/>
              </w:rPr>
              <w:t xml:space="preserve"> </w:t>
            </w:r>
          </w:p>
        </w:tc>
      </w:tr>
      <w:tr w:rsidR="009F613E" w:rsidRPr="009F613E" w14:paraId="2C5EE987" w14:textId="77777777" w:rsidTr="00440219">
        <w:trPr>
          <w:trHeight w:val="260"/>
        </w:trPr>
        <w:tc>
          <w:tcPr>
            <w:tcW w:w="2978" w:type="dxa"/>
            <w:shd w:val="clear" w:color="auto" w:fill="99CCFF"/>
          </w:tcPr>
          <w:p w14:paraId="40C5DA4E" w14:textId="77777777" w:rsidR="009F613E" w:rsidRPr="009F613E" w:rsidRDefault="009F613E" w:rsidP="009F613E">
            <w:pPr>
              <w:spacing w:before="60" w:after="60" w:line="240" w:lineRule="auto"/>
              <w:rPr>
                <w:rFonts w:ascii="Arial" w:eastAsia="Times New Roman" w:hAnsi="Arial" w:cs="Arial"/>
                <w:b/>
                <w:sz w:val="20"/>
                <w:szCs w:val="20"/>
              </w:rPr>
            </w:pPr>
            <w:r w:rsidRPr="009F613E">
              <w:rPr>
                <w:rFonts w:ascii="Arial" w:eastAsia="Times New Roman" w:hAnsi="Arial" w:cs="Arial"/>
                <w:b/>
                <w:sz w:val="20"/>
                <w:szCs w:val="20"/>
              </w:rPr>
              <w:t>Date of Assessment</w:t>
            </w:r>
          </w:p>
        </w:tc>
        <w:tc>
          <w:tcPr>
            <w:tcW w:w="6804" w:type="dxa"/>
          </w:tcPr>
          <w:p w14:paraId="0154C6E5" w14:textId="77777777" w:rsidR="009F613E" w:rsidRPr="009F613E" w:rsidRDefault="009F613E" w:rsidP="009F613E">
            <w:pPr>
              <w:spacing w:before="60" w:after="60" w:line="240" w:lineRule="auto"/>
              <w:rPr>
                <w:rFonts w:ascii="Arial" w:eastAsia="Times New Roman" w:hAnsi="Arial" w:cs="Arial"/>
                <w:sz w:val="20"/>
                <w:szCs w:val="20"/>
              </w:rPr>
            </w:pPr>
          </w:p>
        </w:tc>
      </w:tr>
      <w:tr w:rsidR="009F613E" w:rsidRPr="009F613E" w14:paraId="57E99463" w14:textId="77777777" w:rsidTr="00440219">
        <w:trPr>
          <w:trHeight w:val="260"/>
        </w:trPr>
        <w:tc>
          <w:tcPr>
            <w:tcW w:w="2978" w:type="dxa"/>
            <w:shd w:val="clear" w:color="auto" w:fill="99CCFF"/>
          </w:tcPr>
          <w:p w14:paraId="5031AB92" w14:textId="77777777" w:rsidR="009F613E" w:rsidRPr="009F613E" w:rsidRDefault="009F613E" w:rsidP="009F613E">
            <w:pPr>
              <w:spacing w:before="60" w:after="60" w:line="240" w:lineRule="auto"/>
              <w:rPr>
                <w:rFonts w:ascii="Arial" w:eastAsia="Times New Roman" w:hAnsi="Arial" w:cs="Arial"/>
                <w:b/>
                <w:sz w:val="20"/>
                <w:szCs w:val="20"/>
              </w:rPr>
            </w:pPr>
            <w:r w:rsidRPr="009F613E">
              <w:rPr>
                <w:rFonts w:ascii="Arial" w:eastAsia="Times New Roman" w:hAnsi="Arial" w:cs="Arial"/>
                <w:b/>
                <w:sz w:val="20"/>
                <w:szCs w:val="20"/>
              </w:rPr>
              <w:t>Signature of Assessor</w:t>
            </w:r>
          </w:p>
        </w:tc>
        <w:tc>
          <w:tcPr>
            <w:tcW w:w="6804" w:type="dxa"/>
          </w:tcPr>
          <w:p w14:paraId="1C8FE8FB" w14:textId="77777777" w:rsidR="009F613E" w:rsidRPr="009F613E" w:rsidRDefault="009F613E" w:rsidP="009F613E">
            <w:pPr>
              <w:spacing w:before="60" w:after="60" w:line="240" w:lineRule="auto"/>
              <w:rPr>
                <w:rFonts w:ascii="Arial" w:eastAsia="Times New Roman" w:hAnsi="Arial" w:cs="Arial"/>
                <w:sz w:val="20"/>
                <w:szCs w:val="20"/>
              </w:rPr>
            </w:pPr>
          </w:p>
        </w:tc>
      </w:tr>
      <w:tr w:rsidR="009F613E" w:rsidRPr="009F613E" w14:paraId="104E6359" w14:textId="77777777" w:rsidTr="00440219">
        <w:trPr>
          <w:trHeight w:val="260"/>
        </w:trPr>
        <w:tc>
          <w:tcPr>
            <w:tcW w:w="2978" w:type="dxa"/>
            <w:shd w:val="clear" w:color="auto" w:fill="99CCFF"/>
          </w:tcPr>
          <w:p w14:paraId="36EE8470" w14:textId="77777777" w:rsidR="009F613E" w:rsidRPr="009F613E" w:rsidRDefault="009F613E" w:rsidP="009F613E">
            <w:pPr>
              <w:spacing w:before="60" w:after="60" w:line="240" w:lineRule="auto"/>
              <w:rPr>
                <w:rFonts w:ascii="Arial" w:eastAsia="Times New Roman" w:hAnsi="Arial" w:cs="Arial"/>
                <w:b/>
                <w:sz w:val="20"/>
                <w:szCs w:val="20"/>
              </w:rPr>
            </w:pPr>
            <w:r w:rsidRPr="009F613E">
              <w:rPr>
                <w:rFonts w:ascii="Arial" w:eastAsia="Times New Roman" w:hAnsi="Arial" w:cs="Arial"/>
                <w:b/>
                <w:sz w:val="20"/>
                <w:szCs w:val="20"/>
              </w:rPr>
              <w:t>Signature of Staff Member</w:t>
            </w:r>
          </w:p>
        </w:tc>
        <w:tc>
          <w:tcPr>
            <w:tcW w:w="6804" w:type="dxa"/>
          </w:tcPr>
          <w:p w14:paraId="775B9ACB" w14:textId="77777777" w:rsidR="009F613E" w:rsidRPr="009F613E" w:rsidRDefault="009F613E" w:rsidP="009F613E">
            <w:pPr>
              <w:spacing w:before="60" w:after="60" w:line="240" w:lineRule="auto"/>
              <w:rPr>
                <w:rFonts w:ascii="Arial" w:eastAsia="Times New Roman" w:hAnsi="Arial" w:cs="Arial"/>
                <w:sz w:val="20"/>
                <w:szCs w:val="20"/>
              </w:rPr>
            </w:pPr>
          </w:p>
        </w:tc>
      </w:tr>
    </w:tbl>
    <w:p w14:paraId="2A45FBB7" w14:textId="77777777" w:rsidR="009F613E" w:rsidRPr="009F613E" w:rsidRDefault="009F613E" w:rsidP="009F613E">
      <w:pPr>
        <w:spacing w:after="0" w:line="240" w:lineRule="auto"/>
        <w:rPr>
          <w:rFonts w:ascii="Arial" w:eastAsia="Times New Roman" w:hAnsi="Arial" w:cs="Arial"/>
          <w:sz w:val="20"/>
          <w:szCs w:val="20"/>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709"/>
        <w:gridCol w:w="708"/>
        <w:gridCol w:w="5387"/>
      </w:tblGrid>
      <w:tr w:rsidR="009F613E" w:rsidRPr="009F613E" w14:paraId="74750B99" w14:textId="77777777" w:rsidTr="00440219">
        <w:trPr>
          <w:cantSplit/>
          <w:trHeight w:val="274"/>
          <w:tblHeader/>
        </w:trPr>
        <w:tc>
          <w:tcPr>
            <w:tcW w:w="2978" w:type="dxa"/>
            <w:vMerge w:val="restart"/>
            <w:tcBorders>
              <w:top w:val="single" w:sz="4" w:space="0" w:color="auto"/>
              <w:left w:val="single" w:sz="4" w:space="0" w:color="auto"/>
              <w:bottom w:val="single" w:sz="4" w:space="0" w:color="auto"/>
              <w:right w:val="single" w:sz="4" w:space="0" w:color="auto"/>
            </w:tcBorders>
            <w:shd w:val="clear" w:color="auto" w:fill="99CCFF"/>
            <w:vAlign w:val="center"/>
          </w:tcPr>
          <w:p w14:paraId="59D65FAA" w14:textId="77777777" w:rsidR="009F613E" w:rsidRPr="009F613E" w:rsidRDefault="009F613E" w:rsidP="009F613E">
            <w:pPr>
              <w:spacing w:after="0" w:line="240" w:lineRule="auto"/>
              <w:rPr>
                <w:rFonts w:ascii="Arial" w:eastAsia="Times New Roman" w:hAnsi="Arial" w:cs="Arial"/>
                <w:b/>
                <w:sz w:val="20"/>
                <w:szCs w:val="20"/>
              </w:rPr>
            </w:pPr>
            <w:r w:rsidRPr="009F613E">
              <w:rPr>
                <w:rFonts w:ascii="Arial" w:eastAsia="Times New Roman" w:hAnsi="Arial" w:cs="Arial"/>
                <w:b/>
                <w:sz w:val="20"/>
                <w:szCs w:val="20"/>
              </w:rPr>
              <w:t>INDIVIDUAL HEALTH ASSESSMENT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14:paraId="1020E1D7" w14:textId="77777777" w:rsidR="009F613E" w:rsidRPr="009F613E" w:rsidRDefault="009F613E" w:rsidP="009F613E">
            <w:pPr>
              <w:spacing w:after="0" w:line="240" w:lineRule="auto"/>
              <w:rPr>
                <w:rFonts w:ascii="Arial" w:eastAsia="Times New Roman" w:hAnsi="Arial" w:cs="Arial"/>
                <w:b/>
                <w:sz w:val="20"/>
                <w:szCs w:val="20"/>
              </w:rPr>
            </w:pPr>
            <w:r w:rsidRPr="009F613E">
              <w:rPr>
                <w:rFonts w:ascii="Arial" w:eastAsia="Times New Roman" w:hAnsi="Arial" w:cs="Arial"/>
                <w:b/>
                <w:sz w:val="20"/>
                <w:szCs w:val="20"/>
              </w:rPr>
              <w:t>Tick answer</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99CCFF"/>
            <w:vAlign w:val="center"/>
          </w:tcPr>
          <w:p w14:paraId="5884A9DB" w14:textId="77777777" w:rsidR="009F613E" w:rsidRPr="009F613E" w:rsidRDefault="009F613E" w:rsidP="009F613E">
            <w:pPr>
              <w:spacing w:after="0" w:line="240" w:lineRule="auto"/>
              <w:rPr>
                <w:rFonts w:ascii="Arial" w:eastAsia="Times New Roman" w:hAnsi="Arial" w:cs="Arial"/>
                <w:b/>
                <w:sz w:val="20"/>
                <w:szCs w:val="20"/>
              </w:rPr>
            </w:pPr>
            <w:r w:rsidRPr="009F613E">
              <w:rPr>
                <w:rFonts w:ascii="Arial" w:eastAsia="Times New Roman" w:hAnsi="Arial" w:cs="Arial"/>
                <w:b/>
                <w:sz w:val="20"/>
                <w:szCs w:val="20"/>
              </w:rPr>
              <w:t>Notes</w:t>
            </w:r>
          </w:p>
        </w:tc>
      </w:tr>
      <w:tr w:rsidR="009F613E" w:rsidRPr="009F613E" w14:paraId="1E22F1D4" w14:textId="77777777" w:rsidTr="00440219">
        <w:trPr>
          <w:cantSplit/>
          <w:trHeight w:val="275"/>
          <w:tblHeader/>
        </w:trPr>
        <w:tc>
          <w:tcPr>
            <w:tcW w:w="2978" w:type="dxa"/>
            <w:vMerge/>
            <w:shd w:val="clear" w:color="auto" w:fill="99CCFF"/>
          </w:tcPr>
          <w:p w14:paraId="494AF301" w14:textId="77777777" w:rsidR="009F613E" w:rsidRPr="009F613E" w:rsidRDefault="009F613E" w:rsidP="009F613E">
            <w:pPr>
              <w:spacing w:after="0" w:line="240" w:lineRule="auto"/>
              <w:rPr>
                <w:rFonts w:ascii="Arial" w:eastAsia="Times New Roman" w:hAnsi="Arial" w:cs="Arial"/>
                <w:b/>
                <w:sz w:val="20"/>
                <w:szCs w:val="20"/>
              </w:rPr>
            </w:pPr>
          </w:p>
        </w:tc>
        <w:tc>
          <w:tcPr>
            <w:tcW w:w="709" w:type="dxa"/>
            <w:shd w:val="clear" w:color="auto" w:fill="99CCFF"/>
            <w:vAlign w:val="center"/>
          </w:tcPr>
          <w:p w14:paraId="5B59421B" w14:textId="77777777" w:rsidR="009F613E" w:rsidRPr="009F613E" w:rsidRDefault="009F613E" w:rsidP="009F613E">
            <w:pPr>
              <w:spacing w:after="0" w:line="240" w:lineRule="auto"/>
              <w:rPr>
                <w:rFonts w:ascii="Arial" w:eastAsia="Times New Roman" w:hAnsi="Arial" w:cs="Arial"/>
                <w:b/>
                <w:sz w:val="20"/>
                <w:szCs w:val="20"/>
              </w:rPr>
            </w:pPr>
            <w:r w:rsidRPr="009F613E">
              <w:rPr>
                <w:rFonts w:ascii="Arial" w:eastAsia="Times New Roman" w:hAnsi="Arial" w:cs="Arial"/>
                <w:b/>
                <w:sz w:val="20"/>
                <w:szCs w:val="20"/>
              </w:rPr>
              <w:t>Yes</w:t>
            </w:r>
          </w:p>
        </w:tc>
        <w:tc>
          <w:tcPr>
            <w:tcW w:w="708" w:type="dxa"/>
            <w:shd w:val="clear" w:color="auto" w:fill="99CCFF"/>
            <w:vAlign w:val="center"/>
          </w:tcPr>
          <w:p w14:paraId="0A49F05C" w14:textId="77777777" w:rsidR="009F613E" w:rsidRPr="009F613E" w:rsidRDefault="009F613E" w:rsidP="009F613E">
            <w:pPr>
              <w:spacing w:after="0" w:line="240" w:lineRule="auto"/>
              <w:rPr>
                <w:rFonts w:ascii="Arial" w:eastAsia="Times New Roman" w:hAnsi="Arial" w:cs="Arial"/>
                <w:b/>
                <w:sz w:val="20"/>
                <w:szCs w:val="20"/>
              </w:rPr>
            </w:pPr>
            <w:r w:rsidRPr="009F613E">
              <w:rPr>
                <w:rFonts w:ascii="Arial" w:eastAsia="Times New Roman" w:hAnsi="Arial" w:cs="Arial"/>
                <w:b/>
                <w:sz w:val="20"/>
                <w:szCs w:val="20"/>
              </w:rPr>
              <w:t>No</w:t>
            </w:r>
          </w:p>
        </w:tc>
        <w:tc>
          <w:tcPr>
            <w:tcW w:w="5387" w:type="dxa"/>
            <w:vMerge/>
            <w:shd w:val="clear" w:color="auto" w:fill="99CCFF"/>
          </w:tcPr>
          <w:p w14:paraId="5196B823" w14:textId="77777777" w:rsidR="009F613E" w:rsidRPr="009F613E" w:rsidRDefault="009F613E" w:rsidP="009F613E">
            <w:pPr>
              <w:spacing w:after="0" w:line="240" w:lineRule="auto"/>
              <w:rPr>
                <w:rFonts w:ascii="Arial" w:eastAsia="Times New Roman" w:hAnsi="Arial" w:cs="Arial"/>
                <w:b/>
                <w:sz w:val="20"/>
                <w:szCs w:val="20"/>
              </w:rPr>
            </w:pPr>
          </w:p>
        </w:tc>
      </w:tr>
      <w:tr w:rsidR="009F613E" w:rsidRPr="009F613E" w14:paraId="7C47C1B5" w14:textId="77777777" w:rsidTr="00440219">
        <w:trPr>
          <w:cantSplit/>
          <w:trHeight w:val="886"/>
        </w:trPr>
        <w:tc>
          <w:tcPr>
            <w:tcW w:w="2978" w:type="dxa"/>
            <w:shd w:val="clear" w:color="auto" w:fill="99CCFF"/>
          </w:tcPr>
          <w:p w14:paraId="3DA4270F" w14:textId="77777777" w:rsidR="009F613E" w:rsidRPr="009F613E" w:rsidRDefault="009F613E" w:rsidP="009F613E">
            <w:pPr>
              <w:tabs>
                <w:tab w:val="center" w:pos="4153"/>
                <w:tab w:val="right" w:pos="8306"/>
              </w:tabs>
              <w:spacing w:after="0" w:line="240" w:lineRule="auto"/>
              <w:rPr>
                <w:rFonts w:ascii="Arial" w:eastAsia="Times New Roman" w:hAnsi="Arial" w:cs="Arial"/>
                <w:sz w:val="20"/>
                <w:szCs w:val="20"/>
              </w:rPr>
            </w:pPr>
          </w:p>
          <w:p w14:paraId="5D7B4A81" w14:textId="77777777" w:rsidR="009F613E" w:rsidRPr="009F613E" w:rsidRDefault="009F613E" w:rsidP="009F613E">
            <w:pPr>
              <w:tabs>
                <w:tab w:val="center" w:pos="4153"/>
                <w:tab w:val="right" w:pos="8306"/>
              </w:tabs>
              <w:spacing w:after="0" w:line="240" w:lineRule="auto"/>
              <w:rPr>
                <w:rFonts w:ascii="Arial" w:eastAsia="Times New Roman" w:hAnsi="Arial" w:cs="Arial"/>
                <w:sz w:val="20"/>
                <w:szCs w:val="20"/>
              </w:rPr>
            </w:pPr>
          </w:p>
          <w:p w14:paraId="5DE631D2" w14:textId="77777777" w:rsidR="009F613E" w:rsidRPr="009F613E" w:rsidRDefault="009F613E" w:rsidP="009F613E">
            <w:pPr>
              <w:tabs>
                <w:tab w:val="center" w:pos="4153"/>
                <w:tab w:val="right" w:pos="8306"/>
              </w:tabs>
              <w:spacing w:after="0" w:line="240" w:lineRule="auto"/>
              <w:rPr>
                <w:rFonts w:ascii="Arial" w:eastAsia="Times New Roman" w:hAnsi="Arial" w:cs="Arial"/>
                <w:sz w:val="20"/>
                <w:szCs w:val="20"/>
              </w:rPr>
            </w:pPr>
          </w:p>
          <w:p w14:paraId="631221E6" w14:textId="77777777" w:rsidR="009F613E" w:rsidRPr="009F613E" w:rsidRDefault="009F613E" w:rsidP="009F613E">
            <w:pPr>
              <w:tabs>
                <w:tab w:val="center" w:pos="4153"/>
                <w:tab w:val="right" w:pos="8306"/>
              </w:tabs>
              <w:spacing w:after="0" w:line="240" w:lineRule="auto"/>
              <w:rPr>
                <w:rFonts w:ascii="Arial" w:eastAsia="Times New Roman" w:hAnsi="Arial" w:cs="Arial"/>
                <w:sz w:val="20"/>
                <w:szCs w:val="20"/>
              </w:rPr>
            </w:pPr>
            <w:r w:rsidRPr="009F613E">
              <w:rPr>
                <w:rFonts w:ascii="Arial" w:eastAsia="Times New Roman" w:hAnsi="Arial" w:cs="Arial"/>
                <w:sz w:val="20"/>
                <w:szCs w:val="20"/>
              </w:rPr>
              <w:t>Does the individual continue to fall into any of the risk groups listed?</w:t>
            </w:r>
          </w:p>
          <w:p w14:paraId="49AB61E0" w14:textId="77777777" w:rsidR="009F613E" w:rsidRPr="009F613E" w:rsidRDefault="009F613E" w:rsidP="009F613E">
            <w:pPr>
              <w:tabs>
                <w:tab w:val="center" w:pos="4153"/>
                <w:tab w:val="right" w:pos="8306"/>
              </w:tabs>
              <w:spacing w:after="0" w:line="240" w:lineRule="auto"/>
              <w:rPr>
                <w:rFonts w:ascii="Arial" w:eastAsia="Times New Roman" w:hAnsi="Arial" w:cs="Arial"/>
                <w:sz w:val="20"/>
                <w:szCs w:val="20"/>
              </w:rPr>
            </w:pPr>
          </w:p>
        </w:tc>
        <w:tc>
          <w:tcPr>
            <w:tcW w:w="709" w:type="dxa"/>
            <w:vAlign w:val="center"/>
          </w:tcPr>
          <w:p w14:paraId="4ED6A8BD" w14:textId="77777777" w:rsidR="009F613E" w:rsidRPr="009F613E" w:rsidRDefault="009F613E" w:rsidP="009F613E">
            <w:pPr>
              <w:spacing w:after="0" w:line="240" w:lineRule="auto"/>
              <w:rPr>
                <w:rFonts w:ascii="Arial" w:eastAsia="Times New Roman" w:hAnsi="Arial" w:cs="Arial"/>
                <w:sz w:val="20"/>
                <w:szCs w:val="20"/>
              </w:rPr>
            </w:pPr>
          </w:p>
        </w:tc>
        <w:tc>
          <w:tcPr>
            <w:tcW w:w="708" w:type="dxa"/>
            <w:vAlign w:val="center"/>
          </w:tcPr>
          <w:p w14:paraId="1C1436C0" w14:textId="77777777" w:rsidR="009F613E" w:rsidRPr="009F613E" w:rsidRDefault="009F613E" w:rsidP="009F613E">
            <w:pPr>
              <w:spacing w:after="0" w:line="240" w:lineRule="auto"/>
              <w:rPr>
                <w:rFonts w:ascii="Arial" w:eastAsia="Times New Roman" w:hAnsi="Arial" w:cs="Arial"/>
                <w:sz w:val="20"/>
                <w:szCs w:val="20"/>
              </w:rPr>
            </w:pPr>
          </w:p>
        </w:tc>
        <w:tc>
          <w:tcPr>
            <w:tcW w:w="5387" w:type="dxa"/>
            <w:shd w:val="clear" w:color="auto" w:fill="FFFFFF"/>
          </w:tcPr>
          <w:p w14:paraId="4E85204B" w14:textId="77777777" w:rsidR="009F613E" w:rsidRPr="009F613E" w:rsidRDefault="009F613E" w:rsidP="009F613E">
            <w:pPr>
              <w:autoSpaceDE w:val="0"/>
              <w:autoSpaceDN w:val="0"/>
              <w:adjustRightInd w:val="0"/>
              <w:spacing w:after="0" w:line="240" w:lineRule="auto"/>
              <w:ind w:left="360"/>
              <w:rPr>
                <w:rFonts w:ascii="Arial" w:eastAsia="Times New Roman" w:hAnsi="Arial" w:cs="Arial"/>
                <w:sz w:val="20"/>
                <w:szCs w:val="20"/>
                <w:lang w:eastAsia="en-GB"/>
              </w:rPr>
            </w:pPr>
          </w:p>
          <w:p w14:paraId="6434AE18" w14:textId="77777777" w:rsidR="009F613E" w:rsidRPr="009F613E" w:rsidRDefault="009F613E" w:rsidP="009F613E">
            <w:pPr>
              <w:autoSpaceDE w:val="0"/>
              <w:autoSpaceDN w:val="0"/>
              <w:adjustRightInd w:val="0"/>
              <w:spacing w:after="0" w:line="240" w:lineRule="auto"/>
              <w:ind w:left="360"/>
              <w:rPr>
                <w:rFonts w:ascii="Arial" w:eastAsia="Times New Roman" w:hAnsi="Arial" w:cs="Arial"/>
                <w:sz w:val="20"/>
                <w:szCs w:val="20"/>
                <w:lang w:eastAsia="en-GB"/>
              </w:rPr>
            </w:pPr>
            <w:r w:rsidRPr="009F613E">
              <w:rPr>
                <w:rFonts w:ascii="Arial" w:eastAsia="Times New Roman" w:hAnsi="Arial" w:cs="Arial"/>
                <w:sz w:val="20"/>
                <w:szCs w:val="20"/>
                <w:lang w:eastAsia="en-GB"/>
              </w:rPr>
              <w:t>RISK GROUPS</w:t>
            </w:r>
          </w:p>
          <w:p w14:paraId="5407A82F" w14:textId="77777777" w:rsidR="009F613E" w:rsidRPr="009F613E" w:rsidRDefault="009F613E" w:rsidP="009F613E">
            <w:pPr>
              <w:autoSpaceDE w:val="0"/>
              <w:autoSpaceDN w:val="0"/>
              <w:adjustRightInd w:val="0"/>
              <w:spacing w:after="0" w:line="240" w:lineRule="auto"/>
              <w:ind w:left="360"/>
              <w:rPr>
                <w:rFonts w:ascii="Arial" w:eastAsia="Times New Roman" w:hAnsi="Arial" w:cs="Arial"/>
                <w:sz w:val="20"/>
                <w:szCs w:val="20"/>
                <w:lang w:eastAsia="en-GB"/>
              </w:rPr>
            </w:pPr>
          </w:p>
          <w:p w14:paraId="44CBE845" w14:textId="77777777" w:rsidR="009F613E" w:rsidRPr="009F613E" w:rsidRDefault="009F613E" w:rsidP="009F613E">
            <w:pPr>
              <w:numPr>
                <w:ilvl w:val="0"/>
                <w:numId w:val="2"/>
              </w:numPr>
              <w:autoSpaceDE w:val="0"/>
              <w:autoSpaceDN w:val="0"/>
              <w:adjustRightInd w:val="0"/>
              <w:spacing w:after="0" w:line="240" w:lineRule="auto"/>
              <w:rPr>
                <w:rFonts w:ascii="Arial" w:eastAsia="Times New Roman" w:hAnsi="Arial" w:cs="Arial"/>
                <w:sz w:val="20"/>
                <w:szCs w:val="20"/>
                <w:lang w:eastAsia="en-GB"/>
              </w:rPr>
            </w:pPr>
            <w:r w:rsidRPr="009F613E">
              <w:rPr>
                <w:rFonts w:ascii="Arial" w:eastAsia="Times New Roman" w:hAnsi="Arial" w:cs="Arial"/>
                <w:sz w:val="20"/>
                <w:szCs w:val="20"/>
                <w:lang w:eastAsia="en-GB"/>
              </w:rPr>
              <w:t xml:space="preserve">Individuals with the underlying medical conditions, such as: </w:t>
            </w:r>
          </w:p>
          <w:p w14:paraId="5D9A66B2" w14:textId="77777777" w:rsidR="009F613E" w:rsidRPr="009F613E" w:rsidRDefault="009F613E" w:rsidP="009F613E">
            <w:pPr>
              <w:autoSpaceDE w:val="0"/>
              <w:autoSpaceDN w:val="0"/>
              <w:adjustRightInd w:val="0"/>
              <w:spacing w:after="0" w:line="240" w:lineRule="auto"/>
              <w:ind w:left="720" w:hanging="360"/>
              <w:rPr>
                <w:rFonts w:ascii="Arial" w:eastAsia="Times New Roman" w:hAnsi="Arial" w:cs="Arial"/>
                <w:sz w:val="20"/>
                <w:szCs w:val="20"/>
                <w:lang w:eastAsia="en-GB"/>
              </w:rPr>
            </w:pPr>
            <w:r w:rsidRPr="009F613E">
              <w:rPr>
                <w:rFonts w:ascii="Arial" w:eastAsia="Times New Roman" w:hAnsi="Arial" w:cs="Arial"/>
                <w:sz w:val="20"/>
                <w:szCs w:val="20"/>
                <w:lang w:eastAsia="en-GB"/>
              </w:rPr>
              <w:t xml:space="preserve">• Chronic lung disease </w:t>
            </w:r>
          </w:p>
          <w:p w14:paraId="0762AD62" w14:textId="77777777" w:rsidR="009F613E" w:rsidRPr="009F613E" w:rsidRDefault="009F613E" w:rsidP="009F613E">
            <w:pPr>
              <w:autoSpaceDE w:val="0"/>
              <w:autoSpaceDN w:val="0"/>
              <w:adjustRightInd w:val="0"/>
              <w:spacing w:after="0" w:line="240" w:lineRule="auto"/>
              <w:ind w:left="720" w:hanging="360"/>
              <w:rPr>
                <w:rFonts w:ascii="Arial" w:eastAsia="Times New Roman" w:hAnsi="Arial" w:cs="Arial"/>
                <w:sz w:val="20"/>
                <w:szCs w:val="20"/>
                <w:lang w:eastAsia="en-GB"/>
              </w:rPr>
            </w:pPr>
            <w:r w:rsidRPr="009F613E">
              <w:rPr>
                <w:rFonts w:ascii="Arial" w:eastAsia="Times New Roman" w:hAnsi="Arial" w:cs="Arial"/>
                <w:sz w:val="20"/>
                <w:szCs w:val="20"/>
                <w:lang w:eastAsia="en-GB"/>
              </w:rPr>
              <w:t xml:space="preserve">• Chronic heart disease </w:t>
            </w:r>
          </w:p>
          <w:p w14:paraId="6FA23F99" w14:textId="77777777" w:rsidR="009F613E" w:rsidRPr="009F613E" w:rsidRDefault="009F613E" w:rsidP="009F613E">
            <w:pPr>
              <w:autoSpaceDE w:val="0"/>
              <w:autoSpaceDN w:val="0"/>
              <w:adjustRightInd w:val="0"/>
              <w:spacing w:after="0" w:line="240" w:lineRule="auto"/>
              <w:ind w:left="720" w:hanging="360"/>
              <w:rPr>
                <w:rFonts w:ascii="Arial" w:eastAsia="Times New Roman" w:hAnsi="Arial" w:cs="Arial"/>
                <w:sz w:val="20"/>
                <w:szCs w:val="20"/>
                <w:lang w:eastAsia="en-GB"/>
              </w:rPr>
            </w:pPr>
            <w:r w:rsidRPr="009F613E">
              <w:rPr>
                <w:rFonts w:ascii="Arial" w:eastAsia="Times New Roman" w:hAnsi="Arial" w:cs="Arial"/>
                <w:sz w:val="20"/>
                <w:szCs w:val="20"/>
                <w:lang w:eastAsia="en-GB"/>
              </w:rPr>
              <w:t xml:space="preserve">• Chronic kidney disease </w:t>
            </w:r>
          </w:p>
          <w:p w14:paraId="3E6EB6DC" w14:textId="77777777" w:rsidR="009F613E" w:rsidRPr="009F613E" w:rsidRDefault="009F613E" w:rsidP="009F613E">
            <w:pPr>
              <w:autoSpaceDE w:val="0"/>
              <w:autoSpaceDN w:val="0"/>
              <w:adjustRightInd w:val="0"/>
              <w:spacing w:after="0" w:line="240" w:lineRule="auto"/>
              <w:ind w:left="720" w:hanging="360"/>
              <w:rPr>
                <w:rFonts w:ascii="Arial" w:eastAsia="Times New Roman" w:hAnsi="Arial" w:cs="Arial"/>
                <w:sz w:val="20"/>
                <w:szCs w:val="20"/>
                <w:lang w:eastAsia="en-GB"/>
              </w:rPr>
            </w:pPr>
            <w:r w:rsidRPr="009F613E">
              <w:rPr>
                <w:rFonts w:ascii="Arial" w:eastAsia="Times New Roman" w:hAnsi="Arial" w:cs="Arial"/>
                <w:sz w:val="20"/>
                <w:szCs w:val="20"/>
                <w:lang w:eastAsia="en-GB"/>
              </w:rPr>
              <w:t xml:space="preserve">• Chronic liver disease </w:t>
            </w:r>
          </w:p>
          <w:p w14:paraId="3869ED84" w14:textId="77777777" w:rsidR="009F613E" w:rsidRPr="009F613E" w:rsidRDefault="009F613E" w:rsidP="009F613E">
            <w:pPr>
              <w:autoSpaceDE w:val="0"/>
              <w:autoSpaceDN w:val="0"/>
              <w:adjustRightInd w:val="0"/>
              <w:spacing w:after="0" w:line="240" w:lineRule="auto"/>
              <w:ind w:left="720" w:hanging="360"/>
              <w:rPr>
                <w:rFonts w:ascii="Arial" w:eastAsia="Times New Roman" w:hAnsi="Arial" w:cs="Arial"/>
                <w:sz w:val="20"/>
                <w:szCs w:val="20"/>
                <w:lang w:eastAsia="en-GB"/>
              </w:rPr>
            </w:pPr>
            <w:r w:rsidRPr="009F613E">
              <w:rPr>
                <w:rFonts w:ascii="Arial" w:eastAsia="Times New Roman" w:hAnsi="Arial" w:cs="Arial"/>
                <w:sz w:val="20"/>
                <w:szCs w:val="20"/>
                <w:lang w:eastAsia="en-GB"/>
              </w:rPr>
              <w:t xml:space="preserve">• Chronic neurological disease </w:t>
            </w:r>
          </w:p>
          <w:p w14:paraId="52C9A164" w14:textId="77777777" w:rsidR="009F613E" w:rsidRPr="009F613E" w:rsidRDefault="009F613E" w:rsidP="009F613E">
            <w:pPr>
              <w:autoSpaceDE w:val="0"/>
              <w:autoSpaceDN w:val="0"/>
              <w:adjustRightInd w:val="0"/>
              <w:spacing w:after="0" w:line="240" w:lineRule="auto"/>
              <w:ind w:left="720" w:hanging="360"/>
              <w:rPr>
                <w:rFonts w:ascii="Arial" w:eastAsia="Times New Roman" w:hAnsi="Arial" w:cs="Arial"/>
                <w:sz w:val="20"/>
                <w:szCs w:val="20"/>
                <w:lang w:eastAsia="en-GB"/>
              </w:rPr>
            </w:pPr>
            <w:r w:rsidRPr="009F613E">
              <w:rPr>
                <w:rFonts w:ascii="Arial" w:eastAsia="Times New Roman" w:hAnsi="Arial" w:cs="Arial"/>
                <w:sz w:val="20"/>
                <w:szCs w:val="20"/>
                <w:lang w:eastAsia="en-GB"/>
              </w:rPr>
              <w:t xml:space="preserve">• Immunosuppression (whether caused by disease or treatment) </w:t>
            </w:r>
          </w:p>
          <w:p w14:paraId="1C415B43" w14:textId="77777777" w:rsidR="009F613E" w:rsidRPr="009F613E" w:rsidRDefault="009F613E" w:rsidP="009F613E">
            <w:pPr>
              <w:autoSpaceDE w:val="0"/>
              <w:autoSpaceDN w:val="0"/>
              <w:adjustRightInd w:val="0"/>
              <w:spacing w:after="0" w:line="240" w:lineRule="auto"/>
              <w:ind w:left="720" w:hanging="360"/>
              <w:rPr>
                <w:rFonts w:ascii="Arial" w:eastAsia="Times New Roman" w:hAnsi="Arial" w:cs="Arial"/>
                <w:sz w:val="20"/>
                <w:szCs w:val="20"/>
                <w:lang w:eastAsia="en-GB"/>
              </w:rPr>
            </w:pPr>
            <w:r w:rsidRPr="009F613E">
              <w:rPr>
                <w:rFonts w:ascii="Arial" w:eastAsia="Times New Roman" w:hAnsi="Arial" w:cs="Arial"/>
                <w:sz w:val="20"/>
                <w:szCs w:val="20"/>
                <w:lang w:eastAsia="en-GB"/>
              </w:rPr>
              <w:t xml:space="preserve">• Diabetes mellitus </w:t>
            </w:r>
          </w:p>
          <w:p w14:paraId="1256DC54" w14:textId="77777777" w:rsidR="009F613E" w:rsidRPr="009F613E" w:rsidRDefault="009F613E" w:rsidP="009F613E">
            <w:pPr>
              <w:numPr>
                <w:ilvl w:val="0"/>
                <w:numId w:val="2"/>
              </w:numPr>
              <w:autoSpaceDE w:val="0"/>
              <w:autoSpaceDN w:val="0"/>
              <w:adjustRightInd w:val="0"/>
              <w:spacing w:after="0" w:line="240" w:lineRule="auto"/>
              <w:rPr>
                <w:rFonts w:ascii="Arial" w:eastAsia="Times New Roman" w:hAnsi="Arial" w:cs="Arial"/>
                <w:sz w:val="20"/>
                <w:szCs w:val="20"/>
                <w:lang w:eastAsia="en-GB"/>
              </w:rPr>
            </w:pPr>
            <w:r w:rsidRPr="009F613E">
              <w:rPr>
                <w:rFonts w:ascii="Arial" w:eastAsia="Times New Roman" w:hAnsi="Arial" w:cs="Arial"/>
                <w:sz w:val="20"/>
                <w:szCs w:val="20"/>
                <w:lang w:eastAsia="en-GB"/>
              </w:rPr>
              <w:t>Individuals who have required regular medical treatment for their asthma within the past three years.</w:t>
            </w:r>
          </w:p>
          <w:p w14:paraId="294F44D4" w14:textId="77777777" w:rsidR="009F613E" w:rsidRPr="009F613E" w:rsidRDefault="009F613E" w:rsidP="009F613E">
            <w:pPr>
              <w:numPr>
                <w:ilvl w:val="0"/>
                <w:numId w:val="2"/>
              </w:numPr>
              <w:autoSpaceDE w:val="0"/>
              <w:autoSpaceDN w:val="0"/>
              <w:adjustRightInd w:val="0"/>
              <w:spacing w:after="0" w:line="240" w:lineRule="auto"/>
              <w:rPr>
                <w:rFonts w:ascii="Arial" w:eastAsia="Times New Roman" w:hAnsi="Arial" w:cs="Arial"/>
                <w:sz w:val="20"/>
                <w:szCs w:val="20"/>
                <w:lang w:eastAsia="en-GB"/>
              </w:rPr>
            </w:pPr>
            <w:r w:rsidRPr="009F613E">
              <w:rPr>
                <w:rFonts w:ascii="Arial" w:eastAsia="Times New Roman" w:hAnsi="Arial" w:cs="Arial"/>
                <w:sz w:val="20"/>
                <w:szCs w:val="20"/>
                <w:lang w:eastAsia="en-GB"/>
              </w:rPr>
              <w:t xml:space="preserve">Pregnant women </w:t>
            </w:r>
          </w:p>
          <w:p w14:paraId="61104956" w14:textId="77777777" w:rsidR="009F613E" w:rsidRPr="009F613E" w:rsidRDefault="009F613E" w:rsidP="009F613E">
            <w:pPr>
              <w:numPr>
                <w:ilvl w:val="0"/>
                <w:numId w:val="2"/>
              </w:numPr>
              <w:autoSpaceDE w:val="0"/>
              <w:autoSpaceDN w:val="0"/>
              <w:adjustRightInd w:val="0"/>
              <w:spacing w:after="0" w:line="240" w:lineRule="auto"/>
              <w:rPr>
                <w:rFonts w:ascii="Arial" w:eastAsia="Times New Roman" w:hAnsi="Arial" w:cs="Arial"/>
                <w:sz w:val="20"/>
                <w:szCs w:val="20"/>
                <w:lang w:eastAsia="en-GB"/>
              </w:rPr>
            </w:pPr>
            <w:r w:rsidRPr="009F613E">
              <w:rPr>
                <w:rFonts w:ascii="Arial" w:eastAsia="Times New Roman" w:hAnsi="Arial" w:cs="Arial"/>
                <w:sz w:val="20"/>
                <w:szCs w:val="20"/>
                <w:lang w:eastAsia="en-GB"/>
              </w:rPr>
              <w:t xml:space="preserve">People aged 70 years and older </w:t>
            </w:r>
          </w:p>
          <w:p w14:paraId="48DA5DA8" w14:textId="77777777" w:rsidR="009F613E" w:rsidRPr="009F613E" w:rsidRDefault="009F613E" w:rsidP="009F613E">
            <w:pPr>
              <w:autoSpaceDE w:val="0"/>
              <w:autoSpaceDN w:val="0"/>
              <w:adjustRightInd w:val="0"/>
              <w:spacing w:after="0" w:line="240" w:lineRule="auto"/>
              <w:ind w:left="360"/>
              <w:rPr>
                <w:rFonts w:ascii="Arial" w:eastAsia="Times New Roman" w:hAnsi="Arial" w:cs="Arial"/>
                <w:sz w:val="20"/>
                <w:szCs w:val="20"/>
              </w:rPr>
            </w:pPr>
          </w:p>
        </w:tc>
      </w:tr>
      <w:tr w:rsidR="009F613E" w:rsidRPr="009F613E" w14:paraId="587F25E8" w14:textId="77777777" w:rsidTr="00440219">
        <w:trPr>
          <w:cantSplit/>
          <w:trHeight w:val="274"/>
          <w:tblHeader/>
        </w:trPr>
        <w:tc>
          <w:tcPr>
            <w:tcW w:w="2978" w:type="dxa"/>
            <w:vMerge w:val="restart"/>
            <w:tcBorders>
              <w:top w:val="single" w:sz="4" w:space="0" w:color="auto"/>
              <w:left w:val="single" w:sz="4" w:space="0" w:color="auto"/>
              <w:bottom w:val="single" w:sz="4" w:space="0" w:color="auto"/>
              <w:right w:val="single" w:sz="4" w:space="0" w:color="auto"/>
            </w:tcBorders>
            <w:shd w:val="clear" w:color="auto" w:fill="99CCFF"/>
            <w:vAlign w:val="center"/>
          </w:tcPr>
          <w:p w14:paraId="67DF2820" w14:textId="77777777" w:rsidR="009F613E" w:rsidRPr="009F613E" w:rsidRDefault="009F613E" w:rsidP="009F613E">
            <w:pPr>
              <w:spacing w:after="0" w:line="240" w:lineRule="auto"/>
              <w:rPr>
                <w:rFonts w:ascii="Arial" w:eastAsia="Times New Roman" w:hAnsi="Arial" w:cs="Arial"/>
                <w:b/>
                <w:sz w:val="20"/>
                <w:szCs w:val="20"/>
              </w:rPr>
            </w:pPr>
            <w:r w:rsidRPr="009F613E">
              <w:rPr>
                <w:rFonts w:ascii="Arial" w:eastAsia="Times New Roman" w:hAnsi="Arial" w:cs="Arial"/>
                <w:b/>
                <w:sz w:val="20"/>
                <w:szCs w:val="20"/>
              </w:rPr>
              <w:t>OCCUPATIONAL EXPOSURES IN PATIENT AREAS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14:paraId="771338B3" w14:textId="77777777" w:rsidR="009F613E" w:rsidRPr="009F613E" w:rsidRDefault="009F613E" w:rsidP="009F613E">
            <w:pPr>
              <w:spacing w:after="0" w:line="240" w:lineRule="auto"/>
              <w:rPr>
                <w:rFonts w:ascii="Arial" w:eastAsia="Times New Roman" w:hAnsi="Arial" w:cs="Arial"/>
                <w:b/>
                <w:sz w:val="20"/>
                <w:szCs w:val="20"/>
              </w:rPr>
            </w:pPr>
            <w:r w:rsidRPr="009F613E">
              <w:rPr>
                <w:rFonts w:ascii="Arial" w:eastAsia="Times New Roman" w:hAnsi="Arial" w:cs="Arial"/>
                <w:b/>
                <w:sz w:val="20"/>
                <w:szCs w:val="20"/>
              </w:rPr>
              <w:t>Tick answer</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99CCFF"/>
            <w:vAlign w:val="center"/>
          </w:tcPr>
          <w:p w14:paraId="37732C81" w14:textId="77777777" w:rsidR="009F613E" w:rsidRPr="009F613E" w:rsidRDefault="009F613E" w:rsidP="009F613E">
            <w:pPr>
              <w:spacing w:after="0" w:line="240" w:lineRule="auto"/>
              <w:rPr>
                <w:rFonts w:ascii="Arial" w:eastAsia="Times New Roman" w:hAnsi="Arial" w:cs="Arial"/>
                <w:b/>
                <w:sz w:val="20"/>
                <w:szCs w:val="20"/>
              </w:rPr>
            </w:pPr>
            <w:r w:rsidRPr="009F613E">
              <w:rPr>
                <w:rFonts w:ascii="Arial" w:eastAsia="Times New Roman" w:hAnsi="Arial" w:cs="Arial"/>
                <w:b/>
                <w:sz w:val="20"/>
                <w:szCs w:val="20"/>
              </w:rPr>
              <w:t>Notes</w:t>
            </w:r>
          </w:p>
        </w:tc>
      </w:tr>
      <w:tr w:rsidR="009F613E" w:rsidRPr="009F613E" w14:paraId="4F3A0AA3" w14:textId="77777777" w:rsidTr="00440219">
        <w:trPr>
          <w:cantSplit/>
          <w:trHeight w:val="275"/>
          <w:tblHeader/>
        </w:trPr>
        <w:tc>
          <w:tcPr>
            <w:tcW w:w="2978" w:type="dxa"/>
            <w:vMerge/>
            <w:shd w:val="clear" w:color="auto" w:fill="99CCFF"/>
          </w:tcPr>
          <w:p w14:paraId="20DE1557" w14:textId="77777777" w:rsidR="009F613E" w:rsidRPr="009F613E" w:rsidRDefault="009F613E" w:rsidP="009F613E">
            <w:pPr>
              <w:spacing w:after="0" w:line="240" w:lineRule="auto"/>
              <w:rPr>
                <w:rFonts w:ascii="Arial" w:eastAsia="Times New Roman" w:hAnsi="Arial" w:cs="Arial"/>
                <w:b/>
                <w:sz w:val="20"/>
                <w:szCs w:val="20"/>
              </w:rPr>
            </w:pPr>
          </w:p>
        </w:tc>
        <w:tc>
          <w:tcPr>
            <w:tcW w:w="709" w:type="dxa"/>
            <w:shd w:val="clear" w:color="auto" w:fill="99CCFF"/>
            <w:vAlign w:val="center"/>
          </w:tcPr>
          <w:p w14:paraId="02E57F34" w14:textId="77777777" w:rsidR="009F613E" w:rsidRPr="009F613E" w:rsidRDefault="009F613E" w:rsidP="009F613E">
            <w:pPr>
              <w:spacing w:after="0" w:line="240" w:lineRule="auto"/>
              <w:rPr>
                <w:rFonts w:ascii="Arial" w:eastAsia="Times New Roman" w:hAnsi="Arial" w:cs="Arial"/>
                <w:b/>
                <w:sz w:val="20"/>
                <w:szCs w:val="20"/>
              </w:rPr>
            </w:pPr>
            <w:r w:rsidRPr="009F613E">
              <w:rPr>
                <w:rFonts w:ascii="Arial" w:eastAsia="Times New Roman" w:hAnsi="Arial" w:cs="Arial"/>
                <w:b/>
                <w:sz w:val="20"/>
                <w:szCs w:val="20"/>
              </w:rPr>
              <w:t>Yes</w:t>
            </w:r>
          </w:p>
        </w:tc>
        <w:tc>
          <w:tcPr>
            <w:tcW w:w="708" w:type="dxa"/>
            <w:shd w:val="clear" w:color="auto" w:fill="99CCFF"/>
            <w:vAlign w:val="center"/>
          </w:tcPr>
          <w:p w14:paraId="394DA424" w14:textId="77777777" w:rsidR="009F613E" w:rsidRPr="009F613E" w:rsidRDefault="009F613E" w:rsidP="009F613E">
            <w:pPr>
              <w:spacing w:after="0" w:line="240" w:lineRule="auto"/>
              <w:rPr>
                <w:rFonts w:ascii="Arial" w:eastAsia="Times New Roman" w:hAnsi="Arial" w:cs="Arial"/>
                <w:b/>
                <w:sz w:val="20"/>
                <w:szCs w:val="20"/>
              </w:rPr>
            </w:pPr>
            <w:r w:rsidRPr="009F613E">
              <w:rPr>
                <w:rFonts w:ascii="Arial" w:eastAsia="Times New Roman" w:hAnsi="Arial" w:cs="Arial"/>
                <w:b/>
                <w:sz w:val="20"/>
                <w:szCs w:val="20"/>
              </w:rPr>
              <w:t>No</w:t>
            </w:r>
          </w:p>
        </w:tc>
        <w:tc>
          <w:tcPr>
            <w:tcW w:w="5387" w:type="dxa"/>
            <w:vMerge/>
            <w:shd w:val="clear" w:color="auto" w:fill="99CCFF"/>
          </w:tcPr>
          <w:p w14:paraId="729EC009" w14:textId="77777777" w:rsidR="009F613E" w:rsidRPr="009F613E" w:rsidRDefault="009F613E" w:rsidP="009F613E">
            <w:pPr>
              <w:spacing w:after="0" w:line="240" w:lineRule="auto"/>
              <w:rPr>
                <w:rFonts w:ascii="Arial" w:eastAsia="Times New Roman" w:hAnsi="Arial" w:cs="Arial"/>
                <w:b/>
                <w:sz w:val="20"/>
                <w:szCs w:val="20"/>
              </w:rPr>
            </w:pPr>
          </w:p>
        </w:tc>
      </w:tr>
      <w:tr w:rsidR="009F613E" w:rsidRPr="009F613E" w14:paraId="04F9EC6D" w14:textId="77777777" w:rsidTr="00440219">
        <w:trPr>
          <w:cantSplit/>
          <w:trHeight w:val="886"/>
        </w:trPr>
        <w:tc>
          <w:tcPr>
            <w:tcW w:w="2978" w:type="dxa"/>
            <w:shd w:val="clear" w:color="auto" w:fill="99CCFF"/>
          </w:tcPr>
          <w:p w14:paraId="00B6E251" w14:textId="77777777" w:rsidR="009F613E" w:rsidRPr="009F613E" w:rsidRDefault="009F613E" w:rsidP="009F613E">
            <w:pPr>
              <w:tabs>
                <w:tab w:val="center" w:pos="4153"/>
                <w:tab w:val="right" w:pos="8306"/>
              </w:tabs>
              <w:spacing w:after="0" w:line="240" w:lineRule="auto"/>
              <w:rPr>
                <w:rFonts w:ascii="Arial" w:eastAsia="Times New Roman" w:hAnsi="Arial" w:cs="Arial"/>
                <w:sz w:val="20"/>
                <w:szCs w:val="20"/>
              </w:rPr>
            </w:pPr>
          </w:p>
          <w:p w14:paraId="0314DB67" w14:textId="77777777" w:rsidR="009F613E" w:rsidRPr="009F613E" w:rsidRDefault="009F613E" w:rsidP="009F613E">
            <w:pPr>
              <w:tabs>
                <w:tab w:val="center" w:pos="4153"/>
                <w:tab w:val="right" w:pos="8306"/>
              </w:tabs>
              <w:spacing w:after="0" w:line="240" w:lineRule="auto"/>
              <w:rPr>
                <w:rFonts w:ascii="Arial" w:eastAsia="Times New Roman" w:hAnsi="Arial" w:cs="Arial"/>
                <w:sz w:val="20"/>
                <w:szCs w:val="20"/>
              </w:rPr>
            </w:pPr>
            <w:r w:rsidRPr="009F613E">
              <w:rPr>
                <w:rFonts w:ascii="Arial" w:eastAsia="Times New Roman" w:hAnsi="Arial" w:cs="Arial"/>
                <w:sz w:val="20"/>
                <w:szCs w:val="20"/>
              </w:rPr>
              <w:t>Does the individual’s job role involve regular work in patient areas/regular patient contact?</w:t>
            </w:r>
          </w:p>
          <w:p w14:paraId="5231A4B5" w14:textId="77777777" w:rsidR="009F613E" w:rsidRPr="009F613E" w:rsidRDefault="009F613E" w:rsidP="009F613E">
            <w:pPr>
              <w:tabs>
                <w:tab w:val="center" w:pos="4153"/>
                <w:tab w:val="right" w:pos="8306"/>
              </w:tabs>
              <w:spacing w:after="0" w:line="240" w:lineRule="auto"/>
              <w:rPr>
                <w:rFonts w:ascii="Arial" w:eastAsia="Times New Roman" w:hAnsi="Arial" w:cs="Arial"/>
                <w:sz w:val="20"/>
                <w:szCs w:val="20"/>
              </w:rPr>
            </w:pPr>
          </w:p>
        </w:tc>
        <w:tc>
          <w:tcPr>
            <w:tcW w:w="709" w:type="dxa"/>
            <w:vAlign w:val="center"/>
          </w:tcPr>
          <w:p w14:paraId="5588921F" w14:textId="77777777" w:rsidR="009F613E" w:rsidRPr="009F613E" w:rsidRDefault="009F613E" w:rsidP="009F613E">
            <w:pPr>
              <w:spacing w:after="0" w:line="240" w:lineRule="auto"/>
              <w:rPr>
                <w:rFonts w:ascii="Arial" w:eastAsia="Times New Roman" w:hAnsi="Arial" w:cs="Arial"/>
                <w:sz w:val="20"/>
                <w:szCs w:val="20"/>
              </w:rPr>
            </w:pPr>
          </w:p>
        </w:tc>
        <w:tc>
          <w:tcPr>
            <w:tcW w:w="708" w:type="dxa"/>
            <w:vAlign w:val="center"/>
          </w:tcPr>
          <w:p w14:paraId="735AA319" w14:textId="77777777" w:rsidR="009F613E" w:rsidRPr="009F613E" w:rsidRDefault="009F613E" w:rsidP="009F613E">
            <w:pPr>
              <w:spacing w:after="0" w:line="240" w:lineRule="auto"/>
              <w:rPr>
                <w:rFonts w:ascii="Arial" w:eastAsia="Times New Roman" w:hAnsi="Arial" w:cs="Arial"/>
                <w:sz w:val="20"/>
                <w:szCs w:val="20"/>
              </w:rPr>
            </w:pPr>
          </w:p>
        </w:tc>
        <w:tc>
          <w:tcPr>
            <w:tcW w:w="5387" w:type="dxa"/>
            <w:shd w:val="clear" w:color="auto" w:fill="FFFFFF"/>
          </w:tcPr>
          <w:p w14:paraId="772FEF3D" w14:textId="77777777" w:rsidR="009F613E" w:rsidRPr="009F613E" w:rsidRDefault="009F613E" w:rsidP="009F613E">
            <w:pPr>
              <w:spacing w:after="0" w:line="240" w:lineRule="auto"/>
              <w:ind w:right="26"/>
              <w:rPr>
                <w:rFonts w:ascii="Arial" w:eastAsia="Times New Roman" w:hAnsi="Arial" w:cs="Arial"/>
                <w:sz w:val="20"/>
                <w:szCs w:val="20"/>
              </w:rPr>
            </w:pPr>
          </w:p>
        </w:tc>
      </w:tr>
      <w:tr w:rsidR="009F613E" w:rsidRPr="009F613E" w14:paraId="02B764B6" w14:textId="77777777" w:rsidTr="00440219">
        <w:tblPrEx>
          <w:tblLook w:val="01E0" w:firstRow="1" w:lastRow="1" w:firstColumn="1" w:lastColumn="1" w:noHBand="0" w:noVBand="0"/>
        </w:tblPrEx>
        <w:tc>
          <w:tcPr>
            <w:tcW w:w="9782" w:type="dxa"/>
            <w:gridSpan w:val="4"/>
            <w:shd w:val="clear" w:color="auto" w:fill="99CCFF"/>
          </w:tcPr>
          <w:p w14:paraId="02EFCF6B" w14:textId="77777777" w:rsidR="009F613E" w:rsidRPr="009F613E" w:rsidRDefault="009F613E" w:rsidP="009F613E">
            <w:pPr>
              <w:spacing w:before="60" w:after="60" w:line="240" w:lineRule="auto"/>
              <w:rPr>
                <w:rFonts w:ascii="Arial" w:eastAsia="Times New Roman" w:hAnsi="Arial" w:cs="Arial"/>
                <w:b/>
                <w:sz w:val="20"/>
                <w:szCs w:val="20"/>
              </w:rPr>
            </w:pPr>
            <w:r w:rsidRPr="009F613E">
              <w:rPr>
                <w:rFonts w:ascii="Arial" w:eastAsia="Times New Roman" w:hAnsi="Arial" w:cs="Arial"/>
                <w:b/>
                <w:sz w:val="20"/>
                <w:szCs w:val="20"/>
              </w:rPr>
              <w:t xml:space="preserve">If the answer is “yes” to both of the above questions, please complete the risk assessment algorithm and proceed with individual assessment.   </w:t>
            </w:r>
          </w:p>
          <w:p w14:paraId="44F4E9BA" w14:textId="77777777" w:rsidR="009F613E" w:rsidRPr="009F613E" w:rsidRDefault="009F613E" w:rsidP="009F613E">
            <w:pPr>
              <w:spacing w:before="60" w:after="60" w:line="240" w:lineRule="auto"/>
              <w:rPr>
                <w:rFonts w:ascii="Arial" w:eastAsia="Times New Roman" w:hAnsi="Arial" w:cs="Arial"/>
                <w:b/>
                <w:sz w:val="20"/>
                <w:szCs w:val="20"/>
              </w:rPr>
            </w:pPr>
            <w:r w:rsidRPr="009F613E">
              <w:rPr>
                <w:rFonts w:ascii="Arial" w:eastAsia="Times New Roman" w:hAnsi="Arial" w:cs="Arial"/>
                <w:b/>
                <w:sz w:val="20"/>
                <w:szCs w:val="20"/>
              </w:rPr>
              <w:t>If the answer is “no” to one or both of the above questions, an individual risk assessment is not required but staff should follow general infection control guidance as follows: -</w:t>
            </w:r>
          </w:p>
        </w:tc>
      </w:tr>
      <w:tr w:rsidR="009F613E" w:rsidRPr="009F613E" w14:paraId="3561E13C" w14:textId="77777777" w:rsidTr="00440219">
        <w:tblPrEx>
          <w:tblLook w:val="01E0" w:firstRow="1" w:lastRow="1" w:firstColumn="1" w:lastColumn="1" w:noHBand="0" w:noVBand="0"/>
        </w:tblPrEx>
        <w:tc>
          <w:tcPr>
            <w:tcW w:w="9782" w:type="dxa"/>
            <w:gridSpan w:val="4"/>
          </w:tcPr>
          <w:p w14:paraId="509F3FF5" w14:textId="77777777" w:rsidR="009F613E" w:rsidRPr="009F613E" w:rsidRDefault="009F613E" w:rsidP="009F613E">
            <w:pPr>
              <w:autoSpaceDE w:val="0"/>
              <w:autoSpaceDN w:val="0"/>
              <w:adjustRightInd w:val="0"/>
              <w:spacing w:after="0" w:line="240" w:lineRule="auto"/>
              <w:ind w:left="720"/>
              <w:rPr>
                <w:rFonts w:ascii="Arial" w:eastAsia="Times New Roman" w:hAnsi="Arial" w:cs="Arial"/>
                <w:sz w:val="20"/>
                <w:szCs w:val="20"/>
                <w:lang w:eastAsia="en-GB"/>
              </w:rPr>
            </w:pPr>
          </w:p>
          <w:p w14:paraId="0865696F" w14:textId="77777777" w:rsidR="009F613E" w:rsidRPr="009F613E" w:rsidRDefault="009F613E" w:rsidP="009F613E">
            <w:pPr>
              <w:numPr>
                <w:ilvl w:val="0"/>
                <w:numId w:val="3"/>
              </w:numPr>
              <w:autoSpaceDE w:val="0"/>
              <w:autoSpaceDN w:val="0"/>
              <w:adjustRightInd w:val="0"/>
              <w:spacing w:after="0" w:line="240" w:lineRule="auto"/>
              <w:rPr>
                <w:rFonts w:ascii="Arial" w:eastAsia="Times New Roman" w:hAnsi="Arial" w:cs="Arial"/>
                <w:sz w:val="20"/>
                <w:szCs w:val="20"/>
                <w:lang w:eastAsia="en-GB"/>
              </w:rPr>
            </w:pPr>
            <w:r w:rsidRPr="009F613E">
              <w:rPr>
                <w:rFonts w:ascii="Arial" w:eastAsia="Times New Roman" w:hAnsi="Arial" w:cs="Arial"/>
                <w:sz w:val="20"/>
                <w:szCs w:val="20"/>
                <w:lang w:eastAsia="en-GB"/>
              </w:rPr>
              <w:t xml:space="preserve">Observe good hand hygiene, with frequent use of soap and water or alcohol-containing gel; </w:t>
            </w:r>
          </w:p>
          <w:p w14:paraId="358A801F" w14:textId="77777777" w:rsidR="009F613E" w:rsidRPr="009F613E" w:rsidRDefault="009F613E" w:rsidP="009F613E">
            <w:pPr>
              <w:numPr>
                <w:ilvl w:val="0"/>
                <w:numId w:val="3"/>
              </w:numPr>
              <w:autoSpaceDE w:val="0"/>
              <w:autoSpaceDN w:val="0"/>
              <w:adjustRightInd w:val="0"/>
              <w:spacing w:after="0" w:line="240" w:lineRule="auto"/>
              <w:rPr>
                <w:rFonts w:ascii="Arial" w:eastAsia="Times New Roman" w:hAnsi="Arial" w:cs="Arial"/>
                <w:sz w:val="20"/>
                <w:szCs w:val="20"/>
                <w:lang w:eastAsia="en-GB"/>
              </w:rPr>
            </w:pPr>
            <w:r w:rsidRPr="009F613E">
              <w:rPr>
                <w:rFonts w:ascii="Arial" w:eastAsia="Times New Roman" w:hAnsi="Arial" w:cs="Arial"/>
                <w:sz w:val="20"/>
                <w:szCs w:val="20"/>
                <w:lang w:eastAsia="en-GB"/>
              </w:rPr>
              <w:t>Use appropriate personal protective equipment if required for clinical care</w:t>
            </w:r>
          </w:p>
          <w:p w14:paraId="1D61F2F7" w14:textId="77777777" w:rsidR="009F613E" w:rsidRPr="009F613E" w:rsidRDefault="009F613E" w:rsidP="009F613E">
            <w:pPr>
              <w:numPr>
                <w:ilvl w:val="0"/>
                <w:numId w:val="3"/>
              </w:numPr>
              <w:autoSpaceDE w:val="0"/>
              <w:autoSpaceDN w:val="0"/>
              <w:adjustRightInd w:val="0"/>
              <w:spacing w:after="0" w:line="240" w:lineRule="auto"/>
              <w:rPr>
                <w:rFonts w:ascii="Arial" w:eastAsia="Times New Roman" w:hAnsi="Arial" w:cs="Arial"/>
                <w:sz w:val="20"/>
                <w:szCs w:val="20"/>
                <w:lang w:eastAsia="en-GB"/>
              </w:rPr>
            </w:pPr>
            <w:r w:rsidRPr="009F613E">
              <w:rPr>
                <w:rFonts w:ascii="Arial" w:eastAsia="Times New Roman" w:hAnsi="Arial" w:cs="Arial"/>
                <w:sz w:val="20"/>
                <w:szCs w:val="20"/>
                <w:lang w:eastAsia="en-GB"/>
              </w:rPr>
              <w:t xml:space="preserve">Observe isolation requirements for known or suspected COVID-19 cases. </w:t>
            </w:r>
          </w:p>
          <w:p w14:paraId="51B2AF11" w14:textId="77777777" w:rsidR="009F613E" w:rsidRPr="009F613E" w:rsidRDefault="009F613E" w:rsidP="009F613E">
            <w:pPr>
              <w:numPr>
                <w:ilvl w:val="0"/>
                <w:numId w:val="3"/>
              </w:numPr>
              <w:autoSpaceDE w:val="0"/>
              <w:autoSpaceDN w:val="0"/>
              <w:adjustRightInd w:val="0"/>
              <w:spacing w:after="0" w:line="240" w:lineRule="auto"/>
              <w:rPr>
                <w:rFonts w:ascii="Arial" w:eastAsia="Times New Roman" w:hAnsi="Arial" w:cs="Arial"/>
                <w:sz w:val="20"/>
                <w:szCs w:val="20"/>
                <w:lang w:eastAsia="en-GB"/>
              </w:rPr>
            </w:pPr>
            <w:r w:rsidRPr="009F613E">
              <w:rPr>
                <w:rFonts w:ascii="Arial" w:eastAsia="Times New Roman" w:hAnsi="Arial" w:cs="Arial"/>
                <w:sz w:val="20"/>
                <w:szCs w:val="20"/>
                <w:lang w:eastAsia="en-GB"/>
              </w:rPr>
              <w:t>Ensure infection control training up to date</w:t>
            </w:r>
          </w:p>
          <w:p w14:paraId="4EF30800" w14:textId="77777777" w:rsidR="009F613E" w:rsidRPr="009F613E" w:rsidRDefault="009F613E" w:rsidP="009F613E">
            <w:pPr>
              <w:autoSpaceDE w:val="0"/>
              <w:autoSpaceDN w:val="0"/>
              <w:adjustRightInd w:val="0"/>
              <w:spacing w:after="0" w:line="240" w:lineRule="auto"/>
              <w:rPr>
                <w:rFonts w:ascii="Arial" w:eastAsia="Times New Roman" w:hAnsi="Arial" w:cs="Arial"/>
                <w:sz w:val="20"/>
                <w:szCs w:val="20"/>
                <w:lang w:eastAsia="en-GB"/>
              </w:rPr>
            </w:pPr>
          </w:p>
          <w:p w14:paraId="5C86C642" w14:textId="77777777" w:rsidR="009F613E" w:rsidRPr="009F613E" w:rsidRDefault="009F613E" w:rsidP="009F613E">
            <w:pPr>
              <w:autoSpaceDE w:val="0"/>
              <w:autoSpaceDN w:val="0"/>
              <w:adjustRightInd w:val="0"/>
              <w:spacing w:after="0" w:line="240" w:lineRule="auto"/>
              <w:rPr>
                <w:rFonts w:ascii="Arial" w:eastAsia="Times New Roman" w:hAnsi="Arial" w:cs="Arial"/>
                <w:sz w:val="20"/>
                <w:szCs w:val="20"/>
                <w:lang w:eastAsia="en-GB"/>
              </w:rPr>
            </w:pPr>
            <w:r w:rsidRPr="009F613E">
              <w:rPr>
                <w:rFonts w:ascii="Arial" w:eastAsia="Times New Roman" w:hAnsi="Arial" w:cs="Arial"/>
                <w:sz w:val="20"/>
                <w:szCs w:val="20"/>
              </w:rPr>
              <w:t>You must follow the infection control precautions (hand hygiene and use of PPE) which reduce the risk of becoming infected and taking the infection home. If you have vulnerable family members living with you at home can seek further advice from OH. Contact details below.</w:t>
            </w:r>
          </w:p>
          <w:p w14:paraId="3970BF26" w14:textId="77777777" w:rsidR="009F613E" w:rsidRPr="009F613E" w:rsidRDefault="009F613E" w:rsidP="009F613E">
            <w:pPr>
              <w:autoSpaceDE w:val="0"/>
              <w:autoSpaceDN w:val="0"/>
              <w:adjustRightInd w:val="0"/>
              <w:spacing w:after="0" w:line="240" w:lineRule="auto"/>
              <w:ind w:left="720"/>
              <w:rPr>
                <w:rFonts w:ascii="Arial" w:eastAsia="Times New Roman" w:hAnsi="Arial" w:cs="Arial"/>
                <w:sz w:val="20"/>
                <w:szCs w:val="20"/>
                <w:lang w:eastAsia="en-GB"/>
              </w:rPr>
            </w:pPr>
          </w:p>
        </w:tc>
      </w:tr>
    </w:tbl>
    <w:p w14:paraId="070A78C4" w14:textId="77777777" w:rsidR="009F613E" w:rsidRPr="009F613E" w:rsidRDefault="009F613E" w:rsidP="009F613E">
      <w:pPr>
        <w:spacing w:after="0" w:line="240" w:lineRule="auto"/>
        <w:rPr>
          <w:rFonts w:ascii="Arial" w:eastAsia="Times New Roman" w:hAnsi="Arial" w:cs="Arial"/>
          <w:sz w:val="20"/>
          <w:szCs w:val="20"/>
        </w:rPr>
      </w:pPr>
    </w:p>
    <w:p w14:paraId="37C7B2FF" w14:textId="77777777" w:rsidR="009F613E" w:rsidRPr="009F613E" w:rsidRDefault="009F613E" w:rsidP="009F613E">
      <w:pPr>
        <w:spacing w:after="0" w:line="240" w:lineRule="auto"/>
        <w:rPr>
          <w:rFonts w:ascii="Arial" w:eastAsia="Times New Roman" w:hAnsi="Arial" w:cs="Arial"/>
          <w:b/>
          <w:sz w:val="20"/>
          <w:szCs w:val="20"/>
        </w:rPr>
      </w:pPr>
      <w:r w:rsidRPr="009F613E">
        <w:rPr>
          <w:rFonts w:ascii="Arial" w:eastAsia="Times New Roman" w:hAnsi="Arial" w:cs="Arial"/>
          <w:b/>
          <w:sz w:val="20"/>
          <w:szCs w:val="20"/>
        </w:rPr>
        <w:t>Risk Assessment Algorithm for Potential Occupational Exposure to Coronavirus for Staff with Patient Contact</w:t>
      </w:r>
    </w:p>
    <w:p w14:paraId="032AB888" w14:textId="77777777" w:rsidR="009F613E" w:rsidRPr="009F613E" w:rsidRDefault="009F613E" w:rsidP="009F613E">
      <w:pPr>
        <w:spacing w:after="0" w:line="240" w:lineRule="auto"/>
        <w:ind w:left="720" w:firstLine="720"/>
        <w:rPr>
          <w:rFonts w:ascii="Arial" w:eastAsia="Times New Roman" w:hAnsi="Arial" w:cs="Arial"/>
          <w:sz w:val="20"/>
          <w:szCs w:val="20"/>
        </w:rPr>
      </w:pPr>
      <w:r w:rsidRPr="009F613E">
        <w:rPr>
          <w:rFonts w:ascii="Arial" w:eastAsia="Times New Roman" w:hAnsi="Arial" w:cs="Arial"/>
          <w:noProof/>
          <w:sz w:val="20"/>
          <w:szCs w:val="20"/>
          <w:lang w:val="en-US"/>
        </w:rPr>
        <mc:AlternateContent>
          <mc:Choice Requires="wps">
            <w:drawing>
              <wp:anchor distT="0" distB="0" distL="114300" distR="114300" simplePos="0" relativeHeight="251660288" behindDoc="0" locked="0" layoutInCell="1" allowOverlap="1" wp14:anchorId="686F7FAF" wp14:editId="1882488C">
                <wp:simplePos x="0" y="0"/>
                <wp:positionH relativeFrom="column">
                  <wp:posOffset>3276600</wp:posOffset>
                </wp:positionH>
                <wp:positionV relativeFrom="paragraph">
                  <wp:posOffset>135255</wp:posOffset>
                </wp:positionV>
                <wp:extent cx="2133600" cy="523240"/>
                <wp:effectExtent l="13335" t="9525" r="5715"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523240"/>
                        </a:xfrm>
                        <a:prstGeom prst="rect">
                          <a:avLst/>
                        </a:prstGeom>
                        <a:solidFill>
                          <a:srgbClr val="FFFFFF"/>
                        </a:solidFill>
                        <a:ln w="9525">
                          <a:solidFill>
                            <a:srgbClr val="000000"/>
                          </a:solidFill>
                          <a:miter lim="800000"/>
                          <a:headEnd/>
                          <a:tailEnd/>
                        </a:ln>
                      </wps:spPr>
                      <wps:txbx>
                        <w:txbxContent>
                          <w:p w14:paraId="17A65CE5" w14:textId="77777777" w:rsidR="00DF37AF" w:rsidRPr="009367D5" w:rsidRDefault="00DF37AF" w:rsidP="009F613E">
                            <w:pPr>
                              <w:rPr>
                                <w:sz w:val="18"/>
                                <w:szCs w:val="18"/>
                              </w:rPr>
                            </w:pPr>
                            <w:r w:rsidRPr="009367D5">
                              <w:rPr>
                                <w:sz w:val="18"/>
                                <w:szCs w:val="18"/>
                              </w:rPr>
                              <w:t xml:space="preserve">Work in areas with acute/emergency admissions </w:t>
                            </w:r>
                          </w:p>
                          <w:p w14:paraId="64467204" w14:textId="77777777" w:rsidR="00DF37AF" w:rsidRDefault="00DF37AF" w:rsidP="009F613E">
                            <w:pPr>
                              <w:ind w:firstLine="36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6F7FAF" id="_x0000_t202" coordsize="21600,21600" o:spt="202" path="m,l,21600r21600,l21600,xe">
                <v:stroke joinstyle="miter"/>
                <v:path gradientshapeok="t" o:connecttype="rect"/>
              </v:shapetype>
              <v:shape id="Text Box 53" o:spid="_x0000_s1026" type="#_x0000_t202" style="position:absolute;left:0;text-align:left;margin-left:258pt;margin-top:10.65pt;width:168pt;height:4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">
                <v:textbox>
                  <w:txbxContent>
                    <w:p w14:paraId="17A65CE5" w14:textId="77777777" w:rsidR="00DF37AF" w:rsidRPr="009367D5" w:rsidRDefault="00DF37AF" w:rsidP="009F613E">
                      <w:pPr>
                        <w:rPr>
                          <w:sz w:val="18"/>
                          <w:szCs w:val="18"/>
                        </w:rPr>
                      </w:pPr>
                      <w:r w:rsidRPr="009367D5">
                        <w:rPr>
                          <w:sz w:val="18"/>
                          <w:szCs w:val="18"/>
                        </w:rPr>
                        <w:t xml:space="preserve">Work in areas with acute/emergency admissions </w:t>
                      </w:r>
                    </w:p>
                    <w:p w14:paraId="64467204" w14:textId="77777777" w:rsidR="00DF37AF" w:rsidRDefault="00DF37AF" w:rsidP="009F613E">
                      <w:pPr>
                        <w:ind w:firstLine="360"/>
                        <w:rPr>
                          <w:sz w:val="18"/>
                          <w:szCs w:val="18"/>
                        </w:rPr>
                      </w:pPr>
                    </w:p>
                  </w:txbxContent>
                </v:textbox>
              </v:shape>
            </w:pict>
          </mc:Fallback>
        </mc:AlternateContent>
      </w:r>
      <w:r w:rsidRPr="009F613E">
        <w:rPr>
          <w:rFonts w:ascii="Arial" w:eastAsia="Times New Roman" w:hAnsi="Arial" w:cs="Arial"/>
          <w:noProof/>
          <w:sz w:val="20"/>
          <w:szCs w:val="20"/>
          <w:lang w:val="en-US"/>
        </w:rPr>
        <mc:AlternateContent>
          <mc:Choice Requires="wps">
            <w:drawing>
              <wp:anchor distT="0" distB="0" distL="114300" distR="114300" simplePos="0" relativeHeight="251661312" behindDoc="0" locked="0" layoutInCell="1" allowOverlap="1" wp14:anchorId="5925F2E2" wp14:editId="1FE3A1A5">
                <wp:simplePos x="0" y="0"/>
                <wp:positionH relativeFrom="column">
                  <wp:posOffset>0</wp:posOffset>
                </wp:positionH>
                <wp:positionV relativeFrom="paragraph">
                  <wp:posOffset>140970</wp:posOffset>
                </wp:positionV>
                <wp:extent cx="1905000" cy="751205"/>
                <wp:effectExtent l="13335" t="5715" r="5715" b="508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51205"/>
                        </a:xfrm>
                        <a:prstGeom prst="rect">
                          <a:avLst/>
                        </a:prstGeom>
                        <a:solidFill>
                          <a:srgbClr val="FFFFFF"/>
                        </a:solidFill>
                        <a:ln w="9525">
                          <a:solidFill>
                            <a:srgbClr val="000000"/>
                          </a:solidFill>
                          <a:miter lim="800000"/>
                          <a:headEnd/>
                          <a:tailEnd/>
                        </a:ln>
                      </wps:spPr>
                      <wps:txbx>
                        <w:txbxContent>
                          <w:p w14:paraId="39D9B42B" w14:textId="77777777" w:rsidR="00DF37AF" w:rsidRPr="009367D5" w:rsidRDefault="00DF37AF" w:rsidP="009F613E">
                            <w:pPr>
                              <w:rPr>
                                <w:sz w:val="18"/>
                                <w:szCs w:val="18"/>
                              </w:rPr>
                            </w:pPr>
                            <w:r w:rsidRPr="009367D5">
                              <w:rPr>
                                <w:sz w:val="18"/>
                                <w:szCs w:val="18"/>
                              </w:rPr>
                              <w:t>Work in outpatients, elective admissions wards without emergency outliers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25F2E2" id="Text Box 52" o:spid="_x0000_s1027" type="#_x0000_t202" style="position:absolute;left:0;text-align:left;margin-left:0;margin-top:11.1pt;width:150pt;height:5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">
                <v:textbox>
                  <w:txbxContent>
                    <w:p w14:paraId="39D9B42B" w14:textId="77777777" w:rsidR="00DF37AF" w:rsidRPr="009367D5" w:rsidRDefault="00DF37AF" w:rsidP="009F613E">
                      <w:pPr>
                        <w:rPr>
                          <w:sz w:val="18"/>
                          <w:szCs w:val="18"/>
                        </w:rPr>
                      </w:pPr>
                      <w:r w:rsidRPr="009367D5">
                        <w:rPr>
                          <w:sz w:val="18"/>
                          <w:szCs w:val="18"/>
                        </w:rPr>
                        <w:t>Work in outpatients, elective admissions wards without emergency outliers</w:t>
                      </w:r>
                    </w:p>
                  </w:txbxContent>
                </v:textbox>
              </v:shape>
            </w:pict>
          </mc:Fallback>
        </mc:AlternateContent>
      </w:r>
    </w:p>
    <w:p w14:paraId="18F5EF5B" w14:textId="77777777" w:rsidR="009F613E" w:rsidRPr="009F613E" w:rsidRDefault="009F613E" w:rsidP="009F613E">
      <w:pPr>
        <w:tabs>
          <w:tab w:val="left" w:pos="9675"/>
        </w:tabs>
        <w:spacing w:after="0" w:line="240" w:lineRule="auto"/>
        <w:rPr>
          <w:rFonts w:ascii="Arial" w:eastAsia="Times New Roman" w:hAnsi="Arial" w:cs="Arial"/>
          <w:sz w:val="20"/>
          <w:szCs w:val="20"/>
        </w:rPr>
      </w:pPr>
      <w:r w:rsidRPr="009F613E">
        <w:rPr>
          <w:rFonts w:ascii="Arial" w:eastAsia="Times New Roman" w:hAnsi="Arial" w:cs="Arial"/>
          <w:b/>
          <w:noProof/>
          <w:sz w:val="20"/>
          <w:szCs w:val="20"/>
          <w:lang w:val="en-US"/>
        </w:rPr>
        <mc:AlternateContent>
          <mc:Choice Requires="wps">
            <w:drawing>
              <wp:anchor distT="0" distB="0" distL="114300" distR="114300" simplePos="0" relativeHeight="251677696" behindDoc="0" locked="0" layoutInCell="1" allowOverlap="1" wp14:anchorId="7ABCECBD" wp14:editId="3CD2F889">
                <wp:simplePos x="0" y="0"/>
                <wp:positionH relativeFrom="column">
                  <wp:posOffset>8839200</wp:posOffset>
                </wp:positionH>
                <wp:positionV relativeFrom="paragraph">
                  <wp:posOffset>2781300</wp:posOffset>
                </wp:positionV>
                <wp:extent cx="262890" cy="310515"/>
                <wp:effectExtent l="22860" t="11430" r="28575" b="11430"/>
                <wp:wrapNone/>
                <wp:docPr id="51" name="Arrow: Down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310515"/>
                        </a:xfrm>
                        <a:prstGeom prst="downArrow">
                          <a:avLst>
                            <a:gd name="adj1" fmla="val 50000"/>
                            <a:gd name="adj2" fmla="val 295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B78C1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1" o:spid="_x0000_s1026" type="#_x0000_t67" style="position:absolute;margin-left:696pt;margin-top:219pt;width:20.7pt;height:24.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"/>
            </w:pict>
          </mc:Fallback>
        </mc:AlternateContent>
      </w:r>
      <w:r w:rsidRPr="009F613E">
        <w:rPr>
          <w:rFonts w:ascii="Arial" w:eastAsia="Times New Roman" w:hAnsi="Arial" w:cs="Arial"/>
          <w:b/>
          <w:noProof/>
          <w:sz w:val="20"/>
          <w:szCs w:val="20"/>
          <w:lang w:val="en-US"/>
        </w:rPr>
        <mc:AlternateContent>
          <mc:Choice Requires="wps">
            <w:drawing>
              <wp:anchor distT="0" distB="0" distL="114300" distR="114300" simplePos="0" relativeHeight="251676672" behindDoc="0" locked="0" layoutInCell="1" allowOverlap="1" wp14:anchorId="04956C93" wp14:editId="7372FDD8">
                <wp:simplePos x="0" y="0"/>
                <wp:positionH relativeFrom="column">
                  <wp:posOffset>7772400</wp:posOffset>
                </wp:positionH>
                <wp:positionV relativeFrom="paragraph">
                  <wp:posOffset>2781300</wp:posOffset>
                </wp:positionV>
                <wp:extent cx="262890" cy="310515"/>
                <wp:effectExtent l="22860" t="11430" r="28575" b="11430"/>
                <wp:wrapNone/>
                <wp:docPr id="50" name="Arrow: Down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310515"/>
                        </a:xfrm>
                        <a:prstGeom prst="downArrow">
                          <a:avLst>
                            <a:gd name="adj1" fmla="val 50000"/>
                            <a:gd name="adj2" fmla="val 295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E6065A" id="Arrow: Down 50" o:spid="_x0000_s1026" type="#_x0000_t67" style="position:absolute;margin-left:612pt;margin-top:219pt;width:20.7pt;height:24.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"/>
            </w:pict>
          </mc:Fallback>
        </mc:AlternateContent>
      </w:r>
      <w:r w:rsidRPr="009F613E">
        <w:rPr>
          <w:rFonts w:ascii="Arial" w:eastAsia="Times New Roman" w:hAnsi="Arial" w:cs="Arial"/>
          <w:b/>
          <w:noProof/>
          <w:sz w:val="20"/>
          <w:szCs w:val="20"/>
          <w:lang w:val="en-US"/>
        </w:rPr>
        <mc:AlternateContent>
          <mc:Choice Requires="wps">
            <w:drawing>
              <wp:anchor distT="0" distB="0" distL="114300" distR="114300" simplePos="0" relativeHeight="251675648" behindDoc="0" locked="0" layoutInCell="1" allowOverlap="1" wp14:anchorId="1D813B63" wp14:editId="01CFF872">
                <wp:simplePos x="0" y="0"/>
                <wp:positionH relativeFrom="column">
                  <wp:posOffset>6629400</wp:posOffset>
                </wp:positionH>
                <wp:positionV relativeFrom="paragraph">
                  <wp:posOffset>2781300</wp:posOffset>
                </wp:positionV>
                <wp:extent cx="262890" cy="310515"/>
                <wp:effectExtent l="22860" t="11430" r="28575" b="11430"/>
                <wp:wrapNone/>
                <wp:docPr id="49" name="Arrow: Down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310515"/>
                        </a:xfrm>
                        <a:prstGeom prst="downArrow">
                          <a:avLst>
                            <a:gd name="adj1" fmla="val 50000"/>
                            <a:gd name="adj2" fmla="val 295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EF4E2E" id="Arrow: Down 49" o:spid="_x0000_s1026" type="#_x0000_t67" style="position:absolute;margin-left:522pt;margin-top:219pt;width:20.7pt;height:2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"/>
            </w:pict>
          </mc:Fallback>
        </mc:AlternateContent>
      </w:r>
      <w:r w:rsidRPr="009F613E">
        <w:rPr>
          <w:rFonts w:ascii="Arial" w:eastAsia="Times New Roman" w:hAnsi="Arial" w:cs="Arial"/>
          <w:b/>
          <w:noProof/>
          <w:sz w:val="20"/>
          <w:szCs w:val="20"/>
          <w:lang w:val="en-US"/>
        </w:rPr>
        <mc:AlternateContent>
          <mc:Choice Requires="wps">
            <w:drawing>
              <wp:anchor distT="0" distB="0" distL="114300" distR="114300" simplePos="0" relativeHeight="251674624" behindDoc="0" locked="0" layoutInCell="1" allowOverlap="1" wp14:anchorId="227AD8BA" wp14:editId="5DD90A99">
                <wp:simplePos x="0" y="0"/>
                <wp:positionH relativeFrom="column">
                  <wp:posOffset>5486400</wp:posOffset>
                </wp:positionH>
                <wp:positionV relativeFrom="paragraph">
                  <wp:posOffset>2781300</wp:posOffset>
                </wp:positionV>
                <wp:extent cx="262890" cy="310515"/>
                <wp:effectExtent l="22860" t="11430" r="28575" b="11430"/>
                <wp:wrapNone/>
                <wp:docPr id="48" name="Arrow: Down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310515"/>
                        </a:xfrm>
                        <a:prstGeom prst="downArrow">
                          <a:avLst>
                            <a:gd name="adj1" fmla="val 50000"/>
                            <a:gd name="adj2" fmla="val 295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2861EE" id="Arrow: Down 48" o:spid="_x0000_s1026" type="#_x0000_t67" style="position:absolute;margin-left:6in;margin-top:219pt;width:20.7pt;height:24.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"/>
            </w:pict>
          </mc:Fallback>
        </mc:AlternateContent>
      </w:r>
      <w:r w:rsidRPr="009F613E">
        <w:rPr>
          <w:rFonts w:ascii="Arial" w:eastAsia="Times New Roman" w:hAnsi="Arial" w:cs="Arial"/>
          <w:b/>
          <w:noProof/>
          <w:sz w:val="20"/>
          <w:szCs w:val="20"/>
          <w:lang w:val="en-US"/>
        </w:rPr>
        <mc:AlternateContent>
          <mc:Choice Requires="wps">
            <w:drawing>
              <wp:anchor distT="0" distB="0" distL="114300" distR="114300" simplePos="0" relativeHeight="251673600" behindDoc="0" locked="0" layoutInCell="1" allowOverlap="1" wp14:anchorId="6A7874CF" wp14:editId="2A261240">
                <wp:simplePos x="0" y="0"/>
                <wp:positionH relativeFrom="column">
                  <wp:posOffset>4572000</wp:posOffset>
                </wp:positionH>
                <wp:positionV relativeFrom="paragraph">
                  <wp:posOffset>2781300</wp:posOffset>
                </wp:positionV>
                <wp:extent cx="262890" cy="310515"/>
                <wp:effectExtent l="22860" t="11430" r="28575" b="11430"/>
                <wp:wrapNone/>
                <wp:docPr id="47" name="Arrow: Down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310515"/>
                        </a:xfrm>
                        <a:prstGeom prst="downArrow">
                          <a:avLst>
                            <a:gd name="adj1" fmla="val 50000"/>
                            <a:gd name="adj2" fmla="val 295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0FA944" id="Arrow: Down 47" o:spid="_x0000_s1026" type="#_x0000_t67" style="position:absolute;margin-left:5in;margin-top:219pt;width:20.7pt;height:2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"/>
            </w:pict>
          </mc:Fallback>
        </mc:AlternateContent>
      </w:r>
      <w:r w:rsidRPr="009F613E">
        <w:rPr>
          <w:rFonts w:ascii="Arial" w:eastAsia="Times New Roman" w:hAnsi="Arial" w:cs="Arial"/>
          <w:b/>
          <w:noProof/>
          <w:sz w:val="20"/>
          <w:szCs w:val="20"/>
          <w:lang w:val="en-US"/>
        </w:rPr>
        <mc:AlternateContent>
          <mc:Choice Requires="wps">
            <w:drawing>
              <wp:anchor distT="0" distB="0" distL="114300" distR="114300" simplePos="0" relativeHeight="251672576" behindDoc="0" locked="0" layoutInCell="1" allowOverlap="1" wp14:anchorId="1196EE0E" wp14:editId="66374987">
                <wp:simplePos x="0" y="0"/>
                <wp:positionH relativeFrom="column">
                  <wp:posOffset>3429000</wp:posOffset>
                </wp:positionH>
                <wp:positionV relativeFrom="paragraph">
                  <wp:posOffset>2781300</wp:posOffset>
                </wp:positionV>
                <wp:extent cx="262890" cy="310515"/>
                <wp:effectExtent l="22860" t="11430" r="28575" b="11430"/>
                <wp:wrapNone/>
                <wp:docPr id="46" name="Arrow: Down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310515"/>
                        </a:xfrm>
                        <a:prstGeom prst="downArrow">
                          <a:avLst>
                            <a:gd name="adj1" fmla="val 50000"/>
                            <a:gd name="adj2" fmla="val 295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3DB96F" id="Arrow: Down 46" o:spid="_x0000_s1026" type="#_x0000_t67" style="position:absolute;margin-left:270pt;margin-top:219pt;width:20.7pt;height:2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"/>
            </w:pict>
          </mc:Fallback>
        </mc:AlternateContent>
      </w:r>
      <w:r w:rsidRPr="009F613E">
        <w:rPr>
          <w:rFonts w:ascii="Arial" w:eastAsia="Times New Roman" w:hAnsi="Arial" w:cs="Arial"/>
          <w:b/>
          <w:noProof/>
          <w:sz w:val="20"/>
          <w:szCs w:val="20"/>
          <w:lang w:val="en-US"/>
        </w:rPr>
        <mc:AlternateContent>
          <mc:Choice Requires="wps">
            <w:drawing>
              <wp:anchor distT="0" distB="0" distL="114300" distR="114300" simplePos="0" relativeHeight="251671552" behindDoc="0" locked="0" layoutInCell="1" allowOverlap="1" wp14:anchorId="720CB3F4" wp14:editId="6C6097C4">
                <wp:simplePos x="0" y="0"/>
                <wp:positionH relativeFrom="column">
                  <wp:posOffset>2362200</wp:posOffset>
                </wp:positionH>
                <wp:positionV relativeFrom="paragraph">
                  <wp:posOffset>2781300</wp:posOffset>
                </wp:positionV>
                <wp:extent cx="262890" cy="310515"/>
                <wp:effectExtent l="22860" t="11430" r="28575" b="11430"/>
                <wp:wrapNone/>
                <wp:docPr id="45" name="Arrow: Down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310515"/>
                        </a:xfrm>
                        <a:prstGeom prst="downArrow">
                          <a:avLst>
                            <a:gd name="adj1" fmla="val 50000"/>
                            <a:gd name="adj2" fmla="val 295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E39CA3" id="Arrow: Down 45" o:spid="_x0000_s1026" type="#_x0000_t67" style="position:absolute;margin-left:186pt;margin-top:219pt;width:20.7pt;height:24.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"/>
            </w:pict>
          </mc:Fallback>
        </mc:AlternateContent>
      </w:r>
      <w:r w:rsidRPr="009F613E">
        <w:rPr>
          <w:rFonts w:ascii="Arial" w:eastAsia="Times New Roman" w:hAnsi="Arial" w:cs="Arial"/>
          <w:b/>
          <w:noProof/>
          <w:sz w:val="20"/>
          <w:szCs w:val="20"/>
          <w:lang w:val="en-US"/>
        </w:rPr>
        <mc:AlternateContent>
          <mc:Choice Requires="wps">
            <w:drawing>
              <wp:anchor distT="0" distB="0" distL="114300" distR="114300" simplePos="0" relativeHeight="251670528" behindDoc="0" locked="0" layoutInCell="1" allowOverlap="1" wp14:anchorId="50AB2B6B" wp14:editId="51AD9364">
                <wp:simplePos x="0" y="0"/>
                <wp:positionH relativeFrom="column">
                  <wp:posOffset>1295400</wp:posOffset>
                </wp:positionH>
                <wp:positionV relativeFrom="paragraph">
                  <wp:posOffset>2781300</wp:posOffset>
                </wp:positionV>
                <wp:extent cx="262890" cy="310515"/>
                <wp:effectExtent l="22860" t="11430" r="28575" b="11430"/>
                <wp:wrapNone/>
                <wp:docPr id="44" name="Arrow: Down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310515"/>
                        </a:xfrm>
                        <a:prstGeom prst="downArrow">
                          <a:avLst>
                            <a:gd name="adj1" fmla="val 50000"/>
                            <a:gd name="adj2" fmla="val 295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8EF9AE" id="Arrow: Down 44" o:spid="_x0000_s1026" type="#_x0000_t67" style="position:absolute;margin-left:102pt;margin-top:219pt;width:20.7pt;height:2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"/>
            </w:pict>
          </mc:Fallback>
        </mc:AlternateContent>
      </w:r>
      <w:r w:rsidRPr="009F613E">
        <w:rPr>
          <w:rFonts w:ascii="Arial" w:eastAsia="Times New Roman" w:hAnsi="Arial" w:cs="Arial"/>
          <w:noProof/>
          <w:sz w:val="20"/>
          <w:szCs w:val="20"/>
          <w:lang w:val="en-US"/>
        </w:rPr>
        <mc:AlternateContent>
          <mc:Choice Requires="wps">
            <w:drawing>
              <wp:anchor distT="0" distB="0" distL="114300" distR="114300" simplePos="0" relativeHeight="251669504" behindDoc="0" locked="0" layoutInCell="1" allowOverlap="1" wp14:anchorId="0AFC5646" wp14:editId="0D8660F9">
                <wp:simplePos x="0" y="0"/>
                <wp:positionH relativeFrom="column">
                  <wp:posOffset>381000</wp:posOffset>
                </wp:positionH>
                <wp:positionV relativeFrom="paragraph">
                  <wp:posOffset>2781300</wp:posOffset>
                </wp:positionV>
                <wp:extent cx="262890" cy="310515"/>
                <wp:effectExtent l="22860" t="11430" r="28575" b="11430"/>
                <wp:wrapNone/>
                <wp:docPr id="43" name="Arrow: Down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310515"/>
                        </a:xfrm>
                        <a:prstGeom prst="downArrow">
                          <a:avLst>
                            <a:gd name="adj1" fmla="val 50000"/>
                            <a:gd name="adj2" fmla="val 295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86ECC6" id="Arrow: Down 43" o:spid="_x0000_s1026" type="#_x0000_t67" style="position:absolute;margin-left:30pt;margin-top:219pt;width:20.7pt;height:2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"/>
            </w:pict>
          </mc:Fallback>
        </mc:AlternateContent>
      </w:r>
      <w:r w:rsidRPr="009F613E">
        <w:rPr>
          <w:rFonts w:ascii="Arial" w:eastAsia="Times New Roman" w:hAnsi="Arial" w:cs="Arial"/>
          <w:noProof/>
          <w:sz w:val="20"/>
          <w:szCs w:val="20"/>
          <w:lang w:val="en-US"/>
        </w:rPr>
        <mc:AlternateContent>
          <mc:Choice Requires="wpc">
            <w:drawing>
              <wp:inline distT="0" distB="0" distL="0" distR="0" wp14:anchorId="7742E401" wp14:editId="5C31F95E">
                <wp:extent cx="9458960" cy="2818130"/>
                <wp:effectExtent l="13335" t="1905" r="5080" b="8890"/>
                <wp:docPr id="42" name="Canvas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 name="Line 4"/>
                        <wps:cNvCnPr>
                          <a:cxnSpLocks noChangeShapeType="1"/>
                        </wps:cNvCnPr>
                        <wps:spPr bwMode="auto">
                          <a:xfrm>
                            <a:off x="7543800" y="310515"/>
                            <a:ext cx="381000" cy="414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5"/>
                        <wps:cNvSpPr txBox="1">
                          <a:spLocks noChangeArrowheads="1"/>
                        </wps:cNvSpPr>
                        <wps:spPr bwMode="auto">
                          <a:xfrm>
                            <a:off x="7091680" y="5080"/>
                            <a:ext cx="457200" cy="310515"/>
                          </a:xfrm>
                          <a:prstGeom prst="rect">
                            <a:avLst/>
                          </a:prstGeom>
                          <a:solidFill>
                            <a:srgbClr val="FFFFFF"/>
                          </a:solidFill>
                          <a:ln w="9525">
                            <a:solidFill>
                              <a:srgbClr val="000000"/>
                            </a:solidFill>
                            <a:miter lim="800000"/>
                            <a:headEnd/>
                            <a:tailEnd/>
                          </a:ln>
                        </wps:spPr>
                        <wps:txbx>
                          <w:txbxContent>
                            <w:p w14:paraId="3F5D1BD1" w14:textId="77777777" w:rsidR="00DF37AF" w:rsidRPr="008063E9" w:rsidRDefault="00DF37AF" w:rsidP="009F613E">
                              <w:pPr>
                                <w:rPr>
                                  <w:sz w:val="18"/>
                                  <w:szCs w:val="18"/>
                                </w:rPr>
                              </w:pPr>
                              <w:r w:rsidRPr="008063E9">
                                <w:rPr>
                                  <w:sz w:val="18"/>
                                  <w:szCs w:val="18"/>
                                </w:rPr>
                                <w:t>Yes</w:t>
                              </w:r>
                            </w:p>
                          </w:txbxContent>
                        </wps:txbx>
                        <wps:bodyPr rot="0" vert="horz" wrap="square" lIns="91440" tIns="45720" rIns="91440" bIns="45720" anchor="t" anchorCtr="0" upright="1">
                          <a:noAutofit/>
                        </wps:bodyPr>
                      </wps:wsp>
                      <wps:wsp>
                        <wps:cNvPr id="15" name="Line 6"/>
                        <wps:cNvCnPr>
                          <a:cxnSpLocks noChangeShapeType="1"/>
                        </wps:cNvCnPr>
                        <wps:spPr bwMode="auto">
                          <a:xfrm flipV="1">
                            <a:off x="5415280" y="121920"/>
                            <a:ext cx="16764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7"/>
                        <wps:cNvCnPr>
                          <a:cxnSpLocks noChangeShapeType="1"/>
                        </wps:cNvCnPr>
                        <wps:spPr bwMode="auto">
                          <a:xfrm flipH="1">
                            <a:off x="2595880" y="211455"/>
                            <a:ext cx="9137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8"/>
                        <wps:cNvSpPr txBox="1">
                          <a:spLocks noChangeArrowheads="1"/>
                        </wps:cNvSpPr>
                        <wps:spPr bwMode="auto">
                          <a:xfrm>
                            <a:off x="2215515" y="5080"/>
                            <a:ext cx="380365" cy="310515"/>
                          </a:xfrm>
                          <a:prstGeom prst="rect">
                            <a:avLst/>
                          </a:prstGeom>
                          <a:solidFill>
                            <a:srgbClr val="FFFFFF"/>
                          </a:solidFill>
                          <a:ln w="9525">
                            <a:solidFill>
                              <a:srgbClr val="000000"/>
                            </a:solidFill>
                            <a:miter lim="800000"/>
                            <a:headEnd/>
                            <a:tailEnd/>
                          </a:ln>
                        </wps:spPr>
                        <wps:txbx>
                          <w:txbxContent>
                            <w:p w14:paraId="29DD8BAC" w14:textId="77777777" w:rsidR="00DF37AF" w:rsidRPr="008063E9" w:rsidRDefault="00DF37AF" w:rsidP="009F613E">
                              <w:pPr>
                                <w:rPr>
                                  <w:sz w:val="18"/>
                                  <w:szCs w:val="18"/>
                                </w:rPr>
                              </w:pPr>
                              <w:r w:rsidRPr="008063E9">
                                <w:rPr>
                                  <w:sz w:val="18"/>
                                  <w:szCs w:val="18"/>
                                </w:rPr>
                                <w:t>No</w:t>
                              </w:r>
                            </w:p>
                          </w:txbxContent>
                        </wps:txbx>
                        <wps:bodyPr rot="0" vert="horz" wrap="square" lIns="91440" tIns="45720" rIns="91440" bIns="45720" anchor="t" anchorCtr="0" upright="1">
                          <a:noAutofit/>
                        </wps:bodyPr>
                      </wps:wsp>
                      <wps:wsp>
                        <wps:cNvPr id="18" name="Line 9"/>
                        <wps:cNvCnPr>
                          <a:cxnSpLocks noChangeShapeType="1"/>
                        </wps:cNvCnPr>
                        <wps:spPr bwMode="auto">
                          <a:xfrm flipH="1">
                            <a:off x="1909445" y="224790"/>
                            <a:ext cx="30607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10"/>
                        <wps:cNvSpPr txBox="1">
                          <a:spLocks noChangeArrowheads="1"/>
                        </wps:cNvSpPr>
                        <wps:spPr bwMode="auto">
                          <a:xfrm>
                            <a:off x="5080" y="1778000"/>
                            <a:ext cx="914400" cy="1034415"/>
                          </a:xfrm>
                          <a:prstGeom prst="rect">
                            <a:avLst/>
                          </a:prstGeom>
                          <a:solidFill>
                            <a:srgbClr val="FFFFFF"/>
                          </a:solidFill>
                          <a:ln w="9525">
                            <a:solidFill>
                              <a:srgbClr val="000000"/>
                            </a:solidFill>
                            <a:miter lim="800000"/>
                            <a:headEnd/>
                            <a:tailEnd/>
                          </a:ln>
                        </wps:spPr>
                        <wps:txbx>
                          <w:txbxContent>
                            <w:p w14:paraId="5367B361" w14:textId="77777777" w:rsidR="00DF37AF" w:rsidRPr="00AB27BB" w:rsidRDefault="00DF37AF" w:rsidP="009F613E">
                              <w:pPr>
                                <w:rPr>
                                  <w:sz w:val="16"/>
                                  <w:szCs w:val="16"/>
                                </w:rPr>
                              </w:pPr>
                              <w:r w:rsidRPr="00AB27BB">
                                <w:rPr>
                                  <w:sz w:val="16"/>
                                  <w:szCs w:val="16"/>
                                </w:rPr>
                                <w:t>Not involved in patient care:</w:t>
                              </w:r>
                            </w:p>
                            <w:p w14:paraId="4C598367" w14:textId="77777777" w:rsidR="00DF37AF" w:rsidRPr="00AB27BB" w:rsidRDefault="00DF37AF" w:rsidP="009F613E">
                              <w:pPr>
                                <w:rPr>
                                  <w:sz w:val="16"/>
                                  <w:szCs w:val="16"/>
                                </w:rPr>
                              </w:pPr>
                              <w:r w:rsidRPr="00AB27BB">
                                <w:rPr>
                                  <w:sz w:val="16"/>
                                  <w:szCs w:val="16"/>
                                </w:rPr>
                                <w:t>E.g. Receptionists Porters</w:t>
                              </w:r>
                            </w:p>
                            <w:p w14:paraId="2112E73A" w14:textId="77777777" w:rsidR="00DF37AF" w:rsidRPr="00AB27BB" w:rsidRDefault="00DF37AF" w:rsidP="009F613E">
                              <w:pPr>
                                <w:rPr>
                                  <w:sz w:val="16"/>
                                  <w:szCs w:val="16"/>
                                </w:rPr>
                              </w:pPr>
                              <w:r w:rsidRPr="00AB27BB">
                                <w:rPr>
                                  <w:sz w:val="16"/>
                                  <w:szCs w:val="16"/>
                                </w:rPr>
                                <w:t>Cleaners, etc.</w:t>
                              </w:r>
                            </w:p>
                            <w:p w14:paraId="6D3D699E" w14:textId="77777777" w:rsidR="00DF37AF" w:rsidRPr="00AB27BB" w:rsidRDefault="00DF37AF" w:rsidP="009F613E">
                              <w:pPr>
                                <w:rPr>
                                  <w:sz w:val="16"/>
                                  <w:szCs w:val="16"/>
                                </w:rPr>
                              </w:pPr>
                            </w:p>
                          </w:txbxContent>
                        </wps:txbx>
                        <wps:bodyPr rot="0" vert="horz" wrap="square" lIns="91440" tIns="45720" rIns="91440" bIns="45720" anchor="t" anchorCtr="0" upright="1">
                          <a:noAutofit/>
                        </wps:bodyPr>
                      </wps:wsp>
                      <wps:wsp>
                        <wps:cNvPr id="20" name="Text Box 11"/>
                        <wps:cNvSpPr txBox="1">
                          <a:spLocks noChangeArrowheads="1"/>
                        </wps:cNvSpPr>
                        <wps:spPr bwMode="auto">
                          <a:xfrm>
                            <a:off x="2062480" y="1778000"/>
                            <a:ext cx="914400" cy="1035050"/>
                          </a:xfrm>
                          <a:prstGeom prst="rect">
                            <a:avLst/>
                          </a:prstGeom>
                          <a:solidFill>
                            <a:srgbClr val="FFFFFF"/>
                          </a:solidFill>
                          <a:ln w="9525">
                            <a:solidFill>
                              <a:srgbClr val="000000"/>
                            </a:solidFill>
                            <a:miter lim="800000"/>
                            <a:headEnd/>
                            <a:tailEnd/>
                          </a:ln>
                        </wps:spPr>
                        <wps:txbx>
                          <w:txbxContent>
                            <w:p w14:paraId="5BDE4FE5" w14:textId="77777777" w:rsidR="00DF37AF" w:rsidRPr="00631ED9" w:rsidRDefault="00DF37AF" w:rsidP="009F613E">
                              <w:pPr>
                                <w:rPr>
                                  <w:b/>
                                  <w:color w:val="FF0000"/>
                                  <w:sz w:val="16"/>
                                  <w:szCs w:val="16"/>
                                </w:rPr>
                              </w:pPr>
                              <w:r w:rsidRPr="00631ED9">
                                <w:rPr>
                                  <w:b/>
                                  <w:color w:val="FF0000"/>
                                  <w:sz w:val="16"/>
                                  <w:szCs w:val="16"/>
                                </w:rPr>
                                <w:t>Involved in patient care WITH AEROSOL GENERATING PROCEDURES</w:t>
                              </w:r>
                            </w:p>
                          </w:txbxContent>
                        </wps:txbx>
                        <wps:bodyPr rot="0" vert="horz" wrap="square" lIns="91440" tIns="45720" rIns="91440" bIns="45720" anchor="t" anchorCtr="0" upright="1">
                          <a:noAutofit/>
                        </wps:bodyPr>
                      </wps:wsp>
                      <wps:wsp>
                        <wps:cNvPr id="21" name="Text Box 12"/>
                        <wps:cNvSpPr txBox="1">
                          <a:spLocks noChangeArrowheads="1"/>
                        </wps:cNvSpPr>
                        <wps:spPr bwMode="auto">
                          <a:xfrm>
                            <a:off x="995680" y="1778000"/>
                            <a:ext cx="914400" cy="1035050"/>
                          </a:xfrm>
                          <a:prstGeom prst="rect">
                            <a:avLst/>
                          </a:prstGeom>
                          <a:solidFill>
                            <a:srgbClr val="FFFFFF"/>
                          </a:solidFill>
                          <a:ln w="9525">
                            <a:solidFill>
                              <a:srgbClr val="000000"/>
                            </a:solidFill>
                            <a:miter lim="800000"/>
                            <a:headEnd/>
                            <a:tailEnd/>
                          </a:ln>
                        </wps:spPr>
                        <wps:txbx>
                          <w:txbxContent>
                            <w:p w14:paraId="31152C30" w14:textId="77777777" w:rsidR="00DF37AF" w:rsidRPr="00AB27BB" w:rsidRDefault="00DF37AF" w:rsidP="009F613E">
                              <w:pPr>
                                <w:rPr>
                                  <w:sz w:val="16"/>
                                  <w:szCs w:val="16"/>
                                </w:rPr>
                              </w:pPr>
                              <w:r w:rsidRPr="00AB27BB">
                                <w:rPr>
                                  <w:sz w:val="16"/>
                                  <w:szCs w:val="16"/>
                                </w:rPr>
                                <w:t>Involved in patient care WITHOUT AEROSOL GENERATING PROCEDURES</w:t>
                              </w:r>
                            </w:p>
                          </w:txbxContent>
                        </wps:txbx>
                        <wps:bodyPr rot="0" vert="horz" wrap="square" lIns="91440" tIns="45720" rIns="91440" bIns="45720" anchor="t" anchorCtr="0" upright="1">
                          <a:noAutofit/>
                        </wps:bodyPr>
                      </wps:wsp>
                      <wps:wsp>
                        <wps:cNvPr id="22" name="AutoShape 13"/>
                        <wps:cNvSpPr>
                          <a:spLocks noChangeArrowheads="1"/>
                        </wps:cNvSpPr>
                        <wps:spPr bwMode="auto">
                          <a:xfrm>
                            <a:off x="6400800" y="724535"/>
                            <a:ext cx="2971800" cy="742950"/>
                          </a:xfrm>
                          <a:prstGeom prst="flowChartProcess">
                            <a:avLst/>
                          </a:prstGeom>
                          <a:solidFill>
                            <a:srgbClr val="FFFFFF"/>
                          </a:solidFill>
                          <a:ln w="9525">
                            <a:solidFill>
                              <a:srgbClr val="000000"/>
                            </a:solidFill>
                            <a:miter lim="800000"/>
                            <a:headEnd/>
                            <a:tailEnd/>
                          </a:ln>
                        </wps:spPr>
                        <wps:txbx>
                          <w:txbxContent>
                            <w:p w14:paraId="68A75146" w14:textId="77777777" w:rsidR="00DF37AF" w:rsidRDefault="00DF37AF" w:rsidP="009F613E">
                              <w:pPr>
                                <w:rPr>
                                  <w:sz w:val="18"/>
                                  <w:szCs w:val="18"/>
                                </w:rPr>
                              </w:pPr>
                              <w:r>
                                <w:rPr>
                                  <w:sz w:val="18"/>
                                  <w:szCs w:val="18"/>
                                </w:rPr>
                                <w:t>Work in areas where patients with COVID-19</w:t>
                              </w:r>
                              <w:r w:rsidRPr="00C73710">
                                <w:rPr>
                                  <w:sz w:val="18"/>
                                  <w:szCs w:val="18"/>
                                </w:rPr>
                                <w:t xml:space="preserve"> </w:t>
                              </w:r>
                              <w:r>
                                <w:rPr>
                                  <w:sz w:val="18"/>
                                  <w:szCs w:val="18"/>
                                </w:rPr>
                                <w:t>expected to be assessed or admitted</w:t>
                              </w:r>
                            </w:p>
                            <w:p w14:paraId="75E5E8D5" w14:textId="77777777" w:rsidR="00DF37AF" w:rsidRDefault="00DF37AF" w:rsidP="009F613E">
                              <w:pPr>
                                <w:rPr>
                                  <w:sz w:val="18"/>
                                  <w:szCs w:val="18"/>
                                </w:rPr>
                              </w:pPr>
                              <w:r>
                                <w:rPr>
                                  <w:sz w:val="18"/>
                                  <w:szCs w:val="18"/>
                                </w:rPr>
                                <w:t>e.g. Infectious diseases, paediatrics, intensive care units, emergency department, etc,</w:t>
                              </w:r>
                            </w:p>
                            <w:p w14:paraId="10221DA1" w14:textId="77777777" w:rsidR="00DF37AF" w:rsidRPr="00366D72" w:rsidRDefault="00DF37AF" w:rsidP="009F613E">
                              <w:pPr>
                                <w:rPr>
                                  <w:sz w:val="18"/>
                                  <w:szCs w:val="18"/>
                                </w:rPr>
                              </w:pPr>
                              <w:r>
                                <w:rPr>
                                  <w:sz w:val="18"/>
                                  <w:szCs w:val="18"/>
                                </w:rPr>
                                <w:t xml:space="preserve">Potential regular exposures to </w:t>
                              </w:r>
                              <w:r w:rsidRPr="00C73710">
                                <w:rPr>
                                  <w:sz w:val="18"/>
                                  <w:szCs w:val="18"/>
                                </w:rPr>
                                <w:t xml:space="preserve">patients with </w:t>
                              </w:r>
                              <w:r>
                                <w:rPr>
                                  <w:sz w:val="18"/>
                                  <w:szCs w:val="18"/>
                                </w:rPr>
                                <w:t>COVID-19</w:t>
                              </w:r>
                            </w:p>
                          </w:txbxContent>
                        </wps:txbx>
                        <wps:bodyPr rot="0" vert="horz" wrap="square" lIns="91440" tIns="45720" rIns="91440" bIns="45720" anchor="t" anchorCtr="0" upright="1">
                          <a:noAutofit/>
                        </wps:bodyPr>
                      </wps:wsp>
                      <wps:wsp>
                        <wps:cNvPr id="23" name="AutoShape 14"/>
                        <wps:cNvSpPr>
                          <a:spLocks noChangeArrowheads="1"/>
                        </wps:cNvSpPr>
                        <wps:spPr bwMode="auto">
                          <a:xfrm>
                            <a:off x="3205480" y="949960"/>
                            <a:ext cx="2895600" cy="517525"/>
                          </a:xfrm>
                          <a:prstGeom prst="flowChartProcess">
                            <a:avLst/>
                          </a:prstGeom>
                          <a:solidFill>
                            <a:srgbClr val="FFFFFF"/>
                          </a:solidFill>
                          <a:ln w="9525">
                            <a:solidFill>
                              <a:srgbClr val="000000"/>
                            </a:solidFill>
                            <a:miter lim="800000"/>
                            <a:headEnd/>
                            <a:tailEnd/>
                          </a:ln>
                        </wps:spPr>
                        <wps:txbx>
                          <w:txbxContent>
                            <w:p w14:paraId="6F5D9BA3" w14:textId="77777777" w:rsidR="00DF37AF" w:rsidRDefault="00DF37AF" w:rsidP="009F613E">
                              <w:pPr>
                                <w:rPr>
                                  <w:sz w:val="18"/>
                                  <w:szCs w:val="18"/>
                                </w:rPr>
                              </w:pPr>
                              <w:r>
                                <w:rPr>
                                  <w:sz w:val="18"/>
                                  <w:szCs w:val="18"/>
                                </w:rPr>
                                <w:t>Work in areas where patients with COVID-19 not routinely expected to be admitted</w:t>
                              </w:r>
                            </w:p>
                            <w:p w14:paraId="7528ADE1" w14:textId="77777777" w:rsidR="00DF37AF" w:rsidRPr="00366D72" w:rsidRDefault="00DF37AF" w:rsidP="009F613E">
                              <w:pPr>
                                <w:rPr>
                                  <w:sz w:val="18"/>
                                  <w:szCs w:val="18"/>
                                </w:rPr>
                              </w:pPr>
                            </w:p>
                          </w:txbxContent>
                        </wps:txbx>
                        <wps:bodyPr rot="0" vert="horz" wrap="square" lIns="91440" tIns="45720" rIns="91440" bIns="45720" anchor="t" anchorCtr="0" upright="1">
                          <a:noAutofit/>
                        </wps:bodyPr>
                      </wps:wsp>
                      <wps:wsp>
                        <wps:cNvPr id="24" name="Text Box 15"/>
                        <wps:cNvSpPr txBox="1">
                          <a:spLocks noChangeArrowheads="1"/>
                        </wps:cNvSpPr>
                        <wps:spPr bwMode="auto">
                          <a:xfrm>
                            <a:off x="6482080" y="1778000"/>
                            <a:ext cx="914400" cy="1035050"/>
                          </a:xfrm>
                          <a:prstGeom prst="rect">
                            <a:avLst/>
                          </a:prstGeom>
                          <a:solidFill>
                            <a:srgbClr val="FFFFFF"/>
                          </a:solidFill>
                          <a:ln w="9525">
                            <a:solidFill>
                              <a:srgbClr val="000000"/>
                            </a:solidFill>
                            <a:miter lim="800000"/>
                            <a:headEnd/>
                            <a:tailEnd/>
                          </a:ln>
                        </wps:spPr>
                        <wps:txbx>
                          <w:txbxContent>
                            <w:p w14:paraId="7F671D0A" w14:textId="77777777" w:rsidR="00DF37AF" w:rsidRPr="00AB27BB" w:rsidRDefault="00DF37AF" w:rsidP="009F613E">
                              <w:pPr>
                                <w:rPr>
                                  <w:sz w:val="16"/>
                                  <w:szCs w:val="16"/>
                                </w:rPr>
                              </w:pPr>
                              <w:r w:rsidRPr="00AB27BB">
                                <w:rPr>
                                  <w:sz w:val="16"/>
                                  <w:szCs w:val="16"/>
                                </w:rPr>
                                <w:t>Not involved in patient care:</w:t>
                              </w:r>
                            </w:p>
                            <w:p w14:paraId="31D2041E" w14:textId="77777777" w:rsidR="00DF37AF" w:rsidRPr="00AB27BB" w:rsidRDefault="00DF37AF" w:rsidP="009F613E">
                              <w:pPr>
                                <w:rPr>
                                  <w:sz w:val="16"/>
                                  <w:szCs w:val="16"/>
                                </w:rPr>
                              </w:pPr>
                              <w:r w:rsidRPr="00AB27BB">
                                <w:rPr>
                                  <w:sz w:val="16"/>
                                  <w:szCs w:val="16"/>
                                </w:rPr>
                                <w:t xml:space="preserve">E.g. </w:t>
                              </w:r>
                              <w:r>
                                <w:rPr>
                                  <w:sz w:val="16"/>
                                  <w:szCs w:val="16"/>
                                </w:rPr>
                                <w:t xml:space="preserve">Ward Clerks, </w:t>
                              </w:r>
                              <w:r w:rsidRPr="00AB27BB">
                                <w:rPr>
                                  <w:sz w:val="16"/>
                                  <w:szCs w:val="16"/>
                                </w:rPr>
                                <w:t>Porters</w:t>
                              </w:r>
                            </w:p>
                            <w:p w14:paraId="60F4B38F" w14:textId="77777777" w:rsidR="00DF37AF" w:rsidRPr="00AB27BB" w:rsidRDefault="00DF37AF" w:rsidP="009F613E">
                              <w:pPr>
                                <w:rPr>
                                  <w:sz w:val="16"/>
                                  <w:szCs w:val="16"/>
                                </w:rPr>
                              </w:pPr>
                              <w:r w:rsidRPr="00AB27BB">
                                <w:rPr>
                                  <w:sz w:val="16"/>
                                  <w:szCs w:val="16"/>
                                </w:rPr>
                                <w:t>Cleaners, etc.</w:t>
                              </w:r>
                            </w:p>
                            <w:p w14:paraId="26996BCA" w14:textId="77777777" w:rsidR="00DF37AF" w:rsidRPr="00AB27BB" w:rsidRDefault="00DF37AF" w:rsidP="009F613E">
                              <w:pPr>
                                <w:rPr>
                                  <w:sz w:val="16"/>
                                  <w:szCs w:val="16"/>
                                </w:rPr>
                              </w:pPr>
                            </w:p>
                          </w:txbxContent>
                        </wps:txbx>
                        <wps:bodyPr rot="0" vert="horz" wrap="square" lIns="91440" tIns="45720" rIns="91440" bIns="45720" anchor="t" anchorCtr="0" upright="1">
                          <a:noAutofit/>
                        </wps:bodyPr>
                      </wps:wsp>
                      <wps:wsp>
                        <wps:cNvPr id="25" name="Text Box 16"/>
                        <wps:cNvSpPr txBox="1">
                          <a:spLocks noChangeArrowheads="1"/>
                        </wps:cNvSpPr>
                        <wps:spPr bwMode="auto">
                          <a:xfrm>
                            <a:off x="8539480" y="1778000"/>
                            <a:ext cx="914400" cy="1035050"/>
                          </a:xfrm>
                          <a:prstGeom prst="rect">
                            <a:avLst/>
                          </a:prstGeom>
                          <a:solidFill>
                            <a:srgbClr val="FFFFFF"/>
                          </a:solidFill>
                          <a:ln w="9525">
                            <a:solidFill>
                              <a:srgbClr val="000000"/>
                            </a:solidFill>
                            <a:miter lim="800000"/>
                            <a:headEnd/>
                            <a:tailEnd/>
                          </a:ln>
                        </wps:spPr>
                        <wps:txbx>
                          <w:txbxContent>
                            <w:p w14:paraId="42869F2A" w14:textId="77777777" w:rsidR="00DF37AF" w:rsidRPr="00631ED9" w:rsidRDefault="00DF37AF" w:rsidP="009F613E">
                              <w:pPr>
                                <w:rPr>
                                  <w:b/>
                                  <w:color w:val="FF0000"/>
                                  <w:sz w:val="16"/>
                                  <w:szCs w:val="16"/>
                                </w:rPr>
                              </w:pPr>
                              <w:r w:rsidRPr="00631ED9">
                                <w:rPr>
                                  <w:b/>
                                  <w:color w:val="FF0000"/>
                                  <w:sz w:val="16"/>
                                  <w:szCs w:val="16"/>
                                </w:rPr>
                                <w:t>Involved in patient care WITH AEROSOL GENERATING PROCEDURES</w:t>
                              </w:r>
                            </w:p>
                          </w:txbxContent>
                        </wps:txbx>
                        <wps:bodyPr rot="0" vert="horz" wrap="square" lIns="91440" tIns="45720" rIns="91440" bIns="45720" anchor="t" anchorCtr="0" upright="1">
                          <a:noAutofit/>
                        </wps:bodyPr>
                      </wps:wsp>
                      <wps:wsp>
                        <wps:cNvPr id="26" name="Text Box 17"/>
                        <wps:cNvSpPr txBox="1">
                          <a:spLocks noChangeArrowheads="1"/>
                        </wps:cNvSpPr>
                        <wps:spPr bwMode="auto">
                          <a:xfrm>
                            <a:off x="7472680" y="1778000"/>
                            <a:ext cx="914400" cy="1035050"/>
                          </a:xfrm>
                          <a:prstGeom prst="rect">
                            <a:avLst/>
                          </a:prstGeom>
                          <a:solidFill>
                            <a:srgbClr val="FFFFFF"/>
                          </a:solidFill>
                          <a:ln w="9525">
                            <a:solidFill>
                              <a:srgbClr val="000000"/>
                            </a:solidFill>
                            <a:miter lim="800000"/>
                            <a:headEnd/>
                            <a:tailEnd/>
                          </a:ln>
                        </wps:spPr>
                        <wps:txbx>
                          <w:txbxContent>
                            <w:p w14:paraId="05967B6B" w14:textId="77777777" w:rsidR="00DF37AF" w:rsidRPr="00AB27BB" w:rsidRDefault="00DF37AF" w:rsidP="009F613E">
                              <w:pPr>
                                <w:rPr>
                                  <w:sz w:val="16"/>
                                  <w:szCs w:val="16"/>
                                </w:rPr>
                              </w:pPr>
                              <w:r w:rsidRPr="00AB27BB">
                                <w:rPr>
                                  <w:sz w:val="16"/>
                                  <w:szCs w:val="16"/>
                                </w:rPr>
                                <w:t>Involved in patient care WITHOUT AEROSOL GENERATING PROCEDURES</w:t>
                              </w:r>
                            </w:p>
                          </w:txbxContent>
                        </wps:txbx>
                        <wps:bodyPr rot="0" vert="horz" wrap="square" lIns="91440" tIns="45720" rIns="91440" bIns="45720" anchor="t" anchorCtr="0" upright="1">
                          <a:noAutofit/>
                        </wps:bodyPr>
                      </wps:wsp>
                      <wps:wsp>
                        <wps:cNvPr id="27" name="Text Box 18"/>
                        <wps:cNvSpPr txBox="1">
                          <a:spLocks noChangeArrowheads="1"/>
                        </wps:cNvSpPr>
                        <wps:spPr bwMode="auto">
                          <a:xfrm>
                            <a:off x="3129280" y="1778000"/>
                            <a:ext cx="914400" cy="1034415"/>
                          </a:xfrm>
                          <a:prstGeom prst="rect">
                            <a:avLst/>
                          </a:prstGeom>
                          <a:solidFill>
                            <a:srgbClr val="FFFFFF"/>
                          </a:solidFill>
                          <a:ln w="9525">
                            <a:solidFill>
                              <a:srgbClr val="000000"/>
                            </a:solidFill>
                            <a:miter lim="800000"/>
                            <a:headEnd/>
                            <a:tailEnd/>
                          </a:ln>
                        </wps:spPr>
                        <wps:txbx>
                          <w:txbxContent>
                            <w:p w14:paraId="782055BE" w14:textId="77777777" w:rsidR="00DF37AF" w:rsidRPr="00631ED9" w:rsidRDefault="00DF37AF" w:rsidP="009F613E">
                              <w:pPr>
                                <w:rPr>
                                  <w:b/>
                                  <w:color w:val="FF0000"/>
                                  <w:sz w:val="16"/>
                                  <w:szCs w:val="16"/>
                                </w:rPr>
                              </w:pPr>
                              <w:r w:rsidRPr="00631ED9">
                                <w:rPr>
                                  <w:b/>
                                  <w:color w:val="FF0000"/>
                                  <w:sz w:val="16"/>
                                  <w:szCs w:val="16"/>
                                </w:rPr>
                                <w:t>Involved in patient care WITH AEROSOL GENERATING PROCEDURES</w:t>
                              </w:r>
                            </w:p>
                            <w:p w14:paraId="0B866338" w14:textId="77777777" w:rsidR="00DF37AF" w:rsidRPr="00AB27BB" w:rsidRDefault="00DF37AF" w:rsidP="009F613E">
                              <w:pPr>
                                <w:rPr>
                                  <w:sz w:val="16"/>
                                  <w:szCs w:val="16"/>
                                </w:rPr>
                              </w:pPr>
                            </w:p>
                          </w:txbxContent>
                        </wps:txbx>
                        <wps:bodyPr rot="0" vert="horz" wrap="square" lIns="91440" tIns="45720" rIns="91440" bIns="45720" anchor="t" anchorCtr="0" upright="1">
                          <a:noAutofit/>
                        </wps:bodyPr>
                      </wps:wsp>
                      <wps:wsp>
                        <wps:cNvPr id="28" name="Text Box 19"/>
                        <wps:cNvSpPr txBox="1">
                          <a:spLocks noChangeArrowheads="1"/>
                        </wps:cNvSpPr>
                        <wps:spPr bwMode="auto">
                          <a:xfrm>
                            <a:off x="5186680" y="1778000"/>
                            <a:ext cx="914400" cy="1035050"/>
                          </a:xfrm>
                          <a:prstGeom prst="rect">
                            <a:avLst/>
                          </a:prstGeom>
                          <a:solidFill>
                            <a:srgbClr val="FFFFFF"/>
                          </a:solidFill>
                          <a:ln w="9525">
                            <a:solidFill>
                              <a:srgbClr val="000000"/>
                            </a:solidFill>
                            <a:miter lim="800000"/>
                            <a:headEnd/>
                            <a:tailEnd/>
                          </a:ln>
                        </wps:spPr>
                        <wps:txbx>
                          <w:txbxContent>
                            <w:p w14:paraId="3738B92A" w14:textId="77777777" w:rsidR="00DF37AF" w:rsidRPr="00AB27BB" w:rsidRDefault="00DF37AF" w:rsidP="009F613E">
                              <w:pPr>
                                <w:rPr>
                                  <w:sz w:val="16"/>
                                  <w:szCs w:val="16"/>
                                </w:rPr>
                              </w:pPr>
                              <w:r w:rsidRPr="00AB27BB">
                                <w:rPr>
                                  <w:sz w:val="16"/>
                                  <w:szCs w:val="16"/>
                                </w:rPr>
                                <w:t>Not involved in patient care:</w:t>
                              </w:r>
                            </w:p>
                            <w:p w14:paraId="162450F5" w14:textId="77777777" w:rsidR="00DF37AF" w:rsidRPr="00AB27BB" w:rsidRDefault="00DF37AF" w:rsidP="009F613E">
                              <w:pPr>
                                <w:rPr>
                                  <w:sz w:val="16"/>
                                  <w:szCs w:val="16"/>
                                </w:rPr>
                              </w:pPr>
                              <w:r w:rsidRPr="00AB27BB">
                                <w:rPr>
                                  <w:sz w:val="16"/>
                                  <w:szCs w:val="16"/>
                                </w:rPr>
                                <w:t xml:space="preserve">E.g. </w:t>
                              </w:r>
                              <w:r>
                                <w:rPr>
                                  <w:sz w:val="16"/>
                                  <w:szCs w:val="16"/>
                                </w:rPr>
                                <w:t>Ward Clerks,</w:t>
                              </w:r>
                              <w:r w:rsidRPr="00AB27BB">
                                <w:rPr>
                                  <w:sz w:val="16"/>
                                  <w:szCs w:val="16"/>
                                </w:rPr>
                                <w:t xml:space="preserve"> Porters</w:t>
                              </w:r>
                            </w:p>
                            <w:p w14:paraId="0A429289" w14:textId="77777777" w:rsidR="00DF37AF" w:rsidRPr="00AB27BB" w:rsidRDefault="00DF37AF" w:rsidP="009F613E">
                              <w:pPr>
                                <w:rPr>
                                  <w:sz w:val="16"/>
                                  <w:szCs w:val="16"/>
                                </w:rPr>
                              </w:pPr>
                              <w:r w:rsidRPr="00AB27BB">
                                <w:rPr>
                                  <w:sz w:val="16"/>
                                  <w:szCs w:val="16"/>
                                </w:rPr>
                                <w:t>Cleaners, etc.</w:t>
                              </w:r>
                            </w:p>
                          </w:txbxContent>
                        </wps:txbx>
                        <wps:bodyPr rot="0" vert="horz" wrap="square" lIns="91440" tIns="45720" rIns="91440" bIns="45720" anchor="t" anchorCtr="0" upright="1">
                          <a:noAutofit/>
                        </wps:bodyPr>
                      </wps:wsp>
                      <wps:wsp>
                        <wps:cNvPr id="29" name="Text Box 20"/>
                        <wps:cNvSpPr txBox="1">
                          <a:spLocks noChangeArrowheads="1"/>
                        </wps:cNvSpPr>
                        <wps:spPr bwMode="auto">
                          <a:xfrm>
                            <a:off x="4119880" y="1778000"/>
                            <a:ext cx="914400" cy="1035050"/>
                          </a:xfrm>
                          <a:prstGeom prst="rect">
                            <a:avLst/>
                          </a:prstGeom>
                          <a:solidFill>
                            <a:srgbClr val="FFFFFF"/>
                          </a:solidFill>
                          <a:ln w="9525">
                            <a:solidFill>
                              <a:srgbClr val="000000"/>
                            </a:solidFill>
                            <a:miter lim="800000"/>
                            <a:headEnd/>
                            <a:tailEnd/>
                          </a:ln>
                        </wps:spPr>
                        <wps:txbx>
                          <w:txbxContent>
                            <w:p w14:paraId="07834D5B" w14:textId="77777777" w:rsidR="00DF37AF" w:rsidRPr="00AB27BB" w:rsidRDefault="00DF37AF" w:rsidP="009F613E">
                              <w:pPr>
                                <w:rPr>
                                  <w:sz w:val="16"/>
                                  <w:szCs w:val="16"/>
                                </w:rPr>
                              </w:pPr>
                              <w:r w:rsidRPr="00AB27BB">
                                <w:rPr>
                                  <w:sz w:val="16"/>
                                  <w:szCs w:val="16"/>
                                </w:rPr>
                                <w:t>Involved in patient care WITHOUT AEROSOL GENERATING PROCEDURES</w:t>
                              </w:r>
                            </w:p>
                          </w:txbxContent>
                        </wps:txbx>
                        <wps:bodyPr rot="0" vert="horz" wrap="square" lIns="91440" tIns="45720" rIns="91440" bIns="45720" anchor="t" anchorCtr="0" upright="1">
                          <a:noAutofit/>
                        </wps:bodyPr>
                      </wps:wsp>
                      <wps:wsp>
                        <wps:cNvPr id="30" name="AutoShape 21"/>
                        <wps:cNvSpPr>
                          <a:spLocks noChangeArrowheads="1"/>
                        </wps:cNvSpPr>
                        <wps:spPr bwMode="auto">
                          <a:xfrm>
                            <a:off x="0" y="931545"/>
                            <a:ext cx="2895600" cy="517525"/>
                          </a:xfrm>
                          <a:prstGeom prst="flowChartProcess">
                            <a:avLst/>
                          </a:prstGeom>
                          <a:solidFill>
                            <a:srgbClr val="FFFFFF"/>
                          </a:solidFill>
                          <a:ln w="9525">
                            <a:solidFill>
                              <a:srgbClr val="000000"/>
                            </a:solidFill>
                            <a:miter lim="800000"/>
                            <a:headEnd/>
                            <a:tailEnd/>
                          </a:ln>
                        </wps:spPr>
                        <wps:txbx>
                          <w:txbxContent>
                            <w:p w14:paraId="246FD791" w14:textId="77777777" w:rsidR="00DF37AF" w:rsidRPr="00366D72" w:rsidRDefault="00DF37AF" w:rsidP="009F613E">
                              <w:pPr>
                                <w:rPr>
                                  <w:sz w:val="18"/>
                                  <w:szCs w:val="18"/>
                                </w:rPr>
                              </w:pPr>
                              <w:r>
                                <w:rPr>
                                  <w:sz w:val="18"/>
                                  <w:szCs w:val="18"/>
                                </w:rPr>
                                <w:t xml:space="preserve">Patients in these work areas should be advised not to attend if symptomatic with infectious disease. </w:t>
                              </w:r>
                              <w:r w:rsidRPr="00E76AA0">
                                <w:rPr>
                                  <w:i/>
                                  <w:sz w:val="18"/>
                                  <w:szCs w:val="18"/>
                                </w:rPr>
                                <w:t>Unlikely</w:t>
                              </w:r>
                              <w:r>
                                <w:rPr>
                                  <w:sz w:val="18"/>
                                  <w:szCs w:val="18"/>
                                </w:rPr>
                                <w:t xml:space="preserve"> exposure to </w:t>
                              </w:r>
                              <w:r w:rsidRPr="00E13C13">
                                <w:rPr>
                                  <w:sz w:val="18"/>
                                  <w:szCs w:val="18"/>
                                </w:rPr>
                                <w:t>patients with COVID-19</w:t>
                              </w:r>
                              <w:r>
                                <w:rPr>
                                  <w:sz w:val="18"/>
                                  <w:szCs w:val="18"/>
                                </w:rPr>
                                <w:t xml:space="preserve">. </w:t>
                              </w:r>
                            </w:p>
                          </w:txbxContent>
                        </wps:txbx>
                        <wps:bodyPr rot="0" vert="horz" wrap="square" lIns="91440" tIns="45720" rIns="91440" bIns="45720" anchor="t" anchorCtr="0" upright="1">
                          <a:noAutofit/>
                        </wps:bodyPr>
                      </wps:wsp>
                      <wps:wsp>
                        <wps:cNvPr id="31" name="AutoShape 22"/>
                        <wps:cNvSpPr>
                          <a:spLocks noChangeArrowheads="1"/>
                        </wps:cNvSpPr>
                        <wps:spPr bwMode="auto">
                          <a:xfrm>
                            <a:off x="762000" y="621030"/>
                            <a:ext cx="262890" cy="321945"/>
                          </a:xfrm>
                          <a:prstGeom prst="downArrow">
                            <a:avLst>
                              <a:gd name="adj1" fmla="val 50000"/>
                              <a:gd name="adj2" fmla="val 3061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AutoShape 23"/>
                        <wps:cNvSpPr>
                          <a:spLocks noChangeArrowheads="1"/>
                        </wps:cNvSpPr>
                        <wps:spPr bwMode="auto">
                          <a:xfrm>
                            <a:off x="381000" y="1449070"/>
                            <a:ext cx="262890" cy="310515"/>
                          </a:xfrm>
                          <a:prstGeom prst="downArrow">
                            <a:avLst>
                              <a:gd name="adj1" fmla="val 50000"/>
                              <a:gd name="adj2" fmla="val 29529"/>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 name="AutoShape 24"/>
                        <wps:cNvSpPr>
                          <a:spLocks noChangeArrowheads="1"/>
                        </wps:cNvSpPr>
                        <wps:spPr bwMode="auto">
                          <a:xfrm>
                            <a:off x="1295400" y="1449070"/>
                            <a:ext cx="262890" cy="310515"/>
                          </a:xfrm>
                          <a:prstGeom prst="downArrow">
                            <a:avLst>
                              <a:gd name="adj1" fmla="val 50000"/>
                              <a:gd name="adj2" fmla="val 29529"/>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 name="AutoShape 25"/>
                        <wps:cNvSpPr>
                          <a:spLocks noChangeArrowheads="1"/>
                        </wps:cNvSpPr>
                        <wps:spPr bwMode="auto">
                          <a:xfrm>
                            <a:off x="2209800" y="1449070"/>
                            <a:ext cx="262890" cy="310515"/>
                          </a:xfrm>
                          <a:prstGeom prst="downArrow">
                            <a:avLst>
                              <a:gd name="adj1" fmla="val 50000"/>
                              <a:gd name="adj2" fmla="val 29529"/>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 name="AutoShape 26"/>
                        <wps:cNvSpPr>
                          <a:spLocks noChangeArrowheads="1"/>
                        </wps:cNvSpPr>
                        <wps:spPr bwMode="auto">
                          <a:xfrm>
                            <a:off x="3505200" y="1449070"/>
                            <a:ext cx="262890" cy="310515"/>
                          </a:xfrm>
                          <a:prstGeom prst="downArrow">
                            <a:avLst>
                              <a:gd name="adj1" fmla="val 50000"/>
                              <a:gd name="adj2" fmla="val 295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AutoShape 27"/>
                        <wps:cNvSpPr>
                          <a:spLocks noChangeArrowheads="1"/>
                        </wps:cNvSpPr>
                        <wps:spPr bwMode="auto">
                          <a:xfrm>
                            <a:off x="4419600" y="1449070"/>
                            <a:ext cx="262890" cy="310515"/>
                          </a:xfrm>
                          <a:prstGeom prst="downArrow">
                            <a:avLst>
                              <a:gd name="adj1" fmla="val 50000"/>
                              <a:gd name="adj2" fmla="val 295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AutoShape 28"/>
                        <wps:cNvSpPr>
                          <a:spLocks noChangeArrowheads="1"/>
                        </wps:cNvSpPr>
                        <wps:spPr bwMode="auto">
                          <a:xfrm>
                            <a:off x="5334000" y="1449070"/>
                            <a:ext cx="262890" cy="310515"/>
                          </a:xfrm>
                          <a:prstGeom prst="downArrow">
                            <a:avLst>
                              <a:gd name="adj1" fmla="val 50000"/>
                              <a:gd name="adj2" fmla="val 295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AutoShape 29"/>
                        <wps:cNvSpPr>
                          <a:spLocks noChangeArrowheads="1"/>
                        </wps:cNvSpPr>
                        <wps:spPr bwMode="auto">
                          <a:xfrm>
                            <a:off x="6858000" y="1449070"/>
                            <a:ext cx="262890" cy="310515"/>
                          </a:xfrm>
                          <a:prstGeom prst="downArrow">
                            <a:avLst>
                              <a:gd name="adj1" fmla="val 50000"/>
                              <a:gd name="adj2" fmla="val 295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AutoShape 30"/>
                        <wps:cNvSpPr>
                          <a:spLocks noChangeArrowheads="1"/>
                        </wps:cNvSpPr>
                        <wps:spPr bwMode="auto">
                          <a:xfrm>
                            <a:off x="7772400" y="1449070"/>
                            <a:ext cx="262890" cy="310515"/>
                          </a:xfrm>
                          <a:prstGeom prst="downArrow">
                            <a:avLst>
                              <a:gd name="adj1" fmla="val 50000"/>
                              <a:gd name="adj2" fmla="val 295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AutoShape 31"/>
                        <wps:cNvSpPr>
                          <a:spLocks noChangeArrowheads="1"/>
                        </wps:cNvSpPr>
                        <wps:spPr bwMode="auto">
                          <a:xfrm>
                            <a:off x="8763000" y="1449070"/>
                            <a:ext cx="262890" cy="310515"/>
                          </a:xfrm>
                          <a:prstGeom prst="downArrow">
                            <a:avLst>
                              <a:gd name="adj1" fmla="val 50000"/>
                              <a:gd name="adj2" fmla="val 295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Line 32"/>
                        <wps:cNvCnPr>
                          <a:cxnSpLocks noChangeShapeType="1"/>
                        </wps:cNvCnPr>
                        <wps:spPr bwMode="auto">
                          <a:xfrm flipH="1">
                            <a:off x="4648200" y="310515"/>
                            <a:ext cx="2438400" cy="621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42E401" id="Canvas 42" o:spid="_x0000_s1028" editas="canvas" style="width:744.8pt;height:221.9pt;mso-position-horizontal-relative:char;mso-position-vertical-relative:line" coordsize="94589,28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94589;height:28181;visibility:visible;mso-wrap-style:square">
                  <v:fill o:detectmouseclick="t"/>
                  <v:path o:connecttype="none"/>
                </v:shape>
                <v:line id="Line 4" o:spid="_x0000_s1030" style="position:absolute;visibility:visible;mso-wrap-style:square" from="75438,3105" to="79248,7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shape id="Text Box 5" o:spid="_x0000_s1031" type="#_x0000_t202" style="position:absolute;left:70916;top:50;width:4572;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3F5D1BD1" w14:textId="77777777" w:rsidR="00DF37AF" w:rsidRPr="008063E9" w:rsidRDefault="00DF37AF" w:rsidP="009F613E">
                        <w:pPr>
                          <w:rPr>
                            <w:sz w:val="18"/>
                            <w:szCs w:val="18"/>
                          </w:rPr>
                        </w:pPr>
                        <w:r w:rsidRPr="008063E9">
                          <w:rPr>
                            <w:sz w:val="18"/>
                            <w:szCs w:val="18"/>
                          </w:rPr>
                          <w:t>Yes</w:t>
                        </w:r>
                      </w:p>
                    </w:txbxContent>
                  </v:textbox>
                </v:shape>
                <v:line id="Line 6" o:spid="_x0000_s1032" style="position:absolute;flip:y;visibility:visible;mso-wrap-style:square" from="54152,1219" to="70916,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CvqxAAAANsAAAAPAAAAZHJzL2Rvd25yZXYueG1sRI9Ba8JA&#10;EIXvQv/DMgUvoW6sWN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K9oK+rEAAAA2wAAAA8A&#10;AAAAAAAAAAAAAAAABwIAAGRycy9kb3ducmV2LnhtbFBLBQYAAAAAAwADALcAAAD4AgAAAAA=&#10;">
                  <v:stroke endarrow="block"/>
                </v:line>
                <v:line id="Line 7" o:spid="_x0000_s1033" style="position:absolute;flip:x;visibility:visible;mso-wrap-style:square" from="25958,2114" to="35096,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v:shape id="Text Box 8" o:spid="_x0000_s1034" type="#_x0000_t202" style="position:absolute;left:22155;top:50;width:3803;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29DD8BAC" w14:textId="77777777" w:rsidR="00DF37AF" w:rsidRPr="008063E9" w:rsidRDefault="00DF37AF" w:rsidP="009F613E">
                        <w:pPr>
                          <w:rPr>
                            <w:sz w:val="18"/>
                            <w:szCs w:val="18"/>
                          </w:rPr>
                        </w:pPr>
                        <w:r w:rsidRPr="008063E9">
                          <w:rPr>
                            <w:sz w:val="18"/>
                            <w:szCs w:val="18"/>
                          </w:rPr>
                          <w:t>No</w:t>
                        </w:r>
                      </w:p>
                    </w:txbxContent>
                  </v:textbox>
                </v:shape>
                <v:line id="Line 9" o:spid="_x0000_s1035" style="position:absolute;flip:x;visibility:visible;mso-wrap-style:square" from="19094,2247" to="22155,2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">
                  <v:stroke endarrow="block"/>
                </v:line>
                <v:shape id="Text Box 10" o:spid="_x0000_s1036" type="#_x0000_t202" style="position:absolute;left:50;top:17780;width:9144;height:10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5367B361" w14:textId="77777777" w:rsidR="00DF37AF" w:rsidRPr="00AB27BB" w:rsidRDefault="00DF37AF" w:rsidP="009F613E">
                        <w:pPr>
                          <w:rPr>
                            <w:sz w:val="16"/>
                            <w:szCs w:val="16"/>
                          </w:rPr>
                        </w:pPr>
                        <w:r w:rsidRPr="00AB27BB">
                          <w:rPr>
                            <w:sz w:val="16"/>
                            <w:szCs w:val="16"/>
                          </w:rPr>
                          <w:t>Not involved in patient care:</w:t>
                        </w:r>
                      </w:p>
                      <w:p w14:paraId="4C598367" w14:textId="77777777" w:rsidR="00DF37AF" w:rsidRPr="00AB27BB" w:rsidRDefault="00DF37AF" w:rsidP="009F613E">
                        <w:pPr>
                          <w:rPr>
                            <w:sz w:val="16"/>
                            <w:szCs w:val="16"/>
                          </w:rPr>
                        </w:pPr>
                        <w:r w:rsidRPr="00AB27BB">
                          <w:rPr>
                            <w:sz w:val="16"/>
                            <w:szCs w:val="16"/>
                          </w:rPr>
                          <w:t>E.g. Receptionists Porters</w:t>
                        </w:r>
                      </w:p>
                      <w:p w14:paraId="2112E73A" w14:textId="77777777" w:rsidR="00DF37AF" w:rsidRPr="00AB27BB" w:rsidRDefault="00DF37AF" w:rsidP="009F613E">
                        <w:pPr>
                          <w:rPr>
                            <w:sz w:val="16"/>
                            <w:szCs w:val="16"/>
                          </w:rPr>
                        </w:pPr>
                        <w:r w:rsidRPr="00AB27BB">
                          <w:rPr>
                            <w:sz w:val="16"/>
                            <w:szCs w:val="16"/>
                          </w:rPr>
                          <w:t>Cleaners, etc.</w:t>
                        </w:r>
                      </w:p>
                      <w:p w14:paraId="6D3D699E" w14:textId="77777777" w:rsidR="00DF37AF" w:rsidRPr="00AB27BB" w:rsidRDefault="00DF37AF" w:rsidP="009F613E">
                        <w:pPr>
                          <w:rPr>
                            <w:sz w:val="16"/>
                            <w:szCs w:val="16"/>
                          </w:rPr>
                        </w:pPr>
                      </w:p>
                    </w:txbxContent>
                  </v:textbox>
                </v:shape>
                <v:shape id="_x0000_s1037" type="#_x0000_t202" style="position:absolute;left:20624;top:17780;width:9144;height:10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5BDE4FE5" w14:textId="77777777" w:rsidR="00DF37AF" w:rsidRPr="00631ED9" w:rsidRDefault="00DF37AF" w:rsidP="009F613E">
                        <w:pPr>
                          <w:rPr>
                            <w:b/>
                            <w:color w:val="FF0000"/>
                            <w:sz w:val="16"/>
                            <w:szCs w:val="16"/>
                          </w:rPr>
                        </w:pPr>
                        <w:r w:rsidRPr="00631ED9">
                          <w:rPr>
                            <w:b/>
                            <w:color w:val="FF0000"/>
                            <w:sz w:val="16"/>
                            <w:szCs w:val="16"/>
                          </w:rPr>
                          <w:t>Involved in patient care WITH AEROSOL GENERATING PROCEDURES</w:t>
                        </w:r>
                      </w:p>
                    </w:txbxContent>
                  </v:textbox>
                </v:shape>
                <v:shape id="Text Box 12" o:spid="_x0000_s1038" type="#_x0000_t202" style="position:absolute;left:9956;top:17780;width:9144;height:10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31152C30" w14:textId="77777777" w:rsidR="00DF37AF" w:rsidRPr="00AB27BB" w:rsidRDefault="00DF37AF" w:rsidP="009F613E">
                        <w:pPr>
                          <w:rPr>
                            <w:sz w:val="16"/>
                            <w:szCs w:val="16"/>
                          </w:rPr>
                        </w:pPr>
                        <w:r w:rsidRPr="00AB27BB">
                          <w:rPr>
                            <w:sz w:val="16"/>
                            <w:szCs w:val="16"/>
                          </w:rPr>
                          <w:t>Involved in patient care WITHOUT AEROSOL GENERATING PROCEDURES</w:t>
                        </w:r>
                      </w:p>
                    </w:txbxContent>
                  </v:textbox>
                </v:shape>
                <v:shapetype id="_x0000_t109" coordsize="21600,21600" o:spt="109" path="m,l,21600r21600,l21600,xe">
                  <v:stroke joinstyle="miter"/>
                  <v:path gradientshapeok="t" o:connecttype="rect"/>
                </v:shapetype>
                <v:shape id="AutoShape 13" o:spid="_x0000_s1039" type="#_x0000_t109" style="position:absolute;left:64008;top:7245;width:29718;height:7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">
                  <v:textbox>
                    <w:txbxContent>
                      <w:p w14:paraId="68A75146" w14:textId="77777777" w:rsidR="00DF37AF" w:rsidRDefault="00DF37AF" w:rsidP="009F613E">
                        <w:pPr>
                          <w:rPr>
                            <w:sz w:val="18"/>
                            <w:szCs w:val="18"/>
                          </w:rPr>
                        </w:pPr>
                        <w:r>
                          <w:rPr>
                            <w:sz w:val="18"/>
                            <w:szCs w:val="18"/>
                          </w:rPr>
                          <w:t>Work in areas where patients with COVID-19</w:t>
                        </w:r>
                        <w:r w:rsidRPr="00C73710">
                          <w:rPr>
                            <w:sz w:val="18"/>
                            <w:szCs w:val="18"/>
                          </w:rPr>
                          <w:t xml:space="preserve"> </w:t>
                        </w:r>
                        <w:r>
                          <w:rPr>
                            <w:sz w:val="18"/>
                            <w:szCs w:val="18"/>
                          </w:rPr>
                          <w:t>expected to be assessed or admitted</w:t>
                        </w:r>
                      </w:p>
                      <w:p w14:paraId="75E5E8D5" w14:textId="77777777" w:rsidR="00DF37AF" w:rsidRDefault="00DF37AF" w:rsidP="009F613E">
                        <w:pPr>
                          <w:rPr>
                            <w:sz w:val="18"/>
                            <w:szCs w:val="18"/>
                          </w:rPr>
                        </w:pPr>
                        <w:r>
                          <w:rPr>
                            <w:sz w:val="18"/>
                            <w:szCs w:val="18"/>
                          </w:rPr>
                          <w:t>e.g. Infectious diseases, paediatrics, intensive care units, emergency department, etc,</w:t>
                        </w:r>
                      </w:p>
                      <w:p w14:paraId="10221DA1" w14:textId="77777777" w:rsidR="00DF37AF" w:rsidRPr="00366D72" w:rsidRDefault="00DF37AF" w:rsidP="009F613E">
                        <w:pPr>
                          <w:rPr>
                            <w:sz w:val="18"/>
                            <w:szCs w:val="18"/>
                          </w:rPr>
                        </w:pPr>
                        <w:r>
                          <w:rPr>
                            <w:sz w:val="18"/>
                            <w:szCs w:val="18"/>
                          </w:rPr>
                          <w:t xml:space="preserve">Potential regular exposures to </w:t>
                        </w:r>
                        <w:r w:rsidRPr="00C73710">
                          <w:rPr>
                            <w:sz w:val="18"/>
                            <w:szCs w:val="18"/>
                          </w:rPr>
                          <w:t xml:space="preserve">patients with </w:t>
                        </w:r>
                        <w:r>
                          <w:rPr>
                            <w:sz w:val="18"/>
                            <w:szCs w:val="18"/>
                          </w:rPr>
                          <w:t>COVID-19</w:t>
                        </w:r>
                      </w:p>
                    </w:txbxContent>
                  </v:textbox>
                </v:shape>
                <v:shape id="AutoShape 14" o:spid="_x0000_s1040" type="#_x0000_t109" style="position:absolute;left:32054;top:9499;width:28956;height:5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">
                  <v:textbox>
                    <w:txbxContent>
                      <w:p w14:paraId="6F5D9BA3" w14:textId="77777777" w:rsidR="00DF37AF" w:rsidRDefault="00DF37AF" w:rsidP="009F613E">
                        <w:pPr>
                          <w:rPr>
                            <w:sz w:val="18"/>
                            <w:szCs w:val="18"/>
                          </w:rPr>
                        </w:pPr>
                        <w:r>
                          <w:rPr>
                            <w:sz w:val="18"/>
                            <w:szCs w:val="18"/>
                          </w:rPr>
                          <w:t>Work in areas where patients with COVID-19 not routinely expected to be admitted</w:t>
                        </w:r>
                      </w:p>
                      <w:p w14:paraId="7528ADE1" w14:textId="77777777" w:rsidR="00DF37AF" w:rsidRPr="00366D72" w:rsidRDefault="00DF37AF" w:rsidP="009F613E">
                        <w:pPr>
                          <w:rPr>
                            <w:sz w:val="18"/>
                            <w:szCs w:val="18"/>
                          </w:rPr>
                        </w:pPr>
                      </w:p>
                    </w:txbxContent>
                  </v:textbox>
                </v:shape>
                <v:shape id="Text Box 15" o:spid="_x0000_s1041" type="#_x0000_t202" style="position:absolute;left:64820;top:17780;width:9144;height:10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7F671D0A" w14:textId="77777777" w:rsidR="00DF37AF" w:rsidRPr="00AB27BB" w:rsidRDefault="00DF37AF" w:rsidP="009F613E">
                        <w:pPr>
                          <w:rPr>
                            <w:sz w:val="16"/>
                            <w:szCs w:val="16"/>
                          </w:rPr>
                        </w:pPr>
                        <w:r w:rsidRPr="00AB27BB">
                          <w:rPr>
                            <w:sz w:val="16"/>
                            <w:szCs w:val="16"/>
                          </w:rPr>
                          <w:t>Not involved in patient care:</w:t>
                        </w:r>
                      </w:p>
                      <w:p w14:paraId="31D2041E" w14:textId="77777777" w:rsidR="00DF37AF" w:rsidRPr="00AB27BB" w:rsidRDefault="00DF37AF" w:rsidP="009F613E">
                        <w:pPr>
                          <w:rPr>
                            <w:sz w:val="16"/>
                            <w:szCs w:val="16"/>
                          </w:rPr>
                        </w:pPr>
                        <w:r w:rsidRPr="00AB27BB">
                          <w:rPr>
                            <w:sz w:val="16"/>
                            <w:szCs w:val="16"/>
                          </w:rPr>
                          <w:t xml:space="preserve">E.g. </w:t>
                        </w:r>
                        <w:r>
                          <w:rPr>
                            <w:sz w:val="16"/>
                            <w:szCs w:val="16"/>
                          </w:rPr>
                          <w:t xml:space="preserve">Ward Clerks, </w:t>
                        </w:r>
                        <w:r w:rsidRPr="00AB27BB">
                          <w:rPr>
                            <w:sz w:val="16"/>
                            <w:szCs w:val="16"/>
                          </w:rPr>
                          <w:t>Porters</w:t>
                        </w:r>
                      </w:p>
                      <w:p w14:paraId="60F4B38F" w14:textId="77777777" w:rsidR="00DF37AF" w:rsidRPr="00AB27BB" w:rsidRDefault="00DF37AF" w:rsidP="009F613E">
                        <w:pPr>
                          <w:rPr>
                            <w:sz w:val="16"/>
                            <w:szCs w:val="16"/>
                          </w:rPr>
                        </w:pPr>
                        <w:r w:rsidRPr="00AB27BB">
                          <w:rPr>
                            <w:sz w:val="16"/>
                            <w:szCs w:val="16"/>
                          </w:rPr>
                          <w:t>Cleaners, etc.</w:t>
                        </w:r>
                      </w:p>
                      <w:p w14:paraId="26996BCA" w14:textId="77777777" w:rsidR="00DF37AF" w:rsidRPr="00AB27BB" w:rsidRDefault="00DF37AF" w:rsidP="009F613E">
                        <w:pPr>
                          <w:rPr>
                            <w:sz w:val="16"/>
                            <w:szCs w:val="16"/>
                          </w:rPr>
                        </w:pPr>
                      </w:p>
                    </w:txbxContent>
                  </v:textbox>
                </v:shape>
                <v:shape id="Text Box 16" o:spid="_x0000_s1042" type="#_x0000_t202" style="position:absolute;left:85394;top:17780;width:9144;height:10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42869F2A" w14:textId="77777777" w:rsidR="00DF37AF" w:rsidRPr="00631ED9" w:rsidRDefault="00DF37AF" w:rsidP="009F613E">
                        <w:pPr>
                          <w:rPr>
                            <w:b/>
                            <w:color w:val="FF0000"/>
                            <w:sz w:val="16"/>
                            <w:szCs w:val="16"/>
                          </w:rPr>
                        </w:pPr>
                        <w:r w:rsidRPr="00631ED9">
                          <w:rPr>
                            <w:b/>
                            <w:color w:val="FF0000"/>
                            <w:sz w:val="16"/>
                            <w:szCs w:val="16"/>
                          </w:rPr>
                          <w:t>Involved in patient care WITH AEROSOL GENERATING PROCEDURES</w:t>
                        </w:r>
                      </w:p>
                    </w:txbxContent>
                  </v:textbox>
                </v:shape>
                <v:shape id="Text Box 17" o:spid="_x0000_s1043" type="#_x0000_t202" style="position:absolute;left:74726;top:17780;width:9144;height:10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05967B6B" w14:textId="77777777" w:rsidR="00DF37AF" w:rsidRPr="00AB27BB" w:rsidRDefault="00DF37AF" w:rsidP="009F613E">
                        <w:pPr>
                          <w:rPr>
                            <w:sz w:val="16"/>
                            <w:szCs w:val="16"/>
                          </w:rPr>
                        </w:pPr>
                        <w:r w:rsidRPr="00AB27BB">
                          <w:rPr>
                            <w:sz w:val="16"/>
                            <w:szCs w:val="16"/>
                          </w:rPr>
                          <w:t>Involved in patient care WITHOUT AEROSOL GENERATING PROCEDURES</w:t>
                        </w:r>
                      </w:p>
                    </w:txbxContent>
                  </v:textbox>
                </v:shape>
                <v:shape id="Text Box 18" o:spid="_x0000_s1044" type="#_x0000_t202" style="position:absolute;left:31292;top:17780;width:9144;height:10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782055BE" w14:textId="77777777" w:rsidR="00DF37AF" w:rsidRPr="00631ED9" w:rsidRDefault="00DF37AF" w:rsidP="009F613E">
                        <w:pPr>
                          <w:rPr>
                            <w:b/>
                            <w:color w:val="FF0000"/>
                            <w:sz w:val="16"/>
                            <w:szCs w:val="16"/>
                          </w:rPr>
                        </w:pPr>
                        <w:r w:rsidRPr="00631ED9">
                          <w:rPr>
                            <w:b/>
                            <w:color w:val="FF0000"/>
                            <w:sz w:val="16"/>
                            <w:szCs w:val="16"/>
                          </w:rPr>
                          <w:t>Involved in patient care WITH AEROSOL GENERATING PROCEDURES</w:t>
                        </w:r>
                      </w:p>
                      <w:p w14:paraId="0B866338" w14:textId="77777777" w:rsidR="00DF37AF" w:rsidRPr="00AB27BB" w:rsidRDefault="00DF37AF" w:rsidP="009F613E">
                        <w:pPr>
                          <w:rPr>
                            <w:sz w:val="16"/>
                            <w:szCs w:val="16"/>
                          </w:rPr>
                        </w:pPr>
                      </w:p>
                    </w:txbxContent>
                  </v:textbox>
                </v:shape>
                <v:shape id="Text Box 19" o:spid="_x0000_s1045" type="#_x0000_t202" style="position:absolute;left:51866;top:17780;width:9144;height:10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3738B92A" w14:textId="77777777" w:rsidR="00DF37AF" w:rsidRPr="00AB27BB" w:rsidRDefault="00DF37AF" w:rsidP="009F613E">
                        <w:pPr>
                          <w:rPr>
                            <w:sz w:val="16"/>
                            <w:szCs w:val="16"/>
                          </w:rPr>
                        </w:pPr>
                        <w:r w:rsidRPr="00AB27BB">
                          <w:rPr>
                            <w:sz w:val="16"/>
                            <w:szCs w:val="16"/>
                          </w:rPr>
                          <w:t>Not involved in patient care:</w:t>
                        </w:r>
                      </w:p>
                      <w:p w14:paraId="162450F5" w14:textId="77777777" w:rsidR="00DF37AF" w:rsidRPr="00AB27BB" w:rsidRDefault="00DF37AF" w:rsidP="009F613E">
                        <w:pPr>
                          <w:rPr>
                            <w:sz w:val="16"/>
                            <w:szCs w:val="16"/>
                          </w:rPr>
                        </w:pPr>
                        <w:r w:rsidRPr="00AB27BB">
                          <w:rPr>
                            <w:sz w:val="16"/>
                            <w:szCs w:val="16"/>
                          </w:rPr>
                          <w:t xml:space="preserve">E.g. </w:t>
                        </w:r>
                        <w:r>
                          <w:rPr>
                            <w:sz w:val="16"/>
                            <w:szCs w:val="16"/>
                          </w:rPr>
                          <w:t>Ward Clerks,</w:t>
                        </w:r>
                        <w:r w:rsidRPr="00AB27BB">
                          <w:rPr>
                            <w:sz w:val="16"/>
                            <w:szCs w:val="16"/>
                          </w:rPr>
                          <w:t xml:space="preserve"> Porters</w:t>
                        </w:r>
                      </w:p>
                      <w:p w14:paraId="0A429289" w14:textId="77777777" w:rsidR="00DF37AF" w:rsidRPr="00AB27BB" w:rsidRDefault="00DF37AF" w:rsidP="009F613E">
                        <w:pPr>
                          <w:rPr>
                            <w:sz w:val="16"/>
                            <w:szCs w:val="16"/>
                          </w:rPr>
                        </w:pPr>
                        <w:r w:rsidRPr="00AB27BB">
                          <w:rPr>
                            <w:sz w:val="16"/>
                            <w:szCs w:val="16"/>
                          </w:rPr>
                          <w:t>Cleaners, etc.</w:t>
                        </w:r>
                      </w:p>
                    </w:txbxContent>
                  </v:textbox>
                </v:shape>
                <v:shape id="Text Box 20" o:spid="_x0000_s1046" type="#_x0000_t202" style="position:absolute;left:41198;top:17780;width:9144;height:10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14:paraId="07834D5B" w14:textId="77777777" w:rsidR="00DF37AF" w:rsidRPr="00AB27BB" w:rsidRDefault="00DF37AF" w:rsidP="009F613E">
                        <w:pPr>
                          <w:rPr>
                            <w:sz w:val="16"/>
                            <w:szCs w:val="16"/>
                          </w:rPr>
                        </w:pPr>
                        <w:r w:rsidRPr="00AB27BB">
                          <w:rPr>
                            <w:sz w:val="16"/>
                            <w:szCs w:val="16"/>
                          </w:rPr>
                          <w:t>Involved in patient care WITHOUT AEROSOL GENERATING PROCEDURES</w:t>
                        </w:r>
                      </w:p>
                    </w:txbxContent>
                  </v:textbox>
                </v:shape>
                <v:shape id="AutoShape 21" o:spid="_x0000_s1047" type="#_x0000_t109" style="position:absolute;top:9315;width:28956;height:5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">
                  <v:textbox>
                    <w:txbxContent>
                      <w:p w14:paraId="246FD791" w14:textId="77777777" w:rsidR="00DF37AF" w:rsidRPr="00366D72" w:rsidRDefault="00DF37AF" w:rsidP="009F613E">
                        <w:pPr>
                          <w:rPr>
                            <w:sz w:val="18"/>
                            <w:szCs w:val="18"/>
                          </w:rPr>
                        </w:pPr>
                        <w:r>
                          <w:rPr>
                            <w:sz w:val="18"/>
                            <w:szCs w:val="18"/>
                          </w:rPr>
                          <w:t xml:space="preserve">Patients in these work areas should be advised not to attend if symptomatic with infectious disease. </w:t>
                        </w:r>
                        <w:r w:rsidRPr="00E76AA0">
                          <w:rPr>
                            <w:i/>
                            <w:sz w:val="18"/>
                            <w:szCs w:val="18"/>
                          </w:rPr>
                          <w:t>Unlikely</w:t>
                        </w:r>
                        <w:r>
                          <w:rPr>
                            <w:sz w:val="18"/>
                            <w:szCs w:val="18"/>
                          </w:rPr>
                          <w:t xml:space="preserve"> exposure to </w:t>
                        </w:r>
                        <w:r w:rsidRPr="00E13C13">
                          <w:rPr>
                            <w:sz w:val="18"/>
                            <w:szCs w:val="18"/>
                          </w:rPr>
                          <w:t>patients with COVID-19</w:t>
                        </w:r>
                        <w:r>
                          <w:rPr>
                            <w:sz w:val="18"/>
                            <w:szCs w:val="18"/>
                          </w:rPr>
                          <w:t xml:space="preserve">. </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48" type="#_x0000_t67" style="position:absolute;left:7620;top:6210;width:2628;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"/>
                <v:shape id="AutoShape 23" o:spid="_x0000_s1049" type="#_x0000_t67" style="position:absolute;left:3810;top:14490;width:2628;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"/>
                <v:shape id="AutoShape 24" o:spid="_x0000_s1050" type="#_x0000_t67" style="position:absolute;left:12954;top:14490;width:2628;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"/>
                <v:shape id="AutoShape 25" o:spid="_x0000_s1051" type="#_x0000_t67" style="position:absolute;left:22098;top:14490;width:2628;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"/>
                <v:shape id="AutoShape 26" o:spid="_x0000_s1052" type="#_x0000_t67" style="position:absolute;left:35052;top:14490;width:2628;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"/>
                <v:shape id="AutoShape 27" o:spid="_x0000_s1053" type="#_x0000_t67" style="position:absolute;left:44196;top:14490;width:2628;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"/>
                <v:shape id="AutoShape 28" o:spid="_x0000_s1054" type="#_x0000_t67" style="position:absolute;left:53340;top:14490;width:2628;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"/>
                <v:shape id="AutoShape 29" o:spid="_x0000_s1055" type="#_x0000_t67" style="position:absolute;left:68580;top:14490;width:2628;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"/>
                <v:shape id="AutoShape 30" o:spid="_x0000_s1056" type="#_x0000_t67" style="position:absolute;left:77724;top:14490;width:2628;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"/>
                <v:shape id="AutoShape 31" o:spid="_x0000_s1057" type="#_x0000_t67" style="position:absolute;left:87630;top:14490;width:2628;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"/>
                <v:line id="Line 32" o:spid="_x0000_s1058" style="position:absolute;flip:x;visibility:visible;mso-wrap-style:square" from="46482,3105" to="70866,9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">
                  <v:stroke endarrow="block"/>
                </v:line>
                <w10:anchorlock/>
              </v:group>
            </w:pict>
          </mc:Fallback>
        </mc:AlternateContent>
      </w:r>
    </w:p>
    <w:p w14:paraId="2DEC4782" w14:textId="77777777" w:rsidR="009F613E" w:rsidRPr="009F613E" w:rsidRDefault="009F613E" w:rsidP="009F613E">
      <w:pPr>
        <w:spacing w:after="120" w:line="240" w:lineRule="auto"/>
        <w:rPr>
          <w:rFonts w:ascii="Arial" w:eastAsia="Times New Roman" w:hAnsi="Arial" w:cs="Arial"/>
          <w:b/>
          <w:sz w:val="20"/>
          <w:szCs w:val="20"/>
          <w:lang w:eastAsia="en-GB"/>
        </w:rPr>
      </w:pPr>
      <w:r w:rsidRPr="009F613E">
        <w:rPr>
          <w:rFonts w:ascii="Arial" w:eastAsia="Times New Roman" w:hAnsi="Arial" w:cs="Arial"/>
          <w:b/>
          <w:noProof/>
          <w:sz w:val="20"/>
          <w:szCs w:val="20"/>
          <w:lang w:val="en-US"/>
        </w:rPr>
        <mc:AlternateContent>
          <mc:Choice Requires="wps">
            <w:drawing>
              <wp:anchor distT="0" distB="0" distL="114300" distR="114300" simplePos="0" relativeHeight="251666432" behindDoc="0" locked="0" layoutInCell="1" allowOverlap="1" wp14:anchorId="0438607F" wp14:editId="01DA9758">
                <wp:simplePos x="0" y="0"/>
                <wp:positionH relativeFrom="column">
                  <wp:posOffset>7341870</wp:posOffset>
                </wp:positionH>
                <wp:positionV relativeFrom="paragraph">
                  <wp:posOffset>232410</wp:posOffset>
                </wp:positionV>
                <wp:extent cx="2106930" cy="1250950"/>
                <wp:effectExtent l="11430" t="5080" r="5715" b="1079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1250950"/>
                        </a:xfrm>
                        <a:prstGeom prst="rect">
                          <a:avLst/>
                        </a:prstGeom>
                        <a:solidFill>
                          <a:srgbClr val="FFFFFF"/>
                        </a:solidFill>
                        <a:ln w="9525">
                          <a:solidFill>
                            <a:srgbClr val="000000"/>
                          </a:solidFill>
                          <a:miter lim="800000"/>
                          <a:headEnd/>
                          <a:tailEnd/>
                        </a:ln>
                      </wps:spPr>
                      <wps:txbx>
                        <w:txbxContent>
                          <w:p w14:paraId="2AC0DFD7" w14:textId="77777777" w:rsidR="00DF37AF" w:rsidRDefault="00DF37AF" w:rsidP="009F613E">
                            <w:pPr>
                              <w:rPr>
                                <w:b/>
                                <w:sz w:val="16"/>
                                <w:szCs w:val="16"/>
                              </w:rPr>
                            </w:pPr>
                            <w:r w:rsidRPr="0047763B">
                              <w:rPr>
                                <w:b/>
                                <w:szCs w:val="24"/>
                              </w:rPr>
                              <w:t>C:</w:t>
                            </w:r>
                            <w:r>
                              <w:rPr>
                                <w:sz w:val="16"/>
                                <w:szCs w:val="16"/>
                              </w:rPr>
                              <w:t xml:space="preserve"> </w:t>
                            </w:r>
                            <w:r w:rsidRPr="00740A1F">
                              <w:rPr>
                                <w:b/>
                                <w:color w:val="008000"/>
                                <w:sz w:val="16"/>
                                <w:szCs w:val="16"/>
                              </w:rPr>
                              <w:t>Standard Infection control precautions</w:t>
                            </w:r>
                            <w:r>
                              <w:rPr>
                                <w:b/>
                                <w:color w:val="008000"/>
                                <w:sz w:val="16"/>
                                <w:szCs w:val="16"/>
                              </w:rPr>
                              <w:t xml:space="preserve">    </w:t>
                            </w:r>
                            <w:r w:rsidRPr="00032809">
                              <w:rPr>
                                <w:b/>
                                <w:sz w:val="16"/>
                                <w:szCs w:val="16"/>
                              </w:rPr>
                              <w:t>PLUS</w:t>
                            </w:r>
                          </w:p>
                          <w:p w14:paraId="445802F6" w14:textId="77777777" w:rsidR="00DF37AF" w:rsidRDefault="00DF37AF" w:rsidP="009F613E">
                            <w:pPr>
                              <w:rPr>
                                <w:b/>
                                <w:sz w:val="16"/>
                                <w:szCs w:val="16"/>
                              </w:rPr>
                            </w:pPr>
                          </w:p>
                          <w:p w14:paraId="7F76789F" w14:textId="77777777" w:rsidR="00DF37AF" w:rsidRDefault="00DF37AF" w:rsidP="009F613E">
                            <w:pPr>
                              <w:rPr>
                                <w:b/>
                                <w:color w:val="0000FF"/>
                                <w:sz w:val="17"/>
                                <w:szCs w:val="17"/>
                              </w:rPr>
                            </w:pPr>
                            <w:r w:rsidRPr="0014151B">
                              <w:rPr>
                                <w:b/>
                                <w:color w:val="4472C4"/>
                                <w:sz w:val="16"/>
                                <w:szCs w:val="16"/>
                              </w:rPr>
                              <w:t xml:space="preserve">Infection Control precautions for </w:t>
                            </w:r>
                            <w:r w:rsidRPr="0014151B">
                              <w:rPr>
                                <w:rFonts w:cs="Arial"/>
                                <w:b/>
                                <w:color w:val="4472C4"/>
                                <w:sz w:val="16"/>
                                <w:szCs w:val="16"/>
                              </w:rPr>
                              <w:t xml:space="preserve">known or suspected COVID-19 </w:t>
                            </w:r>
                            <w:r w:rsidRPr="0014151B">
                              <w:rPr>
                                <w:b/>
                                <w:color w:val="4472C4"/>
                                <w:sz w:val="16"/>
                                <w:szCs w:val="16"/>
                              </w:rPr>
                              <w:t>case (</w:t>
                            </w:r>
                            <w:r w:rsidRPr="00756BD7">
                              <w:rPr>
                                <w:b/>
                                <w:color w:val="4472C4"/>
                                <w:sz w:val="16"/>
                                <w:szCs w:val="16"/>
                              </w:rPr>
                              <w:t>See details below</w:t>
                            </w:r>
                            <w:r>
                              <w:rPr>
                                <w:b/>
                                <w:color w:val="4472C4"/>
                                <w:sz w:val="16"/>
                                <w:szCs w:val="16"/>
                              </w:rPr>
                              <w:t>)</w:t>
                            </w:r>
                            <w:r w:rsidRPr="00631ED9">
                              <w:rPr>
                                <w:b/>
                                <w:color w:val="0000FF"/>
                                <w:sz w:val="17"/>
                                <w:szCs w:val="17"/>
                              </w:rPr>
                              <w:t>.</w:t>
                            </w:r>
                          </w:p>
                          <w:p w14:paraId="7EFE631E" w14:textId="77777777" w:rsidR="00DF37AF" w:rsidRDefault="00DF37AF" w:rsidP="009F613E">
                            <w:pPr>
                              <w:rPr>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38607F" id="Text Box 11" o:spid="_x0000_s1059" type="#_x0000_t202" style="position:absolute;margin-left:578.1pt;margin-top:18.3pt;width:165.9pt;height: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">
                <v:textbox>
                  <w:txbxContent>
                    <w:p w14:paraId="2AC0DFD7" w14:textId="77777777" w:rsidR="00DF37AF" w:rsidRDefault="00DF37AF" w:rsidP="009F613E">
                      <w:pPr>
                        <w:rPr>
                          <w:b/>
                          <w:sz w:val="16"/>
                          <w:szCs w:val="16"/>
                        </w:rPr>
                      </w:pPr>
                      <w:r w:rsidRPr="0047763B">
                        <w:rPr>
                          <w:b/>
                          <w:szCs w:val="24"/>
                        </w:rPr>
                        <w:t>C:</w:t>
                      </w:r>
                      <w:r>
                        <w:rPr>
                          <w:sz w:val="16"/>
                          <w:szCs w:val="16"/>
                        </w:rPr>
                        <w:t xml:space="preserve"> </w:t>
                      </w:r>
                      <w:r w:rsidRPr="00740A1F">
                        <w:rPr>
                          <w:b/>
                          <w:color w:val="008000"/>
                          <w:sz w:val="16"/>
                          <w:szCs w:val="16"/>
                        </w:rPr>
                        <w:t>Standard Infection control precautions</w:t>
                      </w:r>
                      <w:r>
                        <w:rPr>
                          <w:b/>
                          <w:color w:val="008000"/>
                          <w:sz w:val="16"/>
                          <w:szCs w:val="16"/>
                        </w:rPr>
                        <w:t xml:space="preserve">    </w:t>
                      </w:r>
                      <w:r w:rsidRPr="00032809">
                        <w:rPr>
                          <w:b/>
                          <w:sz w:val="16"/>
                          <w:szCs w:val="16"/>
                        </w:rPr>
                        <w:t>PLUS</w:t>
                      </w:r>
                    </w:p>
                    <w:p w14:paraId="445802F6" w14:textId="77777777" w:rsidR="00DF37AF" w:rsidRDefault="00DF37AF" w:rsidP="009F613E">
                      <w:pPr>
                        <w:rPr>
                          <w:b/>
                          <w:sz w:val="16"/>
                          <w:szCs w:val="16"/>
                        </w:rPr>
                      </w:pPr>
                    </w:p>
                    <w:p w14:paraId="7F76789F" w14:textId="77777777" w:rsidR="00DF37AF" w:rsidRDefault="00DF37AF" w:rsidP="009F613E">
                      <w:pPr>
                        <w:rPr>
                          <w:b/>
                          <w:color w:val="0000FF"/>
                          <w:sz w:val="17"/>
                          <w:szCs w:val="17"/>
                        </w:rPr>
                      </w:pPr>
                      <w:r w:rsidRPr="0014151B">
                        <w:rPr>
                          <w:b/>
                          <w:color w:val="4472C4"/>
                          <w:sz w:val="16"/>
                          <w:szCs w:val="16"/>
                        </w:rPr>
                        <w:t xml:space="preserve">Infection Control precautions for </w:t>
                      </w:r>
                      <w:r w:rsidRPr="0014151B">
                        <w:rPr>
                          <w:rFonts w:cs="Arial"/>
                          <w:b/>
                          <w:color w:val="4472C4"/>
                          <w:sz w:val="16"/>
                          <w:szCs w:val="16"/>
                        </w:rPr>
                        <w:t xml:space="preserve">known or suspected COVID-19 </w:t>
                      </w:r>
                      <w:r w:rsidRPr="0014151B">
                        <w:rPr>
                          <w:b/>
                          <w:color w:val="4472C4"/>
                          <w:sz w:val="16"/>
                          <w:szCs w:val="16"/>
                        </w:rPr>
                        <w:t>case (</w:t>
                      </w:r>
                      <w:r w:rsidRPr="00756BD7">
                        <w:rPr>
                          <w:b/>
                          <w:color w:val="4472C4"/>
                          <w:sz w:val="16"/>
                          <w:szCs w:val="16"/>
                        </w:rPr>
                        <w:t>See details below</w:t>
                      </w:r>
                      <w:r>
                        <w:rPr>
                          <w:b/>
                          <w:color w:val="4472C4"/>
                          <w:sz w:val="16"/>
                          <w:szCs w:val="16"/>
                        </w:rPr>
                        <w:t>)</w:t>
                      </w:r>
                      <w:r w:rsidRPr="00631ED9">
                        <w:rPr>
                          <w:b/>
                          <w:color w:val="0000FF"/>
                          <w:sz w:val="17"/>
                          <w:szCs w:val="17"/>
                        </w:rPr>
                        <w:t>.</w:t>
                      </w:r>
                    </w:p>
                    <w:p w14:paraId="7EFE631E" w14:textId="77777777" w:rsidR="00DF37AF" w:rsidRDefault="00DF37AF" w:rsidP="009F613E">
                      <w:pPr>
                        <w:rPr>
                          <w:sz w:val="17"/>
                          <w:szCs w:val="17"/>
                        </w:rPr>
                      </w:pPr>
                    </w:p>
                  </w:txbxContent>
                </v:textbox>
              </v:shape>
            </w:pict>
          </mc:Fallback>
        </mc:AlternateContent>
      </w:r>
      <w:r w:rsidRPr="009F613E">
        <w:rPr>
          <w:rFonts w:ascii="Arial" w:eastAsia="Times New Roman" w:hAnsi="Arial" w:cs="Arial"/>
          <w:b/>
          <w:noProof/>
          <w:sz w:val="20"/>
          <w:szCs w:val="20"/>
          <w:lang w:val="en-US"/>
        </w:rPr>
        <mc:AlternateContent>
          <mc:Choice Requires="wps">
            <w:drawing>
              <wp:anchor distT="0" distB="0" distL="114300" distR="114300" simplePos="0" relativeHeight="251665408" behindDoc="0" locked="0" layoutInCell="1" allowOverlap="1" wp14:anchorId="39ECCF14" wp14:editId="4CD11061">
                <wp:simplePos x="0" y="0"/>
                <wp:positionH relativeFrom="column">
                  <wp:posOffset>4598670</wp:posOffset>
                </wp:positionH>
                <wp:positionV relativeFrom="paragraph">
                  <wp:posOffset>232410</wp:posOffset>
                </wp:positionV>
                <wp:extent cx="2602230" cy="1250950"/>
                <wp:effectExtent l="11430" t="5080" r="5715" b="1079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1250950"/>
                        </a:xfrm>
                        <a:prstGeom prst="rect">
                          <a:avLst/>
                        </a:prstGeom>
                        <a:solidFill>
                          <a:srgbClr val="FFFFFF"/>
                        </a:solidFill>
                        <a:ln w="9525">
                          <a:solidFill>
                            <a:srgbClr val="000000"/>
                          </a:solidFill>
                          <a:miter lim="800000"/>
                          <a:headEnd/>
                          <a:tailEnd/>
                        </a:ln>
                      </wps:spPr>
                      <wps:txbx>
                        <w:txbxContent>
                          <w:p w14:paraId="6D23BDA7" w14:textId="77777777" w:rsidR="00DF37AF" w:rsidRDefault="00DF37AF" w:rsidP="009F613E">
                            <w:pPr>
                              <w:rPr>
                                <w:b/>
                                <w:color w:val="008000"/>
                                <w:sz w:val="16"/>
                                <w:szCs w:val="16"/>
                              </w:rPr>
                            </w:pPr>
                            <w:r w:rsidRPr="0047763B">
                              <w:rPr>
                                <w:b/>
                                <w:szCs w:val="24"/>
                              </w:rPr>
                              <w:t>A:</w:t>
                            </w:r>
                            <w:r>
                              <w:rPr>
                                <w:sz w:val="16"/>
                                <w:szCs w:val="16"/>
                              </w:rPr>
                              <w:t xml:space="preserve"> </w:t>
                            </w:r>
                            <w:r>
                              <w:rPr>
                                <w:b/>
                                <w:color w:val="008000"/>
                                <w:sz w:val="16"/>
                                <w:szCs w:val="16"/>
                              </w:rPr>
                              <w:t>Universal Precautions/ Best Infection Control Practice</w:t>
                            </w:r>
                          </w:p>
                          <w:p w14:paraId="0F2FA144" w14:textId="77777777" w:rsidR="00DF37AF" w:rsidRPr="00740A1F" w:rsidRDefault="00DF37AF" w:rsidP="009F613E">
                            <w:pPr>
                              <w:rPr>
                                <w:sz w:val="8"/>
                                <w:szCs w:val="8"/>
                              </w:rPr>
                            </w:pPr>
                          </w:p>
                          <w:p w14:paraId="314A574A" w14:textId="77777777" w:rsidR="00DF37AF" w:rsidRDefault="00DF37AF" w:rsidP="009F613E">
                            <w:pPr>
                              <w:rPr>
                                <w:sz w:val="16"/>
                                <w:szCs w:val="16"/>
                              </w:rPr>
                            </w:pPr>
                            <w:r>
                              <w:rPr>
                                <w:sz w:val="16"/>
                                <w:szCs w:val="16"/>
                              </w:rPr>
                              <w:t>Continue to raise awareness of symptoms and ensure symptomatic patients/</w:t>
                            </w:r>
                            <w:r w:rsidRPr="004167AE">
                              <w:rPr>
                                <w:sz w:val="16"/>
                                <w:szCs w:val="16"/>
                              </w:rPr>
                              <w:t xml:space="preserve"> </w:t>
                            </w:r>
                            <w:r>
                              <w:rPr>
                                <w:sz w:val="16"/>
                                <w:szCs w:val="16"/>
                              </w:rPr>
                              <w:t>visitors are advised not to attend hospital if possible</w:t>
                            </w:r>
                          </w:p>
                          <w:p w14:paraId="0C038475" w14:textId="77777777" w:rsidR="00DF37AF" w:rsidRPr="00740A1F" w:rsidRDefault="00DF37AF" w:rsidP="009F613E">
                            <w:pPr>
                              <w:rPr>
                                <w:sz w:val="8"/>
                                <w:szCs w:val="8"/>
                              </w:rPr>
                            </w:pPr>
                          </w:p>
                          <w:p w14:paraId="7DFD366C" w14:textId="77777777" w:rsidR="00DF37AF" w:rsidRPr="00625CB4" w:rsidRDefault="00DF37AF" w:rsidP="009F613E">
                            <w:pPr>
                              <w:rPr>
                                <w:sz w:val="16"/>
                                <w:szCs w:val="16"/>
                              </w:rPr>
                            </w:pPr>
                            <w:r>
                              <w:rPr>
                                <w:sz w:val="16"/>
                                <w:szCs w:val="16"/>
                              </w:rPr>
                              <w:t>Observe isolation restrictions for COVID-19 cases.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ECCF14" id="Text Box 54" o:spid="_x0000_s1060" type="#_x0000_t202" style="position:absolute;margin-left:362.1pt;margin-top:18.3pt;width:204.9pt;height: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">
                <v:textbox>
                  <w:txbxContent>
                    <w:p w14:paraId="6D23BDA7" w14:textId="77777777" w:rsidR="00DF37AF" w:rsidRDefault="00DF37AF" w:rsidP="009F613E">
                      <w:pPr>
                        <w:rPr>
                          <w:b/>
                          <w:color w:val="008000"/>
                          <w:sz w:val="16"/>
                          <w:szCs w:val="16"/>
                        </w:rPr>
                      </w:pPr>
                      <w:r w:rsidRPr="0047763B">
                        <w:rPr>
                          <w:b/>
                          <w:szCs w:val="24"/>
                        </w:rPr>
                        <w:t>A:</w:t>
                      </w:r>
                      <w:r>
                        <w:rPr>
                          <w:sz w:val="16"/>
                          <w:szCs w:val="16"/>
                        </w:rPr>
                        <w:t xml:space="preserve"> </w:t>
                      </w:r>
                      <w:r>
                        <w:rPr>
                          <w:b/>
                          <w:color w:val="008000"/>
                          <w:sz w:val="16"/>
                          <w:szCs w:val="16"/>
                        </w:rPr>
                        <w:t>Universal Precautions/ Best Infection Control Practice</w:t>
                      </w:r>
                    </w:p>
                    <w:p w14:paraId="0F2FA144" w14:textId="77777777" w:rsidR="00DF37AF" w:rsidRPr="00740A1F" w:rsidRDefault="00DF37AF" w:rsidP="009F613E">
                      <w:pPr>
                        <w:rPr>
                          <w:sz w:val="8"/>
                          <w:szCs w:val="8"/>
                        </w:rPr>
                      </w:pPr>
                    </w:p>
                    <w:p w14:paraId="314A574A" w14:textId="77777777" w:rsidR="00DF37AF" w:rsidRDefault="00DF37AF" w:rsidP="009F613E">
                      <w:pPr>
                        <w:rPr>
                          <w:sz w:val="16"/>
                          <w:szCs w:val="16"/>
                        </w:rPr>
                      </w:pPr>
                      <w:r>
                        <w:rPr>
                          <w:sz w:val="16"/>
                          <w:szCs w:val="16"/>
                        </w:rPr>
                        <w:t>Continue to raise awareness of symptoms and ensure symptomatic patients/</w:t>
                      </w:r>
                      <w:r w:rsidRPr="004167AE">
                        <w:rPr>
                          <w:sz w:val="16"/>
                          <w:szCs w:val="16"/>
                        </w:rPr>
                        <w:t xml:space="preserve"> </w:t>
                      </w:r>
                      <w:r>
                        <w:rPr>
                          <w:sz w:val="16"/>
                          <w:szCs w:val="16"/>
                        </w:rPr>
                        <w:t>visitors are advised not to attend hospital if possible</w:t>
                      </w:r>
                    </w:p>
                    <w:p w14:paraId="0C038475" w14:textId="77777777" w:rsidR="00DF37AF" w:rsidRPr="00740A1F" w:rsidRDefault="00DF37AF" w:rsidP="009F613E">
                      <w:pPr>
                        <w:rPr>
                          <w:sz w:val="8"/>
                          <w:szCs w:val="8"/>
                        </w:rPr>
                      </w:pPr>
                    </w:p>
                    <w:p w14:paraId="7DFD366C" w14:textId="77777777" w:rsidR="00DF37AF" w:rsidRPr="00625CB4" w:rsidRDefault="00DF37AF" w:rsidP="009F613E">
                      <w:pPr>
                        <w:rPr>
                          <w:sz w:val="16"/>
                          <w:szCs w:val="16"/>
                        </w:rPr>
                      </w:pPr>
                      <w:r>
                        <w:rPr>
                          <w:sz w:val="16"/>
                          <w:szCs w:val="16"/>
                        </w:rPr>
                        <w:t>Observe isolation restrictions for COVID-19 cases.</w:t>
                      </w:r>
                    </w:p>
                  </w:txbxContent>
                </v:textbox>
              </v:shape>
            </w:pict>
          </mc:Fallback>
        </mc:AlternateContent>
      </w:r>
      <w:r w:rsidRPr="009F613E">
        <w:rPr>
          <w:rFonts w:ascii="Arial" w:eastAsia="Times New Roman" w:hAnsi="Arial" w:cs="Arial"/>
          <w:noProof/>
          <w:sz w:val="20"/>
          <w:szCs w:val="20"/>
          <w:lang w:val="en-US"/>
        </w:rPr>
        <mc:AlternateContent>
          <mc:Choice Requires="wps">
            <w:drawing>
              <wp:anchor distT="0" distB="0" distL="114300" distR="114300" simplePos="0" relativeHeight="251663360" behindDoc="0" locked="0" layoutInCell="1" allowOverlap="1" wp14:anchorId="0B6E291E" wp14:editId="1C2C0924">
                <wp:simplePos x="0" y="0"/>
                <wp:positionH relativeFrom="column">
                  <wp:posOffset>1969770</wp:posOffset>
                </wp:positionH>
                <wp:positionV relativeFrom="paragraph">
                  <wp:posOffset>232410</wp:posOffset>
                </wp:positionV>
                <wp:extent cx="2514600" cy="1250950"/>
                <wp:effectExtent l="11430" t="5080" r="7620" b="1079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250950"/>
                        </a:xfrm>
                        <a:prstGeom prst="rect">
                          <a:avLst/>
                        </a:prstGeom>
                        <a:solidFill>
                          <a:srgbClr val="FFFFFF"/>
                        </a:solidFill>
                        <a:ln w="9525">
                          <a:solidFill>
                            <a:srgbClr val="000000"/>
                          </a:solidFill>
                          <a:miter lim="800000"/>
                          <a:headEnd/>
                          <a:tailEnd/>
                        </a:ln>
                      </wps:spPr>
                      <wps:txbx>
                        <w:txbxContent>
                          <w:p w14:paraId="6CF81A8B" w14:textId="77777777" w:rsidR="00DF37AF" w:rsidRPr="00740A1F" w:rsidRDefault="00DF37AF" w:rsidP="009F613E">
                            <w:pPr>
                              <w:rPr>
                                <w:b/>
                                <w:color w:val="008000"/>
                                <w:sz w:val="16"/>
                                <w:szCs w:val="16"/>
                              </w:rPr>
                            </w:pPr>
                            <w:r w:rsidRPr="0047763B">
                              <w:rPr>
                                <w:b/>
                                <w:szCs w:val="24"/>
                              </w:rPr>
                              <w:t>B:</w:t>
                            </w:r>
                            <w:r w:rsidRPr="00740A1F">
                              <w:rPr>
                                <w:b/>
                                <w:color w:val="008000"/>
                                <w:sz w:val="16"/>
                                <w:szCs w:val="16"/>
                              </w:rPr>
                              <w:t xml:space="preserve"> Standard I</w:t>
                            </w:r>
                            <w:r>
                              <w:rPr>
                                <w:b/>
                                <w:color w:val="008000"/>
                                <w:sz w:val="16"/>
                                <w:szCs w:val="16"/>
                              </w:rPr>
                              <w:t xml:space="preserve">nfections Control </w:t>
                            </w:r>
                            <w:r w:rsidRPr="00740A1F">
                              <w:rPr>
                                <w:b/>
                                <w:color w:val="008000"/>
                                <w:sz w:val="16"/>
                                <w:szCs w:val="16"/>
                              </w:rPr>
                              <w:t>Precautions</w:t>
                            </w:r>
                          </w:p>
                          <w:p w14:paraId="051F3505" w14:textId="77777777" w:rsidR="00DF37AF" w:rsidRPr="00631ED9" w:rsidRDefault="00DF37AF" w:rsidP="009F613E">
                            <w:pPr>
                              <w:rPr>
                                <w:sz w:val="8"/>
                                <w:szCs w:val="8"/>
                              </w:rPr>
                            </w:pPr>
                          </w:p>
                          <w:p w14:paraId="1941B14C" w14:textId="77777777" w:rsidR="00DF37AF" w:rsidRDefault="00DF37AF" w:rsidP="009F613E">
                            <w:pPr>
                              <w:rPr>
                                <w:sz w:val="16"/>
                                <w:szCs w:val="16"/>
                              </w:rPr>
                            </w:pPr>
                            <w:r>
                              <w:rPr>
                                <w:sz w:val="16"/>
                                <w:szCs w:val="16"/>
                              </w:rPr>
                              <w:t>For staff protection, compliance with standard infection control precautions including eye protection and face mask if risk of contact with body fluids through aerosol generating procedures.</w:t>
                            </w:r>
                          </w:p>
                          <w:p w14:paraId="083B7818" w14:textId="77777777" w:rsidR="00DF37AF" w:rsidRPr="00631ED9" w:rsidRDefault="00DF37AF" w:rsidP="009F613E">
                            <w:pPr>
                              <w:rPr>
                                <w:sz w:val="8"/>
                                <w:szCs w:val="8"/>
                              </w:rPr>
                            </w:pPr>
                          </w:p>
                          <w:p w14:paraId="6C7AEF22" w14:textId="77777777" w:rsidR="00DF37AF" w:rsidRDefault="00DF37AF" w:rsidP="009F613E">
                            <w:pPr>
                              <w:rPr>
                                <w:sz w:val="16"/>
                                <w:szCs w:val="16"/>
                              </w:rPr>
                            </w:pPr>
                            <w:r>
                              <w:rPr>
                                <w:sz w:val="16"/>
                                <w:szCs w:val="16"/>
                              </w:rPr>
                              <w:t>Maintain vigilance for monitoring for COVID-19.</w:t>
                            </w:r>
                          </w:p>
                          <w:p w14:paraId="4334D0F4" w14:textId="77777777" w:rsidR="00DF37AF" w:rsidRPr="00631ED9" w:rsidRDefault="00DF37AF" w:rsidP="009F613E">
                            <w:pPr>
                              <w:rPr>
                                <w:sz w:val="8"/>
                                <w:szCs w:val="8"/>
                              </w:rPr>
                            </w:pPr>
                          </w:p>
                          <w:p w14:paraId="5C41062B" w14:textId="77777777" w:rsidR="00DF37AF" w:rsidRPr="00EB0903" w:rsidRDefault="00DF37AF" w:rsidP="009F613E">
                            <w:pPr>
                              <w:rPr>
                                <w:sz w:val="17"/>
                                <w:szCs w:val="17"/>
                              </w:rPr>
                            </w:pPr>
                            <w:r>
                              <w:rPr>
                                <w:sz w:val="16"/>
                                <w:szCs w:val="16"/>
                              </w:rPr>
                              <w:t xml:space="preserve">Reduce </w:t>
                            </w:r>
                            <w:r w:rsidRPr="009367D5">
                              <w:rPr>
                                <w:sz w:val="16"/>
                                <w:szCs w:val="16"/>
                              </w:rPr>
                              <w:t>exposure to aerosol generating procedures</w:t>
                            </w:r>
                            <w:r>
                              <w:rPr>
                                <w:sz w:val="16"/>
                                <w:szCs w:val="16"/>
                              </w:rPr>
                              <w:t xml:space="preserve"> where possible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6E291E" id="Text Box 55" o:spid="_x0000_s1061" type="#_x0000_t202" style="position:absolute;margin-left:155.1pt;margin-top:18.3pt;width:198pt;height: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">
                <v:textbox>
                  <w:txbxContent>
                    <w:p w14:paraId="6CF81A8B" w14:textId="77777777" w:rsidR="00DF37AF" w:rsidRPr="00740A1F" w:rsidRDefault="00DF37AF" w:rsidP="009F613E">
                      <w:pPr>
                        <w:rPr>
                          <w:b/>
                          <w:color w:val="008000"/>
                          <w:sz w:val="16"/>
                          <w:szCs w:val="16"/>
                        </w:rPr>
                      </w:pPr>
                      <w:r w:rsidRPr="0047763B">
                        <w:rPr>
                          <w:b/>
                          <w:szCs w:val="24"/>
                        </w:rPr>
                        <w:t>B:</w:t>
                      </w:r>
                      <w:r w:rsidRPr="00740A1F">
                        <w:rPr>
                          <w:b/>
                          <w:color w:val="008000"/>
                          <w:sz w:val="16"/>
                          <w:szCs w:val="16"/>
                        </w:rPr>
                        <w:t xml:space="preserve"> Standard I</w:t>
                      </w:r>
                      <w:r>
                        <w:rPr>
                          <w:b/>
                          <w:color w:val="008000"/>
                          <w:sz w:val="16"/>
                          <w:szCs w:val="16"/>
                        </w:rPr>
                        <w:t xml:space="preserve">nfections Control </w:t>
                      </w:r>
                      <w:r w:rsidRPr="00740A1F">
                        <w:rPr>
                          <w:b/>
                          <w:color w:val="008000"/>
                          <w:sz w:val="16"/>
                          <w:szCs w:val="16"/>
                        </w:rPr>
                        <w:t>Precautions</w:t>
                      </w:r>
                    </w:p>
                    <w:p w14:paraId="051F3505" w14:textId="77777777" w:rsidR="00DF37AF" w:rsidRPr="00631ED9" w:rsidRDefault="00DF37AF" w:rsidP="009F613E">
                      <w:pPr>
                        <w:rPr>
                          <w:sz w:val="8"/>
                          <w:szCs w:val="8"/>
                        </w:rPr>
                      </w:pPr>
                    </w:p>
                    <w:p w14:paraId="1941B14C" w14:textId="77777777" w:rsidR="00DF37AF" w:rsidRDefault="00DF37AF" w:rsidP="009F613E">
                      <w:pPr>
                        <w:rPr>
                          <w:sz w:val="16"/>
                          <w:szCs w:val="16"/>
                        </w:rPr>
                      </w:pPr>
                      <w:r>
                        <w:rPr>
                          <w:sz w:val="16"/>
                          <w:szCs w:val="16"/>
                        </w:rPr>
                        <w:t>For staff protection, compliance with standard infection control precautions including eye protection and face mask if risk of contact with body fluids through aerosol generating procedures.</w:t>
                      </w:r>
                    </w:p>
                    <w:p w14:paraId="083B7818" w14:textId="77777777" w:rsidR="00DF37AF" w:rsidRPr="00631ED9" w:rsidRDefault="00DF37AF" w:rsidP="009F613E">
                      <w:pPr>
                        <w:rPr>
                          <w:sz w:val="8"/>
                          <w:szCs w:val="8"/>
                        </w:rPr>
                      </w:pPr>
                    </w:p>
                    <w:p w14:paraId="6C7AEF22" w14:textId="77777777" w:rsidR="00DF37AF" w:rsidRDefault="00DF37AF" w:rsidP="009F613E">
                      <w:pPr>
                        <w:rPr>
                          <w:sz w:val="16"/>
                          <w:szCs w:val="16"/>
                        </w:rPr>
                      </w:pPr>
                      <w:r>
                        <w:rPr>
                          <w:sz w:val="16"/>
                          <w:szCs w:val="16"/>
                        </w:rPr>
                        <w:t>Maintain vigilance for monitoring for COVID-19.</w:t>
                      </w:r>
                    </w:p>
                    <w:p w14:paraId="4334D0F4" w14:textId="77777777" w:rsidR="00DF37AF" w:rsidRPr="00631ED9" w:rsidRDefault="00DF37AF" w:rsidP="009F613E">
                      <w:pPr>
                        <w:rPr>
                          <w:sz w:val="8"/>
                          <w:szCs w:val="8"/>
                        </w:rPr>
                      </w:pPr>
                    </w:p>
                    <w:p w14:paraId="5C41062B" w14:textId="77777777" w:rsidR="00DF37AF" w:rsidRPr="00EB0903" w:rsidRDefault="00DF37AF" w:rsidP="009F613E">
                      <w:pPr>
                        <w:rPr>
                          <w:sz w:val="17"/>
                          <w:szCs w:val="17"/>
                        </w:rPr>
                      </w:pPr>
                      <w:r>
                        <w:rPr>
                          <w:sz w:val="16"/>
                          <w:szCs w:val="16"/>
                        </w:rPr>
                        <w:t xml:space="preserve">Reduce </w:t>
                      </w:r>
                      <w:r w:rsidRPr="009367D5">
                        <w:rPr>
                          <w:sz w:val="16"/>
                          <w:szCs w:val="16"/>
                        </w:rPr>
                        <w:t>exposure to aerosol generating procedures</w:t>
                      </w:r>
                      <w:r>
                        <w:rPr>
                          <w:sz w:val="16"/>
                          <w:szCs w:val="16"/>
                        </w:rPr>
                        <w:t xml:space="preserve"> where possible</w:t>
                      </w:r>
                    </w:p>
                  </w:txbxContent>
                </v:textbox>
              </v:shape>
            </w:pict>
          </mc:Fallback>
        </mc:AlternateContent>
      </w:r>
      <w:r w:rsidRPr="009F613E">
        <w:rPr>
          <w:rFonts w:ascii="Arial" w:eastAsia="Times New Roman" w:hAnsi="Arial" w:cs="Arial"/>
          <w:noProof/>
          <w:sz w:val="20"/>
          <w:szCs w:val="20"/>
          <w:lang w:val="en-US"/>
        </w:rPr>
        <mc:AlternateContent>
          <mc:Choice Requires="wps">
            <w:drawing>
              <wp:anchor distT="0" distB="0" distL="114300" distR="114300" simplePos="0" relativeHeight="251662336" behindDoc="0" locked="0" layoutInCell="1" allowOverlap="1" wp14:anchorId="6067681E" wp14:editId="7A123005">
                <wp:simplePos x="0" y="0"/>
                <wp:positionH relativeFrom="column">
                  <wp:posOffset>-276225</wp:posOffset>
                </wp:positionH>
                <wp:positionV relativeFrom="paragraph">
                  <wp:posOffset>232410</wp:posOffset>
                </wp:positionV>
                <wp:extent cx="2131695" cy="1250950"/>
                <wp:effectExtent l="13335" t="5080" r="7620" b="1079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1250950"/>
                        </a:xfrm>
                        <a:prstGeom prst="rect">
                          <a:avLst/>
                        </a:prstGeom>
                        <a:solidFill>
                          <a:srgbClr val="FFFFFF"/>
                        </a:solidFill>
                        <a:ln w="9525">
                          <a:solidFill>
                            <a:srgbClr val="000000"/>
                          </a:solidFill>
                          <a:miter lim="800000"/>
                          <a:headEnd/>
                          <a:tailEnd/>
                        </a:ln>
                      </wps:spPr>
                      <wps:txbx>
                        <w:txbxContent>
                          <w:p w14:paraId="39738D64" w14:textId="77777777" w:rsidR="00DF37AF" w:rsidRDefault="00DF37AF" w:rsidP="009F613E">
                            <w:pPr>
                              <w:rPr>
                                <w:b/>
                                <w:color w:val="008000"/>
                                <w:sz w:val="16"/>
                                <w:szCs w:val="16"/>
                              </w:rPr>
                            </w:pPr>
                            <w:r w:rsidRPr="00740A1F">
                              <w:rPr>
                                <w:b/>
                                <w:szCs w:val="24"/>
                              </w:rPr>
                              <w:t>A</w:t>
                            </w:r>
                            <w:r w:rsidRPr="00740A1F">
                              <w:rPr>
                                <w:b/>
                                <w:sz w:val="16"/>
                                <w:szCs w:val="16"/>
                              </w:rPr>
                              <w:t>:</w:t>
                            </w:r>
                            <w:r w:rsidRPr="00631ED9">
                              <w:rPr>
                                <w:b/>
                                <w:color w:val="008000"/>
                                <w:sz w:val="16"/>
                                <w:szCs w:val="16"/>
                              </w:rPr>
                              <w:t xml:space="preserve"> </w:t>
                            </w:r>
                            <w:r>
                              <w:rPr>
                                <w:b/>
                                <w:color w:val="008000"/>
                                <w:sz w:val="16"/>
                                <w:szCs w:val="16"/>
                              </w:rPr>
                              <w:t>Universal Precautions/ Best Infection Control Practice</w:t>
                            </w:r>
                          </w:p>
                          <w:p w14:paraId="210417A3" w14:textId="77777777" w:rsidR="00DF37AF" w:rsidRPr="00631ED9" w:rsidRDefault="00DF37AF" w:rsidP="009F613E">
                            <w:pPr>
                              <w:rPr>
                                <w:b/>
                                <w:color w:val="008000"/>
                                <w:sz w:val="16"/>
                                <w:szCs w:val="16"/>
                              </w:rPr>
                            </w:pPr>
                          </w:p>
                          <w:p w14:paraId="350B87AE" w14:textId="77777777" w:rsidR="00DF37AF" w:rsidRDefault="00DF37AF" w:rsidP="009F613E">
                            <w:pPr>
                              <w:rPr>
                                <w:sz w:val="16"/>
                                <w:szCs w:val="16"/>
                              </w:rPr>
                            </w:pPr>
                            <w:r w:rsidRPr="00740A1F">
                              <w:rPr>
                                <w:sz w:val="16"/>
                                <w:szCs w:val="16"/>
                              </w:rPr>
                              <w:t>Continue to raise awareness of symptoms and ensure symptomatic patients/visitors are advised not to attend hospital if possible</w:t>
                            </w:r>
                          </w:p>
                          <w:p w14:paraId="1660F249" w14:textId="77777777" w:rsidR="00DF37AF" w:rsidRDefault="00DF37AF" w:rsidP="009F613E">
                            <w:pPr>
                              <w:rPr>
                                <w:sz w:val="16"/>
                                <w:szCs w:val="16"/>
                              </w:rPr>
                            </w:pPr>
                          </w:p>
                          <w:p w14:paraId="203B865B" w14:textId="77777777" w:rsidR="00DF37AF" w:rsidRPr="00631ED9" w:rsidRDefault="00DF37AF" w:rsidP="009F613E">
                            <w:pPr>
                              <w:jc w:val="center"/>
                              <w:rPr>
                                <w:b/>
                                <w:color w:val="008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67681E" id="Text Box 56" o:spid="_x0000_s1062" type="#_x0000_t202" style="position:absolute;margin-left:-21.75pt;margin-top:18.3pt;width:167.85pt;height: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">
                <v:textbox>
                  <w:txbxContent>
                    <w:p w14:paraId="39738D64" w14:textId="77777777" w:rsidR="00DF37AF" w:rsidRDefault="00DF37AF" w:rsidP="009F613E">
                      <w:pPr>
                        <w:rPr>
                          <w:b/>
                          <w:color w:val="008000"/>
                          <w:sz w:val="16"/>
                          <w:szCs w:val="16"/>
                        </w:rPr>
                      </w:pPr>
                      <w:r w:rsidRPr="00740A1F">
                        <w:rPr>
                          <w:b/>
                          <w:szCs w:val="24"/>
                        </w:rPr>
                        <w:t>A</w:t>
                      </w:r>
                      <w:r w:rsidRPr="00740A1F">
                        <w:rPr>
                          <w:b/>
                          <w:sz w:val="16"/>
                          <w:szCs w:val="16"/>
                        </w:rPr>
                        <w:t>:</w:t>
                      </w:r>
                      <w:r w:rsidRPr="00631ED9">
                        <w:rPr>
                          <w:b/>
                          <w:color w:val="008000"/>
                          <w:sz w:val="16"/>
                          <w:szCs w:val="16"/>
                        </w:rPr>
                        <w:t xml:space="preserve"> </w:t>
                      </w:r>
                      <w:r>
                        <w:rPr>
                          <w:b/>
                          <w:color w:val="008000"/>
                          <w:sz w:val="16"/>
                          <w:szCs w:val="16"/>
                        </w:rPr>
                        <w:t>Universal Precautions/ Best Infection Control Practice</w:t>
                      </w:r>
                    </w:p>
                    <w:p w14:paraId="210417A3" w14:textId="77777777" w:rsidR="00DF37AF" w:rsidRPr="00631ED9" w:rsidRDefault="00DF37AF" w:rsidP="009F613E">
                      <w:pPr>
                        <w:rPr>
                          <w:b/>
                          <w:color w:val="008000"/>
                          <w:sz w:val="16"/>
                          <w:szCs w:val="16"/>
                        </w:rPr>
                      </w:pPr>
                    </w:p>
                    <w:p w14:paraId="350B87AE" w14:textId="77777777" w:rsidR="00DF37AF" w:rsidRDefault="00DF37AF" w:rsidP="009F613E">
                      <w:pPr>
                        <w:rPr>
                          <w:sz w:val="16"/>
                          <w:szCs w:val="16"/>
                        </w:rPr>
                      </w:pPr>
                      <w:r w:rsidRPr="00740A1F">
                        <w:rPr>
                          <w:sz w:val="16"/>
                          <w:szCs w:val="16"/>
                        </w:rPr>
                        <w:t>Continue to raise awareness of symptoms and ensure symptomatic patients/visitors are advised not to attend hospital if possible</w:t>
                      </w:r>
                    </w:p>
                    <w:p w14:paraId="1660F249" w14:textId="77777777" w:rsidR="00DF37AF" w:rsidRDefault="00DF37AF" w:rsidP="009F613E">
                      <w:pPr>
                        <w:rPr>
                          <w:sz w:val="16"/>
                          <w:szCs w:val="16"/>
                        </w:rPr>
                      </w:pPr>
                    </w:p>
                    <w:p w14:paraId="203B865B" w14:textId="77777777" w:rsidR="00DF37AF" w:rsidRPr="00631ED9" w:rsidRDefault="00DF37AF" w:rsidP="009F613E">
                      <w:pPr>
                        <w:jc w:val="center"/>
                        <w:rPr>
                          <w:b/>
                          <w:color w:val="008000"/>
                          <w:sz w:val="16"/>
                          <w:szCs w:val="16"/>
                        </w:rPr>
                      </w:pPr>
                    </w:p>
                  </w:txbxContent>
                </v:textbox>
              </v:shape>
            </w:pict>
          </mc:Fallback>
        </mc:AlternateContent>
      </w:r>
    </w:p>
    <w:p w14:paraId="5C8021B6" w14:textId="77777777" w:rsidR="009F613E" w:rsidRPr="009F613E" w:rsidRDefault="009F613E" w:rsidP="009F613E">
      <w:pPr>
        <w:spacing w:after="120" w:line="240" w:lineRule="auto"/>
        <w:rPr>
          <w:rFonts w:ascii="Arial" w:eastAsia="Times New Roman" w:hAnsi="Arial" w:cs="Arial"/>
          <w:b/>
          <w:sz w:val="20"/>
          <w:szCs w:val="20"/>
          <w:lang w:eastAsia="en-GB"/>
        </w:rPr>
      </w:pPr>
    </w:p>
    <w:p w14:paraId="3A9A3B01" w14:textId="77777777" w:rsidR="009F613E" w:rsidRPr="009F613E" w:rsidRDefault="009F613E" w:rsidP="009F613E">
      <w:pPr>
        <w:spacing w:after="120" w:line="240" w:lineRule="auto"/>
        <w:rPr>
          <w:rFonts w:ascii="Arial" w:eastAsia="Times New Roman" w:hAnsi="Arial" w:cs="Arial"/>
          <w:b/>
          <w:sz w:val="20"/>
          <w:szCs w:val="20"/>
          <w:lang w:eastAsia="en-GB"/>
        </w:rPr>
      </w:pPr>
    </w:p>
    <w:p w14:paraId="49D660D1" w14:textId="77777777" w:rsidR="009F613E" w:rsidRPr="009F613E" w:rsidRDefault="009F613E" w:rsidP="009F613E">
      <w:pPr>
        <w:spacing w:after="120" w:line="240" w:lineRule="auto"/>
        <w:rPr>
          <w:rFonts w:ascii="Arial" w:eastAsia="Times New Roman" w:hAnsi="Arial" w:cs="Arial"/>
          <w:b/>
          <w:sz w:val="20"/>
          <w:szCs w:val="20"/>
          <w:lang w:eastAsia="en-GB"/>
        </w:rPr>
      </w:pPr>
      <w:r w:rsidRPr="009F613E">
        <w:rPr>
          <w:rFonts w:ascii="Arial" w:eastAsia="Times New Roman" w:hAnsi="Arial" w:cs="Arial"/>
          <w:b/>
          <w:noProof/>
          <w:sz w:val="20"/>
          <w:szCs w:val="20"/>
          <w:lang w:val="en-US"/>
        </w:rPr>
        <mc:AlternateContent>
          <mc:Choice Requires="wps">
            <w:drawing>
              <wp:anchor distT="0" distB="0" distL="114300" distR="114300" simplePos="0" relativeHeight="251678720" behindDoc="0" locked="0" layoutInCell="1" allowOverlap="1" wp14:anchorId="26C929F4" wp14:editId="0E5B2C1E">
                <wp:simplePos x="0" y="0"/>
                <wp:positionH relativeFrom="column">
                  <wp:posOffset>-276225</wp:posOffset>
                </wp:positionH>
                <wp:positionV relativeFrom="paragraph">
                  <wp:posOffset>260350</wp:posOffset>
                </wp:positionV>
                <wp:extent cx="9739630" cy="266700"/>
                <wp:effectExtent l="13335" t="13335" r="10160" b="571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9630" cy="266700"/>
                        </a:xfrm>
                        <a:prstGeom prst="rect">
                          <a:avLst/>
                        </a:prstGeom>
                        <a:solidFill>
                          <a:srgbClr val="FFFFFF"/>
                        </a:solidFill>
                        <a:ln w="9525">
                          <a:solidFill>
                            <a:srgbClr val="000000"/>
                          </a:solidFill>
                          <a:miter lim="800000"/>
                          <a:headEnd/>
                          <a:tailEnd/>
                        </a:ln>
                      </wps:spPr>
                      <wps:txbx>
                        <w:txbxContent>
                          <w:p w14:paraId="189F1C3E" w14:textId="77777777" w:rsidR="00DF37AF" w:rsidRPr="00740A1F" w:rsidRDefault="00DF37AF" w:rsidP="009F613E">
                            <w:pPr>
                              <w:jc w:val="center"/>
                              <w:rPr>
                                <w:sz w:val="16"/>
                                <w:szCs w:val="16"/>
                              </w:rPr>
                            </w:pPr>
                            <w:r>
                              <w:rPr>
                                <w:sz w:val="16"/>
                                <w:szCs w:val="16"/>
                              </w:rPr>
                              <w:t xml:space="preserve">Staff who are </w:t>
                            </w:r>
                            <w:r w:rsidRPr="00E76AA0">
                              <w:rPr>
                                <w:b/>
                                <w:sz w:val="16"/>
                                <w:szCs w:val="16"/>
                              </w:rPr>
                              <w:t>severely</w:t>
                            </w:r>
                            <w:r>
                              <w:rPr>
                                <w:sz w:val="16"/>
                                <w:szCs w:val="16"/>
                              </w:rPr>
                              <w:t xml:space="preserve"> immunosuppressed or have </w:t>
                            </w:r>
                            <w:r>
                              <w:rPr>
                                <w:b/>
                                <w:sz w:val="16"/>
                                <w:szCs w:val="16"/>
                              </w:rPr>
                              <w:t xml:space="preserve">multiple health risk factors </w:t>
                            </w:r>
                            <w:r w:rsidRPr="00BC3471">
                              <w:rPr>
                                <w:sz w:val="16"/>
                                <w:szCs w:val="16"/>
                              </w:rPr>
                              <w:t xml:space="preserve">and </w:t>
                            </w:r>
                            <w:r>
                              <w:rPr>
                                <w:sz w:val="16"/>
                                <w:szCs w:val="16"/>
                              </w:rPr>
                              <w:t xml:space="preserve">are in clinical contact with patients - see category </w:t>
                            </w:r>
                            <w:r w:rsidRPr="00BC3471">
                              <w:rPr>
                                <w:b/>
                                <w:szCs w:val="16"/>
                              </w:rPr>
                              <w:t>C</w:t>
                            </w:r>
                            <w:r>
                              <w:rPr>
                                <w:sz w:val="16"/>
                                <w:szCs w:val="16"/>
                              </w:rPr>
                              <w:t xml:space="preserve"> and seek advice from Occupational Health </w:t>
                            </w:r>
                          </w:p>
                          <w:p w14:paraId="2B0B44E6" w14:textId="77777777" w:rsidR="00DF37AF" w:rsidRDefault="00DF37AF" w:rsidP="009F613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C929F4" id="Text Box 57" o:spid="_x0000_s1063" type="#_x0000_t202" style="position:absolute;margin-left:-21.75pt;margin-top:20.5pt;width:766.9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">
                <v:textbox>
                  <w:txbxContent>
                    <w:p w14:paraId="189F1C3E" w14:textId="77777777" w:rsidR="00DF37AF" w:rsidRPr="00740A1F" w:rsidRDefault="00DF37AF" w:rsidP="009F613E">
                      <w:pPr>
                        <w:jc w:val="center"/>
                        <w:rPr>
                          <w:sz w:val="16"/>
                          <w:szCs w:val="16"/>
                        </w:rPr>
                      </w:pPr>
                      <w:r>
                        <w:rPr>
                          <w:sz w:val="16"/>
                          <w:szCs w:val="16"/>
                        </w:rPr>
                        <w:t xml:space="preserve">Staff who are </w:t>
                      </w:r>
                      <w:r w:rsidRPr="00E76AA0">
                        <w:rPr>
                          <w:b/>
                          <w:sz w:val="16"/>
                          <w:szCs w:val="16"/>
                        </w:rPr>
                        <w:t>severely</w:t>
                      </w:r>
                      <w:r>
                        <w:rPr>
                          <w:sz w:val="16"/>
                          <w:szCs w:val="16"/>
                        </w:rPr>
                        <w:t xml:space="preserve"> immunosuppressed or have </w:t>
                      </w:r>
                      <w:r>
                        <w:rPr>
                          <w:b/>
                          <w:sz w:val="16"/>
                          <w:szCs w:val="16"/>
                        </w:rPr>
                        <w:t xml:space="preserve">multiple health risk factors </w:t>
                      </w:r>
                      <w:r w:rsidRPr="00BC3471">
                        <w:rPr>
                          <w:sz w:val="16"/>
                          <w:szCs w:val="16"/>
                        </w:rPr>
                        <w:t xml:space="preserve">and </w:t>
                      </w:r>
                      <w:r>
                        <w:rPr>
                          <w:sz w:val="16"/>
                          <w:szCs w:val="16"/>
                        </w:rPr>
                        <w:t xml:space="preserve">are in clinical contact with patients - see category </w:t>
                      </w:r>
                      <w:r w:rsidRPr="00BC3471">
                        <w:rPr>
                          <w:b/>
                          <w:szCs w:val="16"/>
                        </w:rPr>
                        <w:t>C</w:t>
                      </w:r>
                      <w:r>
                        <w:rPr>
                          <w:sz w:val="16"/>
                          <w:szCs w:val="16"/>
                        </w:rPr>
                        <w:t xml:space="preserve"> and seek advice from Occupational Health </w:t>
                      </w:r>
                    </w:p>
                    <w:p w14:paraId="2B0B44E6" w14:textId="77777777" w:rsidR="00DF37AF" w:rsidRDefault="00DF37AF" w:rsidP="009F613E">
                      <w:pPr>
                        <w:jc w:val="center"/>
                      </w:pPr>
                    </w:p>
                  </w:txbxContent>
                </v:textbox>
              </v:shape>
            </w:pict>
          </mc:Fallback>
        </mc:AlternateContent>
      </w:r>
    </w:p>
    <w:p w14:paraId="404D0865" w14:textId="77777777" w:rsidR="009F613E" w:rsidRPr="009F613E" w:rsidRDefault="009F613E" w:rsidP="009F613E">
      <w:pPr>
        <w:spacing w:after="0" w:line="240" w:lineRule="auto"/>
        <w:rPr>
          <w:rFonts w:ascii="Arial" w:eastAsia="Times New Roman" w:hAnsi="Arial" w:cs="Arial"/>
          <w:sz w:val="20"/>
          <w:szCs w:val="20"/>
        </w:rPr>
        <w:sectPr w:rsidR="009F613E" w:rsidRPr="009F613E" w:rsidSect="00440219">
          <w:footerReference w:type="even" r:id="rId139"/>
          <w:footerReference w:type="default" r:id="rId140"/>
          <w:footerReference w:type="first" r:id="rId141"/>
          <w:pgSz w:w="11907" w:h="16840" w:code="9"/>
          <w:pgMar w:top="1134" w:right="567" w:bottom="1191" w:left="374" w:header="709" w:footer="352" w:gutter="0"/>
          <w:pgNumType w:start="1"/>
          <w:cols w:space="720"/>
          <w:docGrid w:linePitch="360"/>
        </w:sectPr>
      </w:pPr>
      <w:r w:rsidRPr="009F613E">
        <w:rPr>
          <w:rFonts w:ascii="Arial" w:eastAsia="Times New Roman" w:hAnsi="Arial" w:cs="Arial"/>
          <w:noProof/>
          <w:sz w:val="20"/>
          <w:szCs w:val="20"/>
          <w:lang w:val="en-US"/>
        </w:rPr>
        <mc:AlternateContent>
          <mc:Choice Requires="wps">
            <w:drawing>
              <wp:anchor distT="0" distB="0" distL="114300" distR="114300" simplePos="0" relativeHeight="251668480" behindDoc="0" locked="0" layoutInCell="1" allowOverlap="1" wp14:anchorId="5AB83065" wp14:editId="6725870E">
                <wp:simplePos x="0" y="0"/>
                <wp:positionH relativeFrom="column">
                  <wp:posOffset>4356735</wp:posOffset>
                </wp:positionH>
                <wp:positionV relativeFrom="paragraph">
                  <wp:posOffset>358140</wp:posOffset>
                </wp:positionV>
                <wp:extent cx="2025015" cy="1484630"/>
                <wp:effectExtent l="7620" t="12700" r="5715" b="762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015" cy="1484630"/>
                        </a:xfrm>
                        <a:prstGeom prst="rect">
                          <a:avLst/>
                        </a:prstGeom>
                        <a:solidFill>
                          <a:srgbClr val="FFFFFF"/>
                        </a:solidFill>
                        <a:ln w="9525">
                          <a:solidFill>
                            <a:srgbClr val="000000"/>
                          </a:solidFill>
                          <a:miter lim="800000"/>
                          <a:headEnd/>
                          <a:tailEnd/>
                        </a:ln>
                      </wps:spPr>
                      <wps:txbx>
                        <w:txbxContent>
                          <w:p w14:paraId="5A59059F" w14:textId="77777777" w:rsidR="00DF37AF" w:rsidRPr="00631ED9" w:rsidRDefault="00DF37AF" w:rsidP="009F613E">
                            <w:pPr>
                              <w:rPr>
                                <w:b/>
                                <w:color w:val="008000"/>
                                <w:sz w:val="16"/>
                                <w:szCs w:val="16"/>
                              </w:rPr>
                            </w:pPr>
                            <w:r w:rsidRPr="00631ED9">
                              <w:rPr>
                                <w:b/>
                                <w:color w:val="008000"/>
                                <w:sz w:val="16"/>
                                <w:szCs w:val="16"/>
                              </w:rPr>
                              <w:t>Standard Infection Control Precautions:</w:t>
                            </w:r>
                          </w:p>
                          <w:p w14:paraId="24398665" w14:textId="77777777" w:rsidR="00DF37AF" w:rsidRPr="00032809" w:rsidRDefault="00DF37AF" w:rsidP="009F613E">
                            <w:pPr>
                              <w:numPr>
                                <w:ilvl w:val="0"/>
                                <w:numId w:val="4"/>
                              </w:numPr>
                              <w:spacing w:after="0" w:line="240" w:lineRule="auto"/>
                              <w:rPr>
                                <w:color w:val="008000"/>
                                <w:sz w:val="16"/>
                                <w:szCs w:val="16"/>
                              </w:rPr>
                            </w:pPr>
                            <w:r w:rsidRPr="00032809">
                              <w:rPr>
                                <w:color w:val="008000"/>
                                <w:sz w:val="16"/>
                                <w:szCs w:val="16"/>
                              </w:rPr>
                              <w:t>Early identification of infectious dis</w:t>
                            </w:r>
                            <w:r>
                              <w:rPr>
                                <w:color w:val="008000"/>
                                <w:sz w:val="16"/>
                                <w:szCs w:val="16"/>
                              </w:rPr>
                              <w:t>ease and appropriate isolation</w:t>
                            </w:r>
                          </w:p>
                          <w:p w14:paraId="4DE59E2B" w14:textId="77777777" w:rsidR="00DF37AF" w:rsidRDefault="00DF37AF" w:rsidP="009F613E">
                            <w:pPr>
                              <w:numPr>
                                <w:ilvl w:val="0"/>
                                <w:numId w:val="4"/>
                              </w:numPr>
                              <w:spacing w:after="0" w:line="240" w:lineRule="auto"/>
                              <w:rPr>
                                <w:color w:val="008000"/>
                                <w:sz w:val="16"/>
                                <w:szCs w:val="16"/>
                              </w:rPr>
                            </w:pPr>
                            <w:r w:rsidRPr="00032809">
                              <w:rPr>
                                <w:color w:val="008000"/>
                                <w:sz w:val="16"/>
                                <w:szCs w:val="16"/>
                              </w:rPr>
                              <w:t xml:space="preserve">Universal precautions, </w:t>
                            </w:r>
                            <w:r>
                              <w:rPr>
                                <w:color w:val="008000"/>
                                <w:sz w:val="16"/>
                                <w:szCs w:val="16"/>
                              </w:rPr>
                              <w:t xml:space="preserve">i.e. </w:t>
                            </w:r>
                            <w:r w:rsidRPr="00032809">
                              <w:rPr>
                                <w:color w:val="008000"/>
                                <w:sz w:val="16"/>
                                <w:szCs w:val="16"/>
                              </w:rPr>
                              <w:t xml:space="preserve">gloves </w:t>
                            </w:r>
                            <w:r>
                              <w:rPr>
                                <w:color w:val="008000"/>
                                <w:sz w:val="16"/>
                                <w:szCs w:val="16"/>
                              </w:rPr>
                              <w:t>&amp;</w:t>
                            </w:r>
                            <w:r w:rsidRPr="00032809">
                              <w:rPr>
                                <w:color w:val="008000"/>
                                <w:sz w:val="16"/>
                                <w:szCs w:val="16"/>
                              </w:rPr>
                              <w:t xml:space="preserve"> aprons</w:t>
                            </w:r>
                          </w:p>
                          <w:p w14:paraId="7CF1AA6A" w14:textId="77777777" w:rsidR="00DF37AF" w:rsidRPr="00032809" w:rsidRDefault="00DF37AF" w:rsidP="009F613E">
                            <w:pPr>
                              <w:numPr>
                                <w:ilvl w:val="0"/>
                                <w:numId w:val="4"/>
                              </w:numPr>
                              <w:spacing w:after="0" w:line="240" w:lineRule="auto"/>
                              <w:rPr>
                                <w:color w:val="008000"/>
                                <w:sz w:val="16"/>
                                <w:szCs w:val="16"/>
                              </w:rPr>
                            </w:pPr>
                            <w:r>
                              <w:rPr>
                                <w:color w:val="008000"/>
                                <w:sz w:val="16"/>
                                <w:szCs w:val="16"/>
                              </w:rPr>
                              <w:t>G</w:t>
                            </w:r>
                            <w:r w:rsidRPr="00032809">
                              <w:rPr>
                                <w:color w:val="008000"/>
                                <w:sz w:val="16"/>
                                <w:szCs w:val="16"/>
                              </w:rPr>
                              <w:t xml:space="preserve">owns +/- eye protection +/- </w:t>
                            </w:r>
                            <w:r>
                              <w:rPr>
                                <w:color w:val="008000"/>
                                <w:sz w:val="16"/>
                                <w:szCs w:val="16"/>
                              </w:rPr>
                              <w:t xml:space="preserve">moisture repellent </w:t>
                            </w:r>
                            <w:r w:rsidRPr="00032809">
                              <w:rPr>
                                <w:color w:val="008000"/>
                                <w:sz w:val="16"/>
                                <w:szCs w:val="16"/>
                              </w:rPr>
                              <w:t>surgical face mask if risk</w:t>
                            </w:r>
                            <w:r>
                              <w:rPr>
                                <w:color w:val="008000"/>
                                <w:sz w:val="16"/>
                                <w:szCs w:val="16"/>
                              </w:rPr>
                              <w:t xml:space="preserve"> of splash of blood/body fluids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B83065" id="Text Box 58" o:spid="_x0000_s1064" type="#_x0000_t202" style="position:absolute;margin-left:343.05pt;margin-top:28.2pt;width:159.45pt;height:11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">
                <v:textbox>
                  <w:txbxContent>
                    <w:p w14:paraId="5A59059F" w14:textId="77777777" w:rsidR="00DF37AF" w:rsidRPr="00631ED9" w:rsidRDefault="00DF37AF" w:rsidP="009F613E">
                      <w:pPr>
                        <w:rPr>
                          <w:b/>
                          <w:color w:val="008000"/>
                          <w:sz w:val="16"/>
                          <w:szCs w:val="16"/>
                        </w:rPr>
                      </w:pPr>
                      <w:r w:rsidRPr="00631ED9">
                        <w:rPr>
                          <w:b/>
                          <w:color w:val="008000"/>
                          <w:sz w:val="16"/>
                          <w:szCs w:val="16"/>
                        </w:rPr>
                        <w:t>Standard Infection Control Precautions:</w:t>
                      </w:r>
                    </w:p>
                    <w:p w14:paraId="24398665" w14:textId="77777777" w:rsidR="00DF37AF" w:rsidRPr="00032809" w:rsidRDefault="00DF37AF" w:rsidP="009F613E">
                      <w:pPr>
                        <w:numPr>
                          <w:ilvl w:val="0"/>
                          <w:numId w:val="4"/>
                        </w:numPr>
                        <w:spacing w:after="0" w:line="240" w:lineRule="auto"/>
                        <w:rPr>
                          <w:color w:val="008000"/>
                          <w:sz w:val="16"/>
                          <w:szCs w:val="16"/>
                        </w:rPr>
                      </w:pPr>
                      <w:r w:rsidRPr="00032809">
                        <w:rPr>
                          <w:color w:val="008000"/>
                          <w:sz w:val="16"/>
                          <w:szCs w:val="16"/>
                        </w:rPr>
                        <w:t>Early identification of infectious dis</w:t>
                      </w:r>
                      <w:r>
                        <w:rPr>
                          <w:color w:val="008000"/>
                          <w:sz w:val="16"/>
                          <w:szCs w:val="16"/>
                        </w:rPr>
                        <w:t>ease and appropriate isolation</w:t>
                      </w:r>
                    </w:p>
                    <w:p w14:paraId="4DE59E2B" w14:textId="77777777" w:rsidR="00DF37AF" w:rsidRDefault="00DF37AF" w:rsidP="009F613E">
                      <w:pPr>
                        <w:numPr>
                          <w:ilvl w:val="0"/>
                          <w:numId w:val="4"/>
                        </w:numPr>
                        <w:spacing w:after="0" w:line="240" w:lineRule="auto"/>
                        <w:rPr>
                          <w:color w:val="008000"/>
                          <w:sz w:val="16"/>
                          <w:szCs w:val="16"/>
                        </w:rPr>
                      </w:pPr>
                      <w:r w:rsidRPr="00032809">
                        <w:rPr>
                          <w:color w:val="008000"/>
                          <w:sz w:val="16"/>
                          <w:szCs w:val="16"/>
                        </w:rPr>
                        <w:t xml:space="preserve">Universal precautions, </w:t>
                      </w:r>
                      <w:r>
                        <w:rPr>
                          <w:color w:val="008000"/>
                          <w:sz w:val="16"/>
                          <w:szCs w:val="16"/>
                        </w:rPr>
                        <w:t xml:space="preserve">i.e. </w:t>
                      </w:r>
                      <w:r w:rsidRPr="00032809">
                        <w:rPr>
                          <w:color w:val="008000"/>
                          <w:sz w:val="16"/>
                          <w:szCs w:val="16"/>
                        </w:rPr>
                        <w:t xml:space="preserve">gloves </w:t>
                      </w:r>
                      <w:r>
                        <w:rPr>
                          <w:color w:val="008000"/>
                          <w:sz w:val="16"/>
                          <w:szCs w:val="16"/>
                        </w:rPr>
                        <w:t>&amp;</w:t>
                      </w:r>
                      <w:r w:rsidRPr="00032809">
                        <w:rPr>
                          <w:color w:val="008000"/>
                          <w:sz w:val="16"/>
                          <w:szCs w:val="16"/>
                        </w:rPr>
                        <w:t xml:space="preserve"> aprons</w:t>
                      </w:r>
                    </w:p>
                    <w:p w14:paraId="7CF1AA6A" w14:textId="77777777" w:rsidR="00DF37AF" w:rsidRPr="00032809" w:rsidRDefault="00DF37AF" w:rsidP="009F613E">
                      <w:pPr>
                        <w:numPr>
                          <w:ilvl w:val="0"/>
                          <w:numId w:val="4"/>
                        </w:numPr>
                        <w:spacing w:after="0" w:line="240" w:lineRule="auto"/>
                        <w:rPr>
                          <w:color w:val="008000"/>
                          <w:sz w:val="16"/>
                          <w:szCs w:val="16"/>
                        </w:rPr>
                      </w:pPr>
                      <w:r>
                        <w:rPr>
                          <w:color w:val="008000"/>
                          <w:sz w:val="16"/>
                          <w:szCs w:val="16"/>
                        </w:rPr>
                        <w:t>G</w:t>
                      </w:r>
                      <w:r w:rsidRPr="00032809">
                        <w:rPr>
                          <w:color w:val="008000"/>
                          <w:sz w:val="16"/>
                          <w:szCs w:val="16"/>
                        </w:rPr>
                        <w:t xml:space="preserve">owns +/- eye protection +/- </w:t>
                      </w:r>
                      <w:r>
                        <w:rPr>
                          <w:color w:val="008000"/>
                          <w:sz w:val="16"/>
                          <w:szCs w:val="16"/>
                        </w:rPr>
                        <w:t xml:space="preserve">moisture repellent </w:t>
                      </w:r>
                      <w:r w:rsidRPr="00032809">
                        <w:rPr>
                          <w:color w:val="008000"/>
                          <w:sz w:val="16"/>
                          <w:szCs w:val="16"/>
                        </w:rPr>
                        <w:t>surgical face mask if risk</w:t>
                      </w:r>
                      <w:r>
                        <w:rPr>
                          <w:color w:val="008000"/>
                          <w:sz w:val="16"/>
                          <w:szCs w:val="16"/>
                        </w:rPr>
                        <w:t xml:space="preserve"> of splash of blood/body fluids</w:t>
                      </w:r>
                    </w:p>
                  </w:txbxContent>
                </v:textbox>
              </v:shape>
            </w:pict>
          </mc:Fallback>
        </mc:AlternateContent>
      </w:r>
      <w:r w:rsidRPr="009F613E">
        <w:rPr>
          <w:rFonts w:ascii="Arial" w:eastAsia="Times New Roman" w:hAnsi="Arial" w:cs="Arial"/>
          <w:noProof/>
          <w:sz w:val="20"/>
          <w:szCs w:val="20"/>
          <w:lang w:val="en-US"/>
        </w:rPr>
        <mc:AlternateContent>
          <mc:Choice Requires="wps">
            <w:drawing>
              <wp:anchor distT="0" distB="0" distL="114300" distR="114300" simplePos="0" relativeHeight="251667456" behindDoc="0" locked="0" layoutInCell="1" allowOverlap="1" wp14:anchorId="25BB014C" wp14:editId="122D98F4">
                <wp:simplePos x="0" y="0"/>
                <wp:positionH relativeFrom="column">
                  <wp:posOffset>-177165</wp:posOffset>
                </wp:positionH>
                <wp:positionV relativeFrom="paragraph">
                  <wp:posOffset>365760</wp:posOffset>
                </wp:positionV>
                <wp:extent cx="4460875" cy="1818005"/>
                <wp:effectExtent l="7620" t="10795" r="8255" b="952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875" cy="18180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5050"/>
                              </a:solidFill>
                            </a14:hiddenFill>
                          </a:ext>
                        </a:extLst>
                      </wps:spPr>
                      <wps:txbx>
                        <w:txbxContent>
                          <w:p w14:paraId="16CC1ECE" w14:textId="77777777" w:rsidR="00DF37AF" w:rsidRPr="00D4120A" w:rsidRDefault="00DF37AF" w:rsidP="009F613E">
                            <w:pPr>
                              <w:rPr>
                                <w:color w:val="FF0000"/>
                                <w:sz w:val="16"/>
                                <w:szCs w:val="16"/>
                              </w:rPr>
                            </w:pPr>
                            <w:r>
                              <w:rPr>
                                <w:b/>
                                <w:color w:val="FF0000"/>
                                <w:sz w:val="16"/>
                                <w:szCs w:val="16"/>
                              </w:rPr>
                              <w:t>Involved in patient care with AEROSOL GENERATING PROCEDURES (AGPs)</w:t>
                            </w:r>
                            <w:r>
                              <w:rPr>
                                <w:b/>
                                <w:color w:val="FF0000"/>
                                <w:sz w:val="16"/>
                                <w:szCs w:val="16"/>
                              </w:rPr>
                              <w:br/>
                            </w:r>
                            <w:r w:rsidRPr="00D4120A">
                              <w:rPr>
                                <w:color w:val="FF0000"/>
                                <w:sz w:val="16"/>
                                <w:szCs w:val="16"/>
                              </w:rPr>
                              <w:t>The agreed list of AGP is:</w:t>
                            </w:r>
                          </w:p>
                          <w:p w14:paraId="2FC66FD9" w14:textId="77777777" w:rsidR="00DF37AF" w:rsidRPr="00D4120A" w:rsidRDefault="00DF37AF" w:rsidP="009F613E">
                            <w:pPr>
                              <w:numPr>
                                <w:ilvl w:val="0"/>
                                <w:numId w:val="7"/>
                              </w:numPr>
                              <w:spacing w:after="0" w:line="240" w:lineRule="auto"/>
                              <w:rPr>
                                <w:color w:val="FF0000"/>
                                <w:sz w:val="16"/>
                                <w:szCs w:val="16"/>
                              </w:rPr>
                            </w:pPr>
                            <w:r>
                              <w:rPr>
                                <w:color w:val="FF0000"/>
                                <w:sz w:val="16"/>
                                <w:szCs w:val="16"/>
                              </w:rPr>
                              <w:t>I</w:t>
                            </w:r>
                            <w:r w:rsidRPr="00D4120A">
                              <w:rPr>
                                <w:color w:val="FF0000"/>
                                <w:sz w:val="16"/>
                                <w:szCs w:val="16"/>
                              </w:rPr>
                              <w:t>ntubation, extubation and related procedures such as manual ventilation and open suctioning</w:t>
                            </w:r>
                          </w:p>
                          <w:p w14:paraId="6ABD9559" w14:textId="77777777" w:rsidR="00DF37AF" w:rsidRPr="00D4120A" w:rsidRDefault="00DF37AF" w:rsidP="009F613E">
                            <w:pPr>
                              <w:numPr>
                                <w:ilvl w:val="0"/>
                                <w:numId w:val="7"/>
                              </w:numPr>
                              <w:spacing w:after="0" w:line="240" w:lineRule="auto"/>
                              <w:rPr>
                                <w:color w:val="FF0000"/>
                                <w:sz w:val="16"/>
                                <w:szCs w:val="16"/>
                              </w:rPr>
                            </w:pPr>
                            <w:r>
                              <w:rPr>
                                <w:color w:val="FF0000"/>
                                <w:sz w:val="16"/>
                                <w:szCs w:val="16"/>
                              </w:rPr>
                              <w:t>T</w:t>
                            </w:r>
                            <w:r w:rsidRPr="00D4120A">
                              <w:rPr>
                                <w:color w:val="FF0000"/>
                                <w:sz w:val="16"/>
                                <w:szCs w:val="16"/>
                              </w:rPr>
                              <w:t>racheotomy/tracheostomy procedures (insertion/open suctioning/removal)</w:t>
                            </w:r>
                          </w:p>
                          <w:p w14:paraId="0617560C" w14:textId="77777777" w:rsidR="00DF37AF" w:rsidRPr="00D4120A" w:rsidRDefault="00DF37AF" w:rsidP="009F613E">
                            <w:pPr>
                              <w:numPr>
                                <w:ilvl w:val="0"/>
                                <w:numId w:val="7"/>
                              </w:numPr>
                              <w:spacing w:after="0" w:line="240" w:lineRule="auto"/>
                              <w:rPr>
                                <w:color w:val="FF0000"/>
                                <w:sz w:val="16"/>
                                <w:szCs w:val="16"/>
                              </w:rPr>
                            </w:pPr>
                            <w:r>
                              <w:rPr>
                                <w:color w:val="FF0000"/>
                                <w:sz w:val="16"/>
                                <w:szCs w:val="16"/>
                              </w:rPr>
                              <w:t>B</w:t>
                            </w:r>
                            <w:r w:rsidRPr="00D4120A">
                              <w:rPr>
                                <w:color w:val="FF0000"/>
                                <w:sz w:val="16"/>
                                <w:szCs w:val="16"/>
                              </w:rPr>
                              <w:t>ronchoscopy</w:t>
                            </w:r>
                          </w:p>
                          <w:p w14:paraId="484CAE40" w14:textId="77777777" w:rsidR="00DF37AF" w:rsidRPr="00D4120A" w:rsidRDefault="00DF37AF" w:rsidP="009F613E">
                            <w:pPr>
                              <w:numPr>
                                <w:ilvl w:val="0"/>
                                <w:numId w:val="7"/>
                              </w:numPr>
                              <w:spacing w:after="0" w:line="240" w:lineRule="auto"/>
                              <w:rPr>
                                <w:color w:val="FF0000"/>
                                <w:sz w:val="16"/>
                                <w:szCs w:val="16"/>
                              </w:rPr>
                            </w:pPr>
                            <w:r>
                              <w:rPr>
                                <w:color w:val="FF0000"/>
                                <w:sz w:val="16"/>
                                <w:szCs w:val="16"/>
                              </w:rPr>
                              <w:t>S</w:t>
                            </w:r>
                            <w:r w:rsidRPr="00D4120A">
                              <w:rPr>
                                <w:color w:val="FF0000"/>
                                <w:sz w:val="16"/>
                                <w:szCs w:val="16"/>
                              </w:rPr>
                              <w:t>urgery and post-mortem procedures involving high-speed devices</w:t>
                            </w:r>
                          </w:p>
                          <w:p w14:paraId="40C5A750" w14:textId="77777777" w:rsidR="00DF37AF" w:rsidRPr="00D4120A" w:rsidRDefault="00DF37AF" w:rsidP="009F613E">
                            <w:pPr>
                              <w:numPr>
                                <w:ilvl w:val="0"/>
                                <w:numId w:val="7"/>
                              </w:numPr>
                              <w:spacing w:after="0" w:line="240" w:lineRule="auto"/>
                              <w:rPr>
                                <w:color w:val="FF0000"/>
                                <w:sz w:val="16"/>
                                <w:szCs w:val="16"/>
                              </w:rPr>
                            </w:pPr>
                            <w:r>
                              <w:rPr>
                                <w:color w:val="FF0000"/>
                                <w:sz w:val="16"/>
                                <w:szCs w:val="16"/>
                              </w:rPr>
                              <w:t>S</w:t>
                            </w:r>
                            <w:r w:rsidRPr="00D4120A">
                              <w:rPr>
                                <w:color w:val="FF0000"/>
                                <w:sz w:val="16"/>
                                <w:szCs w:val="16"/>
                              </w:rPr>
                              <w:t>ome dental procedures (such as high-speed drilling)</w:t>
                            </w:r>
                          </w:p>
                          <w:p w14:paraId="79B08EA3" w14:textId="77777777" w:rsidR="00DF37AF" w:rsidRPr="00D4120A" w:rsidRDefault="00DF37AF" w:rsidP="009F613E">
                            <w:pPr>
                              <w:numPr>
                                <w:ilvl w:val="0"/>
                                <w:numId w:val="7"/>
                              </w:numPr>
                              <w:spacing w:after="0" w:line="240" w:lineRule="auto"/>
                              <w:rPr>
                                <w:color w:val="FF0000"/>
                                <w:sz w:val="16"/>
                                <w:szCs w:val="16"/>
                              </w:rPr>
                            </w:pPr>
                            <w:r>
                              <w:rPr>
                                <w:color w:val="FF0000"/>
                                <w:sz w:val="16"/>
                                <w:szCs w:val="16"/>
                              </w:rPr>
                              <w:t>N</w:t>
                            </w:r>
                            <w:r w:rsidRPr="00D4120A">
                              <w:rPr>
                                <w:color w:val="FF0000"/>
                                <w:sz w:val="16"/>
                                <w:szCs w:val="16"/>
                              </w:rPr>
                              <w:t>on-invasive ventilation (NIV) such as Bi-level Positive Airway Pressure (BiPAP) and Continuous Positive Airway Pressure ventilation (CPAP)</w:t>
                            </w:r>
                          </w:p>
                          <w:p w14:paraId="055CF69C" w14:textId="77777777" w:rsidR="00DF37AF" w:rsidRPr="00D4120A" w:rsidRDefault="00DF37AF" w:rsidP="009F613E">
                            <w:pPr>
                              <w:numPr>
                                <w:ilvl w:val="0"/>
                                <w:numId w:val="7"/>
                              </w:numPr>
                              <w:spacing w:after="0" w:line="240" w:lineRule="auto"/>
                              <w:rPr>
                                <w:color w:val="FF0000"/>
                                <w:sz w:val="16"/>
                                <w:szCs w:val="16"/>
                              </w:rPr>
                            </w:pPr>
                            <w:r w:rsidRPr="00D4120A">
                              <w:rPr>
                                <w:color w:val="FF0000"/>
                                <w:sz w:val="16"/>
                                <w:szCs w:val="16"/>
                              </w:rPr>
                              <w:t>High-Frequency Oscillating Ventilation (HFOV)</w:t>
                            </w:r>
                          </w:p>
                          <w:p w14:paraId="5A6D67A8" w14:textId="77777777" w:rsidR="00DF37AF" w:rsidRPr="00D4120A" w:rsidRDefault="00DF37AF" w:rsidP="009F613E">
                            <w:pPr>
                              <w:numPr>
                                <w:ilvl w:val="0"/>
                                <w:numId w:val="7"/>
                              </w:numPr>
                              <w:spacing w:after="0" w:line="240" w:lineRule="auto"/>
                              <w:rPr>
                                <w:color w:val="FF0000"/>
                                <w:sz w:val="16"/>
                                <w:szCs w:val="16"/>
                              </w:rPr>
                            </w:pPr>
                            <w:r w:rsidRPr="00D4120A">
                              <w:rPr>
                                <w:color w:val="FF0000"/>
                                <w:sz w:val="16"/>
                                <w:szCs w:val="16"/>
                              </w:rPr>
                              <w:t>High Flow Nasal Oxygen (HFNO), also called High Flow Nasal Cannula</w:t>
                            </w:r>
                          </w:p>
                          <w:p w14:paraId="322E7F95" w14:textId="77777777" w:rsidR="00DF37AF" w:rsidRPr="00D210F1" w:rsidRDefault="00DF37AF" w:rsidP="009F613E">
                            <w:pPr>
                              <w:numPr>
                                <w:ilvl w:val="0"/>
                                <w:numId w:val="7"/>
                              </w:numPr>
                              <w:spacing w:after="0" w:line="240" w:lineRule="auto"/>
                              <w:rPr>
                                <w:rFonts w:cs="Arial"/>
                                <w:color w:val="FF0000"/>
                                <w:sz w:val="16"/>
                                <w:szCs w:val="16"/>
                              </w:rPr>
                            </w:pPr>
                            <w:r>
                              <w:rPr>
                                <w:color w:val="FF0000"/>
                                <w:sz w:val="16"/>
                                <w:szCs w:val="16"/>
                              </w:rPr>
                              <w:t>I</w:t>
                            </w:r>
                            <w:r w:rsidRPr="00D4120A">
                              <w:rPr>
                                <w:color w:val="FF0000"/>
                                <w:sz w:val="16"/>
                                <w:szCs w:val="16"/>
                              </w:rPr>
                              <w:t>nduction of sputum</w:t>
                            </w:r>
                          </w:p>
                          <w:p w14:paraId="3CE15204" w14:textId="77777777" w:rsidR="00DF37AF" w:rsidRPr="00032809" w:rsidRDefault="00DF37AF" w:rsidP="009F613E">
                            <w:pPr>
                              <w:rPr>
                                <w:rFonts w:cs="Arial"/>
                                <w:color w:val="FF0000"/>
                                <w:sz w:val="16"/>
                                <w:szCs w:val="16"/>
                              </w:rPr>
                            </w:pPr>
                            <w:r w:rsidRPr="00D210F1">
                              <w:rPr>
                                <w:rFonts w:cs="Arial"/>
                                <w:color w:val="FF0000"/>
                                <w:sz w:val="16"/>
                                <w:szCs w:val="16"/>
                              </w:rPr>
                              <w:t>Note: Administration of medication via nebulisation is not an APG</w:t>
                            </w:r>
                          </w:p>
                          <w:p w14:paraId="2B1449F5" w14:textId="77777777" w:rsidR="00DF37AF" w:rsidRPr="00E06D72" w:rsidRDefault="00DF37AF" w:rsidP="009F613E">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BB014C" id="Text Box 59" o:spid="_x0000_s1065" type="#_x0000_t202" style="position:absolute;margin-left:-13.95pt;margin-top:28.8pt;width:351.25pt;height:14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" filled="f" fillcolor="#ff5050">
                <v:textbox>
                  <w:txbxContent>
                    <w:p w14:paraId="16CC1ECE" w14:textId="77777777" w:rsidR="00DF37AF" w:rsidRPr="00D4120A" w:rsidRDefault="00DF37AF" w:rsidP="009F613E">
                      <w:pPr>
                        <w:rPr>
                          <w:color w:val="FF0000"/>
                          <w:sz w:val="16"/>
                          <w:szCs w:val="16"/>
                        </w:rPr>
                      </w:pPr>
                      <w:r>
                        <w:rPr>
                          <w:b/>
                          <w:color w:val="FF0000"/>
                          <w:sz w:val="16"/>
                          <w:szCs w:val="16"/>
                        </w:rPr>
                        <w:t>Involved in patient care with AEROSOL GENERATING PROCEDURES (AGPs)</w:t>
                      </w:r>
                      <w:r>
                        <w:rPr>
                          <w:b/>
                          <w:color w:val="FF0000"/>
                          <w:sz w:val="16"/>
                          <w:szCs w:val="16"/>
                        </w:rPr>
                        <w:br/>
                      </w:r>
                      <w:r w:rsidRPr="00D4120A">
                        <w:rPr>
                          <w:color w:val="FF0000"/>
                          <w:sz w:val="16"/>
                          <w:szCs w:val="16"/>
                        </w:rPr>
                        <w:t>The agreed list of AGP is:</w:t>
                      </w:r>
                    </w:p>
                    <w:p w14:paraId="2FC66FD9" w14:textId="77777777" w:rsidR="00DF37AF" w:rsidRPr="00D4120A" w:rsidRDefault="00DF37AF" w:rsidP="009F613E">
                      <w:pPr>
                        <w:numPr>
                          <w:ilvl w:val="0"/>
                          <w:numId w:val="7"/>
                        </w:numPr>
                        <w:spacing w:after="0" w:line="240" w:lineRule="auto"/>
                        <w:rPr>
                          <w:color w:val="FF0000"/>
                          <w:sz w:val="16"/>
                          <w:szCs w:val="16"/>
                        </w:rPr>
                      </w:pPr>
                      <w:r>
                        <w:rPr>
                          <w:color w:val="FF0000"/>
                          <w:sz w:val="16"/>
                          <w:szCs w:val="16"/>
                        </w:rPr>
                        <w:t>I</w:t>
                      </w:r>
                      <w:r w:rsidRPr="00D4120A">
                        <w:rPr>
                          <w:color w:val="FF0000"/>
                          <w:sz w:val="16"/>
                          <w:szCs w:val="16"/>
                        </w:rPr>
                        <w:t>ntubation, extubation and related procedures such as manual ventilation and open suctioning</w:t>
                      </w:r>
                    </w:p>
                    <w:p w14:paraId="6ABD9559" w14:textId="77777777" w:rsidR="00DF37AF" w:rsidRPr="00D4120A" w:rsidRDefault="00DF37AF" w:rsidP="009F613E">
                      <w:pPr>
                        <w:numPr>
                          <w:ilvl w:val="0"/>
                          <w:numId w:val="7"/>
                        </w:numPr>
                        <w:spacing w:after="0" w:line="240" w:lineRule="auto"/>
                        <w:rPr>
                          <w:color w:val="FF0000"/>
                          <w:sz w:val="16"/>
                          <w:szCs w:val="16"/>
                        </w:rPr>
                      </w:pPr>
                      <w:r>
                        <w:rPr>
                          <w:color w:val="FF0000"/>
                          <w:sz w:val="16"/>
                          <w:szCs w:val="16"/>
                        </w:rPr>
                        <w:t>T</w:t>
                      </w:r>
                      <w:r w:rsidRPr="00D4120A">
                        <w:rPr>
                          <w:color w:val="FF0000"/>
                          <w:sz w:val="16"/>
                          <w:szCs w:val="16"/>
                        </w:rPr>
                        <w:t>racheotomy/tracheostomy procedures (insertion/open suctioning/removal)</w:t>
                      </w:r>
                    </w:p>
                    <w:p w14:paraId="0617560C" w14:textId="77777777" w:rsidR="00DF37AF" w:rsidRPr="00D4120A" w:rsidRDefault="00DF37AF" w:rsidP="009F613E">
                      <w:pPr>
                        <w:numPr>
                          <w:ilvl w:val="0"/>
                          <w:numId w:val="7"/>
                        </w:numPr>
                        <w:spacing w:after="0" w:line="240" w:lineRule="auto"/>
                        <w:rPr>
                          <w:color w:val="FF0000"/>
                          <w:sz w:val="16"/>
                          <w:szCs w:val="16"/>
                        </w:rPr>
                      </w:pPr>
                      <w:r>
                        <w:rPr>
                          <w:color w:val="FF0000"/>
                          <w:sz w:val="16"/>
                          <w:szCs w:val="16"/>
                        </w:rPr>
                        <w:t>B</w:t>
                      </w:r>
                      <w:r w:rsidRPr="00D4120A">
                        <w:rPr>
                          <w:color w:val="FF0000"/>
                          <w:sz w:val="16"/>
                          <w:szCs w:val="16"/>
                        </w:rPr>
                        <w:t>ronchoscopy</w:t>
                      </w:r>
                    </w:p>
                    <w:p w14:paraId="484CAE40" w14:textId="77777777" w:rsidR="00DF37AF" w:rsidRPr="00D4120A" w:rsidRDefault="00DF37AF" w:rsidP="009F613E">
                      <w:pPr>
                        <w:numPr>
                          <w:ilvl w:val="0"/>
                          <w:numId w:val="7"/>
                        </w:numPr>
                        <w:spacing w:after="0" w:line="240" w:lineRule="auto"/>
                        <w:rPr>
                          <w:color w:val="FF0000"/>
                          <w:sz w:val="16"/>
                          <w:szCs w:val="16"/>
                        </w:rPr>
                      </w:pPr>
                      <w:r>
                        <w:rPr>
                          <w:color w:val="FF0000"/>
                          <w:sz w:val="16"/>
                          <w:szCs w:val="16"/>
                        </w:rPr>
                        <w:t>S</w:t>
                      </w:r>
                      <w:r w:rsidRPr="00D4120A">
                        <w:rPr>
                          <w:color w:val="FF0000"/>
                          <w:sz w:val="16"/>
                          <w:szCs w:val="16"/>
                        </w:rPr>
                        <w:t>urgery and post-mortem procedures involving high-speed devices</w:t>
                      </w:r>
                    </w:p>
                    <w:p w14:paraId="40C5A750" w14:textId="77777777" w:rsidR="00DF37AF" w:rsidRPr="00D4120A" w:rsidRDefault="00DF37AF" w:rsidP="009F613E">
                      <w:pPr>
                        <w:numPr>
                          <w:ilvl w:val="0"/>
                          <w:numId w:val="7"/>
                        </w:numPr>
                        <w:spacing w:after="0" w:line="240" w:lineRule="auto"/>
                        <w:rPr>
                          <w:color w:val="FF0000"/>
                          <w:sz w:val="16"/>
                          <w:szCs w:val="16"/>
                        </w:rPr>
                      </w:pPr>
                      <w:r>
                        <w:rPr>
                          <w:color w:val="FF0000"/>
                          <w:sz w:val="16"/>
                          <w:szCs w:val="16"/>
                        </w:rPr>
                        <w:t>S</w:t>
                      </w:r>
                      <w:r w:rsidRPr="00D4120A">
                        <w:rPr>
                          <w:color w:val="FF0000"/>
                          <w:sz w:val="16"/>
                          <w:szCs w:val="16"/>
                        </w:rPr>
                        <w:t>ome dental procedures (such as high-speed drilling)</w:t>
                      </w:r>
                    </w:p>
                    <w:p w14:paraId="79B08EA3" w14:textId="77777777" w:rsidR="00DF37AF" w:rsidRPr="00D4120A" w:rsidRDefault="00DF37AF" w:rsidP="009F613E">
                      <w:pPr>
                        <w:numPr>
                          <w:ilvl w:val="0"/>
                          <w:numId w:val="7"/>
                        </w:numPr>
                        <w:spacing w:after="0" w:line="240" w:lineRule="auto"/>
                        <w:rPr>
                          <w:color w:val="FF0000"/>
                          <w:sz w:val="16"/>
                          <w:szCs w:val="16"/>
                        </w:rPr>
                      </w:pPr>
                      <w:r>
                        <w:rPr>
                          <w:color w:val="FF0000"/>
                          <w:sz w:val="16"/>
                          <w:szCs w:val="16"/>
                        </w:rPr>
                        <w:t>N</w:t>
                      </w:r>
                      <w:r w:rsidRPr="00D4120A">
                        <w:rPr>
                          <w:color w:val="FF0000"/>
                          <w:sz w:val="16"/>
                          <w:szCs w:val="16"/>
                        </w:rPr>
                        <w:t>on-invasive ventilation (NIV) such as Bi-level Positive Airway Pressure (BiPAP) and Continuous Positive Airway Pressure ventilation (CPAP)</w:t>
                      </w:r>
                    </w:p>
                    <w:p w14:paraId="055CF69C" w14:textId="77777777" w:rsidR="00DF37AF" w:rsidRPr="00D4120A" w:rsidRDefault="00DF37AF" w:rsidP="009F613E">
                      <w:pPr>
                        <w:numPr>
                          <w:ilvl w:val="0"/>
                          <w:numId w:val="7"/>
                        </w:numPr>
                        <w:spacing w:after="0" w:line="240" w:lineRule="auto"/>
                        <w:rPr>
                          <w:color w:val="FF0000"/>
                          <w:sz w:val="16"/>
                          <w:szCs w:val="16"/>
                        </w:rPr>
                      </w:pPr>
                      <w:r w:rsidRPr="00D4120A">
                        <w:rPr>
                          <w:color w:val="FF0000"/>
                          <w:sz w:val="16"/>
                          <w:szCs w:val="16"/>
                        </w:rPr>
                        <w:t>High-Frequency Oscillating Ventilation (HFOV)</w:t>
                      </w:r>
                    </w:p>
                    <w:p w14:paraId="5A6D67A8" w14:textId="77777777" w:rsidR="00DF37AF" w:rsidRPr="00D4120A" w:rsidRDefault="00DF37AF" w:rsidP="009F613E">
                      <w:pPr>
                        <w:numPr>
                          <w:ilvl w:val="0"/>
                          <w:numId w:val="7"/>
                        </w:numPr>
                        <w:spacing w:after="0" w:line="240" w:lineRule="auto"/>
                        <w:rPr>
                          <w:color w:val="FF0000"/>
                          <w:sz w:val="16"/>
                          <w:szCs w:val="16"/>
                        </w:rPr>
                      </w:pPr>
                      <w:r w:rsidRPr="00D4120A">
                        <w:rPr>
                          <w:color w:val="FF0000"/>
                          <w:sz w:val="16"/>
                          <w:szCs w:val="16"/>
                        </w:rPr>
                        <w:t>High Flow Nasal Oxygen (HFNO), also called High Flow Nasal Cannula</w:t>
                      </w:r>
                    </w:p>
                    <w:p w14:paraId="322E7F95" w14:textId="77777777" w:rsidR="00DF37AF" w:rsidRPr="00D210F1" w:rsidRDefault="00DF37AF" w:rsidP="009F613E">
                      <w:pPr>
                        <w:numPr>
                          <w:ilvl w:val="0"/>
                          <w:numId w:val="7"/>
                        </w:numPr>
                        <w:spacing w:after="0" w:line="240" w:lineRule="auto"/>
                        <w:rPr>
                          <w:rFonts w:cs="Arial"/>
                          <w:color w:val="FF0000"/>
                          <w:sz w:val="16"/>
                          <w:szCs w:val="16"/>
                        </w:rPr>
                      </w:pPr>
                      <w:r>
                        <w:rPr>
                          <w:color w:val="FF0000"/>
                          <w:sz w:val="16"/>
                          <w:szCs w:val="16"/>
                        </w:rPr>
                        <w:t>I</w:t>
                      </w:r>
                      <w:r w:rsidRPr="00D4120A">
                        <w:rPr>
                          <w:color w:val="FF0000"/>
                          <w:sz w:val="16"/>
                          <w:szCs w:val="16"/>
                        </w:rPr>
                        <w:t>nduction of sputum</w:t>
                      </w:r>
                    </w:p>
                    <w:p w14:paraId="3CE15204" w14:textId="77777777" w:rsidR="00DF37AF" w:rsidRPr="00032809" w:rsidRDefault="00DF37AF" w:rsidP="009F613E">
                      <w:pPr>
                        <w:rPr>
                          <w:rFonts w:cs="Arial"/>
                          <w:color w:val="FF0000"/>
                          <w:sz w:val="16"/>
                          <w:szCs w:val="16"/>
                        </w:rPr>
                      </w:pPr>
                      <w:r w:rsidRPr="00D210F1">
                        <w:rPr>
                          <w:rFonts w:cs="Arial"/>
                          <w:color w:val="FF0000"/>
                          <w:sz w:val="16"/>
                          <w:szCs w:val="16"/>
                        </w:rPr>
                        <w:t>Note: Administration of medication via nebulisation is not an APG</w:t>
                      </w:r>
                    </w:p>
                    <w:p w14:paraId="2B1449F5" w14:textId="77777777" w:rsidR="00DF37AF" w:rsidRPr="00E06D72" w:rsidRDefault="00DF37AF" w:rsidP="009F613E">
                      <w:pPr>
                        <w:rPr>
                          <w:sz w:val="16"/>
                          <w:szCs w:val="16"/>
                        </w:rPr>
                      </w:pPr>
                    </w:p>
                  </w:txbxContent>
                </v:textbox>
              </v:shape>
            </w:pict>
          </mc:Fallback>
        </mc:AlternateContent>
      </w:r>
      <w:r w:rsidRPr="009F613E">
        <w:rPr>
          <w:rFonts w:ascii="Arial" w:eastAsia="Times New Roman" w:hAnsi="Arial" w:cs="Arial"/>
          <w:noProof/>
          <w:sz w:val="20"/>
          <w:szCs w:val="20"/>
          <w:lang w:val="en-US"/>
        </w:rPr>
        <mc:AlternateContent>
          <mc:Choice Requires="wps">
            <w:drawing>
              <wp:anchor distT="0" distB="0" distL="114300" distR="114300" simplePos="0" relativeHeight="251659264" behindDoc="0" locked="0" layoutInCell="1" allowOverlap="1" wp14:anchorId="7A518208" wp14:editId="23F6725B">
                <wp:simplePos x="0" y="0"/>
                <wp:positionH relativeFrom="column">
                  <wp:posOffset>-276225</wp:posOffset>
                </wp:positionH>
                <wp:positionV relativeFrom="paragraph">
                  <wp:posOffset>111125</wp:posOffset>
                </wp:positionV>
                <wp:extent cx="9744710" cy="2103120"/>
                <wp:effectExtent l="13335" t="13335" r="5080" b="762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4710" cy="2103120"/>
                        </a:xfrm>
                        <a:prstGeom prst="rect">
                          <a:avLst/>
                        </a:prstGeom>
                        <a:solidFill>
                          <a:srgbClr val="FFFFFF"/>
                        </a:solidFill>
                        <a:ln w="9525">
                          <a:solidFill>
                            <a:srgbClr val="000000"/>
                          </a:solidFill>
                          <a:miter lim="800000"/>
                          <a:headEnd/>
                          <a:tailEnd/>
                        </a:ln>
                      </wps:spPr>
                      <wps:txbx>
                        <w:txbxContent>
                          <w:p w14:paraId="1869F349" w14:textId="77777777" w:rsidR="00DF37AF" w:rsidRDefault="00DF37AF" w:rsidP="009F613E">
                            <w:r w:rsidRPr="00032809">
                              <w:t>Key: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518208" id="Text Box 60" o:spid="_x0000_s1066" type="#_x0000_t202" style="position:absolute;margin-left:-21.75pt;margin-top:8.75pt;width:767.3pt;height:16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">
                <v:textbox>
                  <w:txbxContent>
                    <w:p w14:paraId="1869F349" w14:textId="77777777" w:rsidR="00DF37AF" w:rsidRDefault="00DF37AF" w:rsidP="009F613E">
                      <w:r w:rsidRPr="00032809">
                        <w:t>Key:</w:t>
                      </w:r>
                    </w:p>
                  </w:txbxContent>
                </v:textbox>
              </v:shape>
            </w:pict>
          </mc:Fallback>
        </mc:AlternateContent>
      </w:r>
      <w:r w:rsidRPr="009F613E">
        <w:rPr>
          <w:rFonts w:ascii="Arial" w:eastAsia="Times New Roman" w:hAnsi="Arial" w:cs="Arial"/>
          <w:noProof/>
          <w:sz w:val="20"/>
          <w:szCs w:val="20"/>
          <w:lang w:val="en-US"/>
        </w:rPr>
        <mc:AlternateContent>
          <mc:Choice Requires="wps">
            <w:drawing>
              <wp:anchor distT="0" distB="0" distL="114300" distR="114300" simplePos="0" relativeHeight="251664384" behindDoc="0" locked="0" layoutInCell="1" allowOverlap="1" wp14:anchorId="408DD3DE" wp14:editId="1C05B814">
                <wp:simplePos x="0" y="0"/>
                <wp:positionH relativeFrom="column">
                  <wp:posOffset>6463030</wp:posOffset>
                </wp:positionH>
                <wp:positionV relativeFrom="paragraph">
                  <wp:posOffset>335280</wp:posOffset>
                </wp:positionV>
                <wp:extent cx="2985770" cy="1852930"/>
                <wp:effectExtent l="8890" t="8890" r="5715" b="508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770" cy="1852930"/>
                        </a:xfrm>
                        <a:prstGeom prst="rect">
                          <a:avLst/>
                        </a:prstGeom>
                        <a:solidFill>
                          <a:srgbClr val="FFFFFF"/>
                        </a:solidFill>
                        <a:ln w="9525">
                          <a:solidFill>
                            <a:srgbClr val="000000"/>
                          </a:solidFill>
                          <a:miter lim="800000"/>
                          <a:headEnd/>
                          <a:tailEnd/>
                        </a:ln>
                      </wps:spPr>
                      <wps:txbx>
                        <w:txbxContent>
                          <w:p w14:paraId="2791B34A" w14:textId="77777777" w:rsidR="00DF37AF" w:rsidRPr="0014151B" w:rsidRDefault="00DF37AF" w:rsidP="009F613E">
                            <w:pPr>
                              <w:rPr>
                                <w:b/>
                                <w:color w:val="4472C4"/>
                                <w:sz w:val="16"/>
                                <w:szCs w:val="16"/>
                              </w:rPr>
                            </w:pPr>
                            <w:r w:rsidRPr="0014151B">
                              <w:rPr>
                                <w:b/>
                                <w:color w:val="4472C4"/>
                                <w:sz w:val="16"/>
                                <w:szCs w:val="16"/>
                              </w:rPr>
                              <w:t>Coronavirus Infection Control Precautions:</w:t>
                            </w:r>
                          </w:p>
                          <w:p w14:paraId="1B97F2A1" w14:textId="77777777" w:rsidR="00DF37AF" w:rsidRPr="0014151B" w:rsidRDefault="00DF37AF" w:rsidP="009F613E">
                            <w:pPr>
                              <w:numPr>
                                <w:ilvl w:val="0"/>
                                <w:numId w:val="5"/>
                              </w:numPr>
                              <w:tabs>
                                <w:tab w:val="clear" w:pos="720"/>
                                <w:tab w:val="num" w:pos="66"/>
                              </w:tabs>
                              <w:spacing w:after="0" w:line="240" w:lineRule="auto"/>
                              <w:ind w:left="360"/>
                              <w:rPr>
                                <w:color w:val="4472C4"/>
                                <w:sz w:val="16"/>
                                <w:szCs w:val="16"/>
                              </w:rPr>
                            </w:pPr>
                            <w:r w:rsidRPr="0014151B">
                              <w:rPr>
                                <w:color w:val="4472C4"/>
                                <w:sz w:val="16"/>
                                <w:szCs w:val="16"/>
                              </w:rPr>
                              <w:t>Reduce exposure to aerosol generating procedures where possible</w:t>
                            </w:r>
                          </w:p>
                          <w:p w14:paraId="2F43CEAD" w14:textId="77777777" w:rsidR="00DF37AF" w:rsidRPr="0014151B" w:rsidRDefault="00DF37AF" w:rsidP="009F613E">
                            <w:pPr>
                              <w:numPr>
                                <w:ilvl w:val="0"/>
                                <w:numId w:val="5"/>
                              </w:numPr>
                              <w:tabs>
                                <w:tab w:val="clear" w:pos="720"/>
                                <w:tab w:val="num" w:pos="66"/>
                              </w:tabs>
                              <w:spacing w:after="0" w:line="240" w:lineRule="auto"/>
                              <w:ind w:left="360"/>
                              <w:rPr>
                                <w:color w:val="4472C4"/>
                                <w:sz w:val="16"/>
                                <w:szCs w:val="16"/>
                              </w:rPr>
                            </w:pPr>
                            <w:r w:rsidRPr="0014151B">
                              <w:rPr>
                                <w:color w:val="4472C4"/>
                                <w:sz w:val="16"/>
                                <w:szCs w:val="16"/>
                              </w:rPr>
                              <w:t>For symptomatic, unconfirmed in-patients meeting the COVID-19 case definition -</w:t>
                            </w:r>
                            <w:r w:rsidRPr="0014151B">
                              <w:rPr>
                                <w:color w:val="4472C4"/>
                              </w:rPr>
                              <w:t xml:space="preserve"> </w:t>
                            </w:r>
                            <w:r w:rsidRPr="0014151B">
                              <w:rPr>
                                <w:color w:val="4472C4"/>
                                <w:sz w:val="16"/>
                                <w:szCs w:val="16"/>
                              </w:rPr>
                              <w:t>fluid resistant surgical mask, gloves, apron and eye protection, if risk of splashing into the eyes</w:t>
                            </w:r>
                          </w:p>
                          <w:p w14:paraId="575C8190" w14:textId="77777777" w:rsidR="00DF37AF" w:rsidRPr="0014151B" w:rsidRDefault="00DF37AF" w:rsidP="009F613E">
                            <w:pPr>
                              <w:numPr>
                                <w:ilvl w:val="0"/>
                                <w:numId w:val="5"/>
                              </w:numPr>
                              <w:tabs>
                                <w:tab w:val="clear" w:pos="720"/>
                                <w:tab w:val="num" w:pos="66"/>
                              </w:tabs>
                              <w:spacing w:after="0" w:line="240" w:lineRule="auto"/>
                              <w:ind w:left="360"/>
                              <w:rPr>
                                <w:color w:val="4472C4"/>
                                <w:sz w:val="16"/>
                                <w:szCs w:val="16"/>
                              </w:rPr>
                            </w:pPr>
                            <w:r w:rsidRPr="0014151B">
                              <w:rPr>
                                <w:color w:val="4472C4"/>
                                <w:sz w:val="16"/>
                                <w:szCs w:val="16"/>
                              </w:rPr>
                              <w:t>For confirmed cases of COVID-19 - fluid resistant surgical mask, gloves, apron and eye protection, if risk of splashing into the eyes</w:t>
                            </w:r>
                          </w:p>
                          <w:p w14:paraId="12E34C6E" w14:textId="77777777" w:rsidR="00DF37AF" w:rsidRPr="0014151B" w:rsidRDefault="00DF37AF" w:rsidP="009F613E">
                            <w:pPr>
                              <w:numPr>
                                <w:ilvl w:val="0"/>
                                <w:numId w:val="5"/>
                              </w:numPr>
                              <w:tabs>
                                <w:tab w:val="clear" w:pos="720"/>
                                <w:tab w:val="num" w:pos="66"/>
                              </w:tabs>
                              <w:spacing w:after="0" w:line="240" w:lineRule="auto"/>
                              <w:ind w:left="360"/>
                              <w:rPr>
                                <w:color w:val="4472C4"/>
                                <w:sz w:val="16"/>
                                <w:szCs w:val="16"/>
                              </w:rPr>
                            </w:pPr>
                            <w:r w:rsidRPr="0014151B">
                              <w:rPr>
                                <w:color w:val="4472C4"/>
                                <w:sz w:val="16"/>
                                <w:szCs w:val="16"/>
                              </w:rPr>
                              <w:t>For possible and confirmed cases of COVID-19 requiring an aerosol generating procedure - FFP3 respirator, disposable eye protection, preferably visor, long sleeved disposable gown and gloves.</w:t>
                            </w:r>
                            <w:r>
                              <w:rPr>
                                <w:color w:val="4472C4"/>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8DD3DE" id="Text Box 61" o:spid="_x0000_s1067" type="#_x0000_t202" style="position:absolute;margin-left:508.9pt;margin-top:26.4pt;width:235.1pt;height:14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">
                <v:textbox>
                  <w:txbxContent>
                    <w:p w14:paraId="2791B34A" w14:textId="77777777" w:rsidR="00DF37AF" w:rsidRPr="0014151B" w:rsidRDefault="00DF37AF" w:rsidP="009F613E">
                      <w:pPr>
                        <w:rPr>
                          <w:b/>
                          <w:color w:val="4472C4"/>
                          <w:sz w:val="16"/>
                          <w:szCs w:val="16"/>
                        </w:rPr>
                      </w:pPr>
                      <w:r w:rsidRPr="0014151B">
                        <w:rPr>
                          <w:b/>
                          <w:color w:val="4472C4"/>
                          <w:sz w:val="16"/>
                          <w:szCs w:val="16"/>
                        </w:rPr>
                        <w:t>Coronavirus Infection Control Precautions:</w:t>
                      </w:r>
                    </w:p>
                    <w:p w14:paraId="1B97F2A1" w14:textId="77777777" w:rsidR="00DF37AF" w:rsidRPr="0014151B" w:rsidRDefault="00DF37AF" w:rsidP="009F613E">
                      <w:pPr>
                        <w:numPr>
                          <w:ilvl w:val="0"/>
                          <w:numId w:val="5"/>
                        </w:numPr>
                        <w:tabs>
                          <w:tab w:val="clear" w:pos="720"/>
                          <w:tab w:val="num" w:pos="66"/>
                        </w:tabs>
                        <w:spacing w:after="0" w:line="240" w:lineRule="auto"/>
                        <w:ind w:left="360"/>
                        <w:rPr>
                          <w:color w:val="4472C4"/>
                          <w:sz w:val="16"/>
                          <w:szCs w:val="16"/>
                        </w:rPr>
                      </w:pPr>
                      <w:r w:rsidRPr="0014151B">
                        <w:rPr>
                          <w:color w:val="4472C4"/>
                          <w:sz w:val="16"/>
                          <w:szCs w:val="16"/>
                        </w:rPr>
                        <w:t>Reduce exposure to aerosol generating procedures where possible</w:t>
                      </w:r>
                    </w:p>
                    <w:p w14:paraId="2F43CEAD" w14:textId="77777777" w:rsidR="00DF37AF" w:rsidRPr="0014151B" w:rsidRDefault="00DF37AF" w:rsidP="009F613E">
                      <w:pPr>
                        <w:numPr>
                          <w:ilvl w:val="0"/>
                          <w:numId w:val="5"/>
                        </w:numPr>
                        <w:tabs>
                          <w:tab w:val="clear" w:pos="720"/>
                          <w:tab w:val="num" w:pos="66"/>
                        </w:tabs>
                        <w:spacing w:after="0" w:line="240" w:lineRule="auto"/>
                        <w:ind w:left="360"/>
                        <w:rPr>
                          <w:color w:val="4472C4"/>
                          <w:sz w:val="16"/>
                          <w:szCs w:val="16"/>
                        </w:rPr>
                      </w:pPr>
                      <w:r w:rsidRPr="0014151B">
                        <w:rPr>
                          <w:color w:val="4472C4"/>
                          <w:sz w:val="16"/>
                          <w:szCs w:val="16"/>
                        </w:rPr>
                        <w:t>For symptomatic, unconfirmed in-patients meeting the COVID-19 case definition -</w:t>
                      </w:r>
                      <w:r w:rsidRPr="0014151B">
                        <w:rPr>
                          <w:color w:val="4472C4"/>
                        </w:rPr>
                        <w:t xml:space="preserve"> </w:t>
                      </w:r>
                      <w:r w:rsidRPr="0014151B">
                        <w:rPr>
                          <w:color w:val="4472C4"/>
                          <w:sz w:val="16"/>
                          <w:szCs w:val="16"/>
                        </w:rPr>
                        <w:t>fluid resistant surgical mask, gloves, apron and eye protection, if risk of splashing into the eyes</w:t>
                      </w:r>
                    </w:p>
                    <w:p w14:paraId="575C8190" w14:textId="77777777" w:rsidR="00DF37AF" w:rsidRPr="0014151B" w:rsidRDefault="00DF37AF" w:rsidP="009F613E">
                      <w:pPr>
                        <w:numPr>
                          <w:ilvl w:val="0"/>
                          <w:numId w:val="5"/>
                        </w:numPr>
                        <w:tabs>
                          <w:tab w:val="clear" w:pos="720"/>
                          <w:tab w:val="num" w:pos="66"/>
                        </w:tabs>
                        <w:spacing w:after="0" w:line="240" w:lineRule="auto"/>
                        <w:ind w:left="360"/>
                        <w:rPr>
                          <w:color w:val="4472C4"/>
                          <w:sz w:val="16"/>
                          <w:szCs w:val="16"/>
                        </w:rPr>
                      </w:pPr>
                      <w:r w:rsidRPr="0014151B">
                        <w:rPr>
                          <w:color w:val="4472C4"/>
                          <w:sz w:val="16"/>
                          <w:szCs w:val="16"/>
                        </w:rPr>
                        <w:t>For confirmed cases of COVID-19 - fluid resistant surgical mask, gloves, apron and eye protection, if risk of splashing into the eyes</w:t>
                      </w:r>
                    </w:p>
                    <w:p w14:paraId="12E34C6E" w14:textId="77777777" w:rsidR="00DF37AF" w:rsidRPr="0014151B" w:rsidRDefault="00DF37AF" w:rsidP="009F613E">
                      <w:pPr>
                        <w:numPr>
                          <w:ilvl w:val="0"/>
                          <w:numId w:val="5"/>
                        </w:numPr>
                        <w:tabs>
                          <w:tab w:val="clear" w:pos="720"/>
                          <w:tab w:val="num" w:pos="66"/>
                        </w:tabs>
                        <w:spacing w:after="0" w:line="240" w:lineRule="auto"/>
                        <w:ind w:left="360"/>
                        <w:rPr>
                          <w:color w:val="4472C4"/>
                          <w:sz w:val="16"/>
                          <w:szCs w:val="16"/>
                        </w:rPr>
                      </w:pPr>
                      <w:r w:rsidRPr="0014151B">
                        <w:rPr>
                          <w:color w:val="4472C4"/>
                          <w:sz w:val="16"/>
                          <w:szCs w:val="16"/>
                        </w:rPr>
                        <w:t>For possible and confirmed cases of COVID-19 requiring an aerosol generating procedure - FFP3 respirator, disposable eye protection, preferably visor, long sleeved disposable gown and gloves.</w:t>
                      </w:r>
                      <w:r>
                        <w:rPr>
                          <w:color w:val="4472C4"/>
                          <w:sz w:val="16"/>
                          <w:szCs w:val="16"/>
                        </w:rPr>
                        <w:t xml:space="preserve"> </w:t>
                      </w:r>
                    </w:p>
                  </w:txbxContent>
                </v:textbox>
              </v:shape>
            </w:pict>
          </mc:Fallback>
        </mc:AlternateContent>
      </w: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67"/>
        <w:gridCol w:w="708"/>
        <w:gridCol w:w="5529"/>
        <w:gridCol w:w="2409"/>
        <w:gridCol w:w="1276"/>
        <w:gridCol w:w="1701"/>
      </w:tblGrid>
      <w:tr w:rsidR="009F613E" w:rsidRPr="009F613E" w14:paraId="6CDDE0AF" w14:textId="77777777" w:rsidTr="00440219">
        <w:trPr>
          <w:cantSplit/>
        </w:trPr>
        <w:tc>
          <w:tcPr>
            <w:tcW w:w="14742" w:type="dxa"/>
            <w:gridSpan w:val="7"/>
            <w:shd w:val="clear" w:color="auto" w:fill="99CCFF"/>
          </w:tcPr>
          <w:p w14:paraId="6647D5B1" w14:textId="77777777" w:rsidR="009F613E" w:rsidRPr="009F613E" w:rsidRDefault="009F613E" w:rsidP="009F613E">
            <w:pPr>
              <w:spacing w:before="60" w:after="60" w:line="240" w:lineRule="auto"/>
              <w:rPr>
                <w:rFonts w:ascii="Arial" w:eastAsia="Times New Roman" w:hAnsi="Arial" w:cs="Arial"/>
                <w:b/>
                <w:bCs/>
                <w:sz w:val="20"/>
                <w:szCs w:val="20"/>
              </w:rPr>
            </w:pPr>
            <w:r w:rsidRPr="009F613E">
              <w:rPr>
                <w:rFonts w:ascii="Arial" w:eastAsia="Times New Roman" w:hAnsi="Arial" w:cs="Arial"/>
                <w:b/>
                <w:bCs/>
                <w:sz w:val="20"/>
                <w:szCs w:val="20"/>
              </w:rPr>
              <w:lastRenderedPageBreak/>
              <w:t>\RISK ASSESSMENT FOR PREGNANT OR AT-RISK STAFF WITH REGULAR PATIENT CONTACT</w:t>
            </w:r>
          </w:p>
        </w:tc>
      </w:tr>
      <w:tr w:rsidR="009F613E" w:rsidRPr="009F613E" w14:paraId="7E6E8B25" w14:textId="77777777" w:rsidTr="00440219">
        <w:trPr>
          <w:cantSplit/>
        </w:trPr>
        <w:tc>
          <w:tcPr>
            <w:tcW w:w="2552" w:type="dxa"/>
            <w:shd w:val="clear" w:color="auto" w:fill="99CCFF"/>
            <w:vAlign w:val="center"/>
          </w:tcPr>
          <w:p w14:paraId="17017D4E" w14:textId="77777777" w:rsidR="009F613E" w:rsidRPr="009F613E" w:rsidRDefault="009F613E" w:rsidP="009F613E">
            <w:pPr>
              <w:spacing w:before="60" w:after="60" w:line="240" w:lineRule="auto"/>
              <w:rPr>
                <w:rFonts w:ascii="Arial" w:eastAsia="Times New Roman" w:hAnsi="Arial" w:cs="Arial"/>
                <w:b/>
                <w:sz w:val="20"/>
                <w:szCs w:val="20"/>
              </w:rPr>
            </w:pPr>
            <w:r w:rsidRPr="009F613E">
              <w:rPr>
                <w:rFonts w:ascii="Arial" w:eastAsia="Times New Roman" w:hAnsi="Arial" w:cs="Arial"/>
                <w:b/>
                <w:sz w:val="20"/>
                <w:szCs w:val="20"/>
              </w:rPr>
              <w:t>OCCUPATIONAL EXPOSURE TO CORONAVIRUS</w:t>
            </w:r>
          </w:p>
        </w:tc>
        <w:tc>
          <w:tcPr>
            <w:tcW w:w="567" w:type="dxa"/>
            <w:tcBorders>
              <w:bottom w:val="single" w:sz="4" w:space="0" w:color="auto"/>
            </w:tcBorders>
            <w:shd w:val="clear" w:color="auto" w:fill="99CCFF"/>
            <w:vAlign w:val="center"/>
          </w:tcPr>
          <w:p w14:paraId="2F30EA2F" w14:textId="77777777" w:rsidR="009F613E" w:rsidRPr="009F613E" w:rsidRDefault="009F613E" w:rsidP="009F613E">
            <w:pPr>
              <w:spacing w:before="60" w:after="60" w:line="240" w:lineRule="auto"/>
              <w:rPr>
                <w:rFonts w:ascii="Arial" w:eastAsia="Times New Roman" w:hAnsi="Arial" w:cs="Arial"/>
                <w:b/>
                <w:sz w:val="20"/>
                <w:szCs w:val="20"/>
              </w:rPr>
            </w:pPr>
          </w:p>
        </w:tc>
        <w:tc>
          <w:tcPr>
            <w:tcW w:w="708" w:type="dxa"/>
            <w:shd w:val="clear" w:color="auto" w:fill="99CCFF"/>
            <w:vAlign w:val="center"/>
          </w:tcPr>
          <w:p w14:paraId="0294E68B" w14:textId="77777777" w:rsidR="009F613E" w:rsidRPr="009F613E" w:rsidRDefault="009F613E" w:rsidP="009F613E">
            <w:pPr>
              <w:spacing w:before="60" w:after="60" w:line="240" w:lineRule="auto"/>
              <w:rPr>
                <w:rFonts w:ascii="Arial" w:eastAsia="Times New Roman" w:hAnsi="Arial" w:cs="Arial"/>
                <w:b/>
                <w:sz w:val="20"/>
                <w:szCs w:val="20"/>
              </w:rPr>
            </w:pPr>
            <w:r w:rsidRPr="009F613E">
              <w:rPr>
                <w:rFonts w:ascii="Arial" w:eastAsia="Times New Roman" w:hAnsi="Arial" w:cs="Arial"/>
                <w:b/>
                <w:sz w:val="20"/>
                <w:szCs w:val="20"/>
              </w:rPr>
              <w:t>Tick</w:t>
            </w:r>
          </w:p>
        </w:tc>
        <w:tc>
          <w:tcPr>
            <w:tcW w:w="10915" w:type="dxa"/>
            <w:gridSpan w:val="4"/>
            <w:shd w:val="clear" w:color="auto" w:fill="99CCFF"/>
            <w:vAlign w:val="center"/>
          </w:tcPr>
          <w:p w14:paraId="255D1154" w14:textId="77777777" w:rsidR="009F613E" w:rsidRPr="009F613E" w:rsidRDefault="009F613E" w:rsidP="009F613E">
            <w:pPr>
              <w:spacing w:before="60" w:after="60" w:line="240" w:lineRule="auto"/>
              <w:rPr>
                <w:rFonts w:ascii="Arial" w:eastAsia="Times New Roman" w:hAnsi="Arial" w:cs="Arial"/>
                <w:b/>
                <w:sz w:val="20"/>
                <w:szCs w:val="20"/>
              </w:rPr>
            </w:pPr>
            <w:r w:rsidRPr="009F613E">
              <w:rPr>
                <w:rFonts w:ascii="Arial" w:eastAsia="Times New Roman" w:hAnsi="Arial" w:cs="Arial"/>
                <w:b/>
                <w:sz w:val="20"/>
                <w:szCs w:val="20"/>
              </w:rPr>
              <w:t>Things to consider</w:t>
            </w:r>
          </w:p>
        </w:tc>
      </w:tr>
      <w:tr w:rsidR="009F613E" w:rsidRPr="009F613E" w14:paraId="78ECEE0A" w14:textId="77777777" w:rsidTr="00440219">
        <w:tblPrEx>
          <w:tblLook w:val="01E0" w:firstRow="1" w:lastRow="1" w:firstColumn="1" w:lastColumn="1" w:noHBand="0" w:noVBand="0"/>
        </w:tblPrEx>
        <w:tc>
          <w:tcPr>
            <w:tcW w:w="2552" w:type="dxa"/>
            <w:vMerge w:val="restart"/>
          </w:tcPr>
          <w:p w14:paraId="71DD1428" w14:textId="77777777" w:rsidR="009F613E" w:rsidRPr="009F613E" w:rsidRDefault="009F613E" w:rsidP="009F613E">
            <w:pPr>
              <w:spacing w:after="0" w:line="240" w:lineRule="auto"/>
              <w:rPr>
                <w:rFonts w:ascii="Arial" w:eastAsia="Times New Roman" w:hAnsi="Arial" w:cs="Arial"/>
                <w:sz w:val="20"/>
                <w:szCs w:val="20"/>
              </w:rPr>
            </w:pPr>
          </w:p>
          <w:p w14:paraId="495B3D57" w14:textId="77777777" w:rsidR="009F613E" w:rsidRPr="009F613E" w:rsidRDefault="009F613E" w:rsidP="009F613E">
            <w:pPr>
              <w:spacing w:after="0" w:line="240" w:lineRule="auto"/>
              <w:rPr>
                <w:rFonts w:ascii="Arial" w:eastAsia="Times New Roman" w:hAnsi="Arial" w:cs="Arial"/>
                <w:sz w:val="20"/>
                <w:szCs w:val="20"/>
              </w:rPr>
            </w:pPr>
            <w:r w:rsidRPr="009F613E">
              <w:rPr>
                <w:rFonts w:ascii="Arial" w:eastAsia="Times New Roman" w:hAnsi="Arial" w:cs="Arial"/>
                <w:sz w:val="20"/>
                <w:szCs w:val="20"/>
              </w:rPr>
              <w:t>Outcome of Algorithm for role</w:t>
            </w:r>
          </w:p>
          <w:p w14:paraId="4C4D015B" w14:textId="77777777" w:rsidR="009F613E" w:rsidRPr="009F613E" w:rsidRDefault="009F613E" w:rsidP="009F613E">
            <w:pPr>
              <w:spacing w:after="0" w:line="240" w:lineRule="auto"/>
              <w:rPr>
                <w:rFonts w:ascii="Arial" w:eastAsia="Times New Roman" w:hAnsi="Arial" w:cs="Arial"/>
                <w:sz w:val="20"/>
                <w:szCs w:val="20"/>
              </w:rPr>
            </w:pPr>
          </w:p>
          <w:p w14:paraId="4139D63A" w14:textId="77777777" w:rsidR="009F613E" w:rsidRPr="009F613E" w:rsidRDefault="009F613E" w:rsidP="009F613E">
            <w:pPr>
              <w:spacing w:after="0" w:line="240" w:lineRule="auto"/>
              <w:rPr>
                <w:rFonts w:ascii="Arial" w:eastAsia="Times New Roman" w:hAnsi="Arial" w:cs="Arial"/>
                <w:sz w:val="20"/>
                <w:szCs w:val="20"/>
              </w:rPr>
            </w:pPr>
            <w:r w:rsidRPr="009F613E">
              <w:rPr>
                <w:rFonts w:ascii="Arial" w:eastAsia="Times New Roman" w:hAnsi="Arial" w:cs="Arial"/>
                <w:sz w:val="20"/>
                <w:szCs w:val="20"/>
              </w:rPr>
              <w:t>Which level of infection control measure is required? Please tick</w:t>
            </w:r>
          </w:p>
          <w:p w14:paraId="62DC4490" w14:textId="77777777" w:rsidR="009F613E" w:rsidRPr="009F613E" w:rsidRDefault="009F613E" w:rsidP="009F613E">
            <w:pPr>
              <w:spacing w:after="0" w:line="240" w:lineRule="auto"/>
              <w:rPr>
                <w:rFonts w:ascii="Arial" w:eastAsia="Times New Roman" w:hAnsi="Arial" w:cs="Arial"/>
                <w:sz w:val="20"/>
                <w:szCs w:val="20"/>
              </w:rPr>
            </w:pPr>
          </w:p>
          <w:p w14:paraId="373F2BD1" w14:textId="77777777" w:rsidR="009F613E" w:rsidRPr="009F613E" w:rsidRDefault="009F613E" w:rsidP="009F613E">
            <w:pPr>
              <w:spacing w:after="0" w:line="240" w:lineRule="auto"/>
              <w:rPr>
                <w:rFonts w:ascii="Arial" w:eastAsia="Times New Roman" w:hAnsi="Arial" w:cs="Arial"/>
                <w:sz w:val="20"/>
                <w:szCs w:val="20"/>
              </w:rPr>
            </w:pPr>
          </w:p>
        </w:tc>
        <w:tc>
          <w:tcPr>
            <w:tcW w:w="567" w:type="dxa"/>
            <w:shd w:val="clear" w:color="auto" w:fill="auto"/>
          </w:tcPr>
          <w:p w14:paraId="0D80D329" w14:textId="77777777" w:rsidR="009F613E" w:rsidRPr="009F613E" w:rsidRDefault="009F613E" w:rsidP="009F613E">
            <w:pPr>
              <w:spacing w:after="0" w:line="240" w:lineRule="auto"/>
              <w:rPr>
                <w:rFonts w:ascii="Arial" w:eastAsia="Times New Roman" w:hAnsi="Arial" w:cs="Arial"/>
                <w:b/>
                <w:sz w:val="20"/>
                <w:szCs w:val="20"/>
              </w:rPr>
            </w:pPr>
            <w:r w:rsidRPr="009F613E">
              <w:rPr>
                <w:rFonts w:ascii="Arial" w:eastAsia="Times New Roman" w:hAnsi="Arial" w:cs="Arial"/>
                <w:b/>
                <w:sz w:val="20"/>
                <w:szCs w:val="20"/>
              </w:rPr>
              <w:t>A</w:t>
            </w:r>
          </w:p>
        </w:tc>
        <w:tc>
          <w:tcPr>
            <w:tcW w:w="708" w:type="dxa"/>
          </w:tcPr>
          <w:p w14:paraId="22318465" w14:textId="77777777" w:rsidR="009F613E" w:rsidRPr="009F613E" w:rsidRDefault="009F613E" w:rsidP="009F613E">
            <w:pPr>
              <w:spacing w:after="0" w:line="240" w:lineRule="auto"/>
              <w:rPr>
                <w:rFonts w:ascii="Arial" w:eastAsia="Times New Roman" w:hAnsi="Arial" w:cs="Arial"/>
                <w:sz w:val="20"/>
                <w:szCs w:val="20"/>
              </w:rPr>
            </w:pPr>
          </w:p>
        </w:tc>
        <w:tc>
          <w:tcPr>
            <w:tcW w:w="10915" w:type="dxa"/>
            <w:gridSpan w:val="4"/>
          </w:tcPr>
          <w:p w14:paraId="60B0C884" w14:textId="77777777" w:rsidR="009F613E" w:rsidRPr="009F613E" w:rsidRDefault="009F613E" w:rsidP="009F613E">
            <w:pPr>
              <w:numPr>
                <w:ilvl w:val="0"/>
                <w:numId w:val="6"/>
              </w:numPr>
              <w:spacing w:after="0" w:line="240" w:lineRule="auto"/>
              <w:rPr>
                <w:rFonts w:ascii="Arial" w:eastAsia="Times New Roman" w:hAnsi="Arial" w:cs="Arial"/>
                <w:sz w:val="20"/>
                <w:szCs w:val="20"/>
              </w:rPr>
            </w:pPr>
            <w:r w:rsidRPr="009F613E">
              <w:rPr>
                <w:rFonts w:ascii="Arial" w:eastAsia="Times New Roman" w:hAnsi="Arial" w:cs="Arial"/>
                <w:sz w:val="20"/>
                <w:szCs w:val="20"/>
              </w:rPr>
              <w:t xml:space="preserve">Provide advice on universal precautions and best infection control practice </w:t>
            </w:r>
          </w:p>
          <w:p w14:paraId="79096823" w14:textId="77777777" w:rsidR="009F613E" w:rsidRPr="009F613E" w:rsidRDefault="009F613E" w:rsidP="009F613E">
            <w:pPr>
              <w:spacing w:after="0" w:line="240" w:lineRule="auto"/>
              <w:rPr>
                <w:rFonts w:ascii="Arial" w:eastAsia="Times New Roman" w:hAnsi="Arial" w:cs="Arial"/>
                <w:sz w:val="20"/>
                <w:szCs w:val="20"/>
              </w:rPr>
            </w:pPr>
          </w:p>
        </w:tc>
      </w:tr>
      <w:tr w:rsidR="009F613E" w:rsidRPr="009F613E" w14:paraId="2C9EE094" w14:textId="77777777" w:rsidTr="00440219">
        <w:tblPrEx>
          <w:tblLook w:val="01E0" w:firstRow="1" w:lastRow="1" w:firstColumn="1" w:lastColumn="1" w:noHBand="0" w:noVBand="0"/>
        </w:tblPrEx>
        <w:tc>
          <w:tcPr>
            <w:tcW w:w="2552" w:type="dxa"/>
            <w:vMerge/>
          </w:tcPr>
          <w:p w14:paraId="3474E20E" w14:textId="77777777" w:rsidR="009F613E" w:rsidRPr="009F613E" w:rsidRDefault="009F613E" w:rsidP="009F613E">
            <w:pPr>
              <w:spacing w:after="0" w:line="240" w:lineRule="auto"/>
              <w:rPr>
                <w:rFonts w:ascii="Arial" w:eastAsia="Times New Roman" w:hAnsi="Arial" w:cs="Arial"/>
                <w:sz w:val="20"/>
                <w:szCs w:val="20"/>
              </w:rPr>
            </w:pPr>
          </w:p>
        </w:tc>
        <w:tc>
          <w:tcPr>
            <w:tcW w:w="567" w:type="dxa"/>
            <w:shd w:val="clear" w:color="auto" w:fill="auto"/>
          </w:tcPr>
          <w:p w14:paraId="031106A3" w14:textId="77777777" w:rsidR="009F613E" w:rsidRPr="009F613E" w:rsidRDefault="009F613E" w:rsidP="009F613E">
            <w:pPr>
              <w:spacing w:after="0" w:line="240" w:lineRule="auto"/>
              <w:rPr>
                <w:rFonts w:ascii="Arial" w:eastAsia="Times New Roman" w:hAnsi="Arial" w:cs="Arial"/>
                <w:sz w:val="20"/>
                <w:szCs w:val="20"/>
              </w:rPr>
            </w:pPr>
            <w:r w:rsidRPr="009F613E">
              <w:rPr>
                <w:rFonts w:ascii="Arial" w:eastAsia="Times New Roman" w:hAnsi="Arial" w:cs="Arial"/>
                <w:b/>
                <w:sz w:val="20"/>
                <w:szCs w:val="20"/>
              </w:rPr>
              <w:t>B</w:t>
            </w:r>
          </w:p>
        </w:tc>
        <w:tc>
          <w:tcPr>
            <w:tcW w:w="708" w:type="dxa"/>
          </w:tcPr>
          <w:p w14:paraId="3F383CA2" w14:textId="77777777" w:rsidR="009F613E" w:rsidRPr="009F613E" w:rsidRDefault="009F613E" w:rsidP="009F613E">
            <w:pPr>
              <w:spacing w:after="0" w:line="240" w:lineRule="auto"/>
              <w:rPr>
                <w:rFonts w:ascii="Arial" w:eastAsia="Times New Roman" w:hAnsi="Arial" w:cs="Arial"/>
                <w:sz w:val="20"/>
                <w:szCs w:val="20"/>
              </w:rPr>
            </w:pPr>
          </w:p>
        </w:tc>
        <w:tc>
          <w:tcPr>
            <w:tcW w:w="10915" w:type="dxa"/>
            <w:gridSpan w:val="4"/>
          </w:tcPr>
          <w:p w14:paraId="6B7AED24" w14:textId="77777777" w:rsidR="009F613E" w:rsidRPr="009F613E" w:rsidRDefault="009F613E" w:rsidP="009F613E">
            <w:pPr>
              <w:numPr>
                <w:ilvl w:val="0"/>
                <w:numId w:val="6"/>
              </w:numPr>
              <w:spacing w:after="0" w:line="240" w:lineRule="auto"/>
              <w:rPr>
                <w:rFonts w:ascii="Arial" w:eastAsia="Times New Roman" w:hAnsi="Arial" w:cs="Arial"/>
                <w:sz w:val="20"/>
                <w:szCs w:val="20"/>
              </w:rPr>
            </w:pPr>
            <w:r w:rsidRPr="009F613E">
              <w:rPr>
                <w:rFonts w:ascii="Arial" w:eastAsia="Times New Roman" w:hAnsi="Arial" w:cs="Arial"/>
                <w:sz w:val="20"/>
                <w:szCs w:val="20"/>
              </w:rPr>
              <w:t xml:space="preserve">Reiterate standard infection control advice and personal protective measures (including eye protection and moisture-repellent surgical face mask) for aerosol generating procedures.  </w:t>
            </w:r>
          </w:p>
          <w:p w14:paraId="65E86A33" w14:textId="77777777" w:rsidR="009F613E" w:rsidRPr="009F613E" w:rsidRDefault="009F613E" w:rsidP="009F613E">
            <w:pPr>
              <w:numPr>
                <w:ilvl w:val="0"/>
                <w:numId w:val="6"/>
              </w:numPr>
              <w:spacing w:after="0" w:line="240" w:lineRule="auto"/>
              <w:rPr>
                <w:rFonts w:ascii="Arial" w:eastAsia="Times New Roman" w:hAnsi="Arial" w:cs="Arial"/>
                <w:sz w:val="20"/>
                <w:szCs w:val="20"/>
              </w:rPr>
            </w:pPr>
            <w:r w:rsidRPr="009F613E">
              <w:rPr>
                <w:rFonts w:ascii="Arial" w:eastAsia="Times New Roman" w:hAnsi="Arial" w:cs="Arial"/>
                <w:sz w:val="20"/>
                <w:szCs w:val="20"/>
              </w:rPr>
              <w:t>Ensure aware of increased precautions and recommendations for patients diagnosed with or suspected to have COVID-19.</w:t>
            </w:r>
          </w:p>
          <w:p w14:paraId="203F0491" w14:textId="77777777" w:rsidR="009F613E" w:rsidRPr="009F613E" w:rsidRDefault="009F613E" w:rsidP="009F613E">
            <w:pPr>
              <w:spacing w:after="0" w:line="240" w:lineRule="auto"/>
              <w:rPr>
                <w:rFonts w:ascii="Arial" w:eastAsia="Times New Roman" w:hAnsi="Arial" w:cs="Arial"/>
                <w:sz w:val="20"/>
                <w:szCs w:val="20"/>
              </w:rPr>
            </w:pPr>
          </w:p>
        </w:tc>
      </w:tr>
      <w:tr w:rsidR="009F613E" w:rsidRPr="009F613E" w14:paraId="53FE7716" w14:textId="77777777" w:rsidTr="00440219">
        <w:tblPrEx>
          <w:tblLook w:val="01E0" w:firstRow="1" w:lastRow="1" w:firstColumn="1" w:lastColumn="1" w:noHBand="0" w:noVBand="0"/>
        </w:tblPrEx>
        <w:tc>
          <w:tcPr>
            <w:tcW w:w="2552" w:type="dxa"/>
            <w:vMerge/>
          </w:tcPr>
          <w:p w14:paraId="661A668E" w14:textId="77777777" w:rsidR="009F613E" w:rsidRPr="009F613E" w:rsidRDefault="009F613E" w:rsidP="009F613E">
            <w:pPr>
              <w:spacing w:after="0" w:line="240" w:lineRule="auto"/>
              <w:rPr>
                <w:rFonts w:ascii="Arial" w:eastAsia="Times New Roman" w:hAnsi="Arial" w:cs="Arial"/>
                <w:sz w:val="20"/>
                <w:szCs w:val="20"/>
              </w:rPr>
            </w:pPr>
          </w:p>
        </w:tc>
        <w:tc>
          <w:tcPr>
            <w:tcW w:w="567" w:type="dxa"/>
            <w:shd w:val="clear" w:color="auto" w:fill="auto"/>
          </w:tcPr>
          <w:p w14:paraId="1DDD38CB" w14:textId="77777777" w:rsidR="009F613E" w:rsidRPr="009F613E" w:rsidRDefault="009F613E" w:rsidP="009F613E">
            <w:pPr>
              <w:spacing w:after="0" w:line="240" w:lineRule="auto"/>
              <w:rPr>
                <w:rFonts w:ascii="Arial" w:eastAsia="Times New Roman" w:hAnsi="Arial" w:cs="Arial"/>
                <w:sz w:val="20"/>
                <w:szCs w:val="20"/>
              </w:rPr>
            </w:pPr>
            <w:r w:rsidRPr="009F613E">
              <w:rPr>
                <w:rFonts w:ascii="Arial" w:eastAsia="Times New Roman" w:hAnsi="Arial" w:cs="Arial"/>
                <w:b/>
                <w:sz w:val="20"/>
                <w:szCs w:val="20"/>
              </w:rPr>
              <w:t>C</w:t>
            </w:r>
          </w:p>
        </w:tc>
        <w:tc>
          <w:tcPr>
            <w:tcW w:w="708" w:type="dxa"/>
          </w:tcPr>
          <w:p w14:paraId="4AD88A1A" w14:textId="77777777" w:rsidR="009F613E" w:rsidRPr="009F613E" w:rsidRDefault="009F613E" w:rsidP="009F613E">
            <w:pPr>
              <w:spacing w:after="0" w:line="240" w:lineRule="auto"/>
              <w:rPr>
                <w:rFonts w:ascii="Arial" w:eastAsia="Times New Roman" w:hAnsi="Arial" w:cs="Arial"/>
                <w:sz w:val="20"/>
                <w:szCs w:val="20"/>
              </w:rPr>
            </w:pPr>
          </w:p>
        </w:tc>
        <w:tc>
          <w:tcPr>
            <w:tcW w:w="10915" w:type="dxa"/>
            <w:gridSpan w:val="4"/>
          </w:tcPr>
          <w:p w14:paraId="7036F6C9" w14:textId="77777777" w:rsidR="009F613E" w:rsidRPr="009F613E" w:rsidRDefault="009F613E" w:rsidP="009F613E">
            <w:pPr>
              <w:numPr>
                <w:ilvl w:val="0"/>
                <w:numId w:val="6"/>
              </w:numPr>
              <w:spacing w:after="0" w:line="240" w:lineRule="auto"/>
              <w:ind w:left="714" w:hanging="357"/>
              <w:rPr>
                <w:rFonts w:ascii="Arial" w:eastAsia="Times New Roman" w:hAnsi="Arial" w:cs="Arial"/>
                <w:sz w:val="20"/>
                <w:szCs w:val="20"/>
              </w:rPr>
            </w:pPr>
            <w:r w:rsidRPr="009F613E">
              <w:rPr>
                <w:rFonts w:ascii="Arial" w:eastAsia="Times New Roman" w:hAnsi="Arial" w:cs="Arial"/>
                <w:sz w:val="20"/>
                <w:szCs w:val="20"/>
              </w:rPr>
              <w:t xml:space="preserve">Plan to exclude individuals from direct patient care of known or suspected COVID-19 cases. </w:t>
            </w:r>
          </w:p>
          <w:p w14:paraId="07A67A14" w14:textId="77777777" w:rsidR="009F613E" w:rsidRPr="009F613E" w:rsidRDefault="009F613E" w:rsidP="009F613E">
            <w:pPr>
              <w:numPr>
                <w:ilvl w:val="0"/>
                <w:numId w:val="6"/>
              </w:numPr>
              <w:spacing w:after="0" w:line="240" w:lineRule="auto"/>
              <w:rPr>
                <w:rFonts w:ascii="Arial" w:eastAsia="Times New Roman" w:hAnsi="Arial" w:cs="Arial"/>
                <w:sz w:val="20"/>
                <w:szCs w:val="20"/>
              </w:rPr>
            </w:pPr>
            <w:r w:rsidRPr="009F613E">
              <w:rPr>
                <w:rFonts w:ascii="Arial" w:eastAsia="Times New Roman" w:hAnsi="Arial" w:cs="Arial"/>
                <w:sz w:val="20"/>
                <w:szCs w:val="20"/>
              </w:rPr>
              <w:t>Discuss modification of work practices, to avoid exposure to patients diagnosed with or suspected to have COVID-19, in the current work area and their practicality e.g. caring for non-infectious patients, performing temporary administrative duties, teaching/training of temporary staff, supervision of staff</w:t>
            </w:r>
          </w:p>
          <w:p w14:paraId="18A60AE3" w14:textId="77777777" w:rsidR="009F613E" w:rsidRPr="009F613E" w:rsidRDefault="009F613E" w:rsidP="009F613E">
            <w:pPr>
              <w:numPr>
                <w:ilvl w:val="0"/>
                <w:numId w:val="6"/>
              </w:numPr>
              <w:spacing w:after="0" w:line="240" w:lineRule="auto"/>
              <w:ind w:left="714" w:hanging="357"/>
              <w:rPr>
                <w:rFonts w:ascii="Arial" w:eastAsia="Times New Roman" w:hAnsi="Arial" w:cs="Arial"/>
                <w:sz w:val="20"/>
                <w:szCs w:val="20"/>
              </w:rPr>
            </w:pPr>
            <w:r w:rsidRPr="009F613E">
              <w:rPr>
                <w:rFonts w:ascii="Arial" w:eastAsia="Times New Roman" w:hAnsi="Arial" w:cs="Arial"/>
                <w:sz w:val="20"/>
                <w:szCs w:val="20"/>
              </w:rPr>
              <w:t xml:space="preserve">If work restrictions are not considered to be operationally practical - consider temporary redeployment to an alternative work area where exposure risk is lower. Escalate this within your departmental or divisional structures. If required, further support is available from the </w:t>
            </w:r>
            <w:r w:rsidRPr="009F613E">
              <w:rPr>
                <w:rFonts w:ascii="Arial" w:eastAsia="Times New Roman" w:hAnsi="Arial" w:cs="Arial"/>
                <w:sz w:val="20"/>
                <w:szCs w:val="20"/>
                <w:u w:val="single"/>
              </w:rPr>
              <w:t>Human Resources</w:t>
            </w:r>
            <w:r w:rsidRPr="009F613E">
              <w:rPr>
                <w:rFonts w:ascii="Arial" w:eastAsia="Times New Roman" w:hAnsi="Arial" w:cs="Arial"/>
                <w:sz w:val="20"/>
                <w:szCs w:val="20"/>
              </w:rPr>
              <w:t xml:space="preserve"> or </w:t>
            </w:r>
            <w:r w:rsidRPr="009F613E">
              <w:rPr>
                <w:rFonts w:ascii="Arial" w:eastAsia="Times New Roman" w:hAnsi="Arial" w:cs="Arial"/>
                <w:sz w:val="20"/>
                <w:szCs w:val="20"/>
                <w:u w:val="single"/>
              </w:rPr>
              <w:t>Medical Staffing</w:t>
            </w:r>
            <w:r w:rsidRPr="009F613E">
              <w:rPr>
                <w:rFonts w:ascii="Arial" w:eastAsia="Times New Roman" w:hAnsi="Arial" w:cs="Arial"/>
                <w:sz w:val="20"/>
                <w:szCs w:val="20"/>
              </w:rPr>
              <w:t xml:space="preserve"> teams. </w:t>
            </w:r>
          </w:p>
          <w:p w14:paraId="34FC7417" w14:textId="77777777" w:rsidR="009F613E" w:rsidRPr="009F613E" w:rsidRDefault="009F613E" w:rsidP="009F613E">
            <w:pPr>
              <w:spacing w:after="0" w:line="240" w:lineRule="auto"/>
              <w:ind w:left="714"/>
              <w:rPr>
                <w:rFonts w:ascii="Arial" w:eastAsia="Times New Roman" w:hAnsi="Arial" w:cs="Arial"/>
                <w:sz w:val="20"/>
                <w:szCs w:val="20"/>
              </w:rPr>
            </w:pPr>
          </w:p>
        </w:tc>
      </w:tr>
      <w:tr w:rsidR="009F613E" w:rsidRPr="009F613E" w14:paraId="7843AB56" w14:textId="77777777" w:rsidTr="00440219">
        <w:tblPrEx>
          <w:tblLook w:val="01E0" w:firstRow="1" w:lastRow="1" w:firstColumn="1" w:lastColumn="1" w:noHBand="0" w:noVBand="0"/>
        </w:tblPrEx>
        <w:tc>
          <w:tcPr>
            <w:tcW w:w="9356" w:type="dxa"/>
            <w:gridSpan w:val="4"/>
            <w:shd w:val="clear" w:color="auto" w:fill="99CCFF"/>
          </w:tcPr>
          <w:p w14:paraId="642B73F0" w14:textId="77777777" w:rsidR="009F613E" w:rsidRPr="009F613E" w:rsidRDefault="009F613E" w:rsidP="009F613E">
            <w:pPr>
              <w:spacing w:before="60" w:after="60" w:line="240" w:lineRule="auto"/>
              <w:rPr>
                <w:rFonts w:ascii="Arial" w:eastAsia="Times New Roman" w:hAnsi="Arial" w:cs="Arial"/>
                <w:b/>
                <w:sz w:val="20"/>
                <w:szCs w:val="20"/>
              </w:rPr>
            </w:pPr>
            <w:r w:rsidRPr="009F613E">
              <w:rPr>
                <w:rFonts w:ascii="Arial" w:eastAsia="Times New Roman" w:hAnsi="Arial" w:cs="Arial"/>
                <w:b/>
                <w:sz w:val="20"/>
                <w:szCs w:val="20"/>
              </w:rPr>
              <w:t>Further actions to be taken to reduce risks</w:t>
            </w:r>
          </w:p>
          <w:p w14:paraId="720B9C12" w14:textId="77777777" w:rsidR="009F613E" w:rsidRPr="009F613E" w:rsidRDefault="009F613E" w:rsidP="009F613E">
            <w:pPr>
              <w:spacing w:after="0" w:line="240" w:lineRule="auto"/>
              <w:rPr>
                <w:rFonts w:ascii="Arial" w:eastAsia="Times New Roman" w:hAnsi="Arial" w:cs="Arial"/>
                <w:sz w:val="20"/>
                <w:szCs w:val="20"/>
              </w:rPr>
            </w:pPr>
            <w:r w:rsidRPr="009F613E">
              <w:rPr>
                <w:rFonts w:ascii="Arial" w:eastAsia="Times New Roman" w:hAnsi="Arial" w:cs="Arial"/>
                <w:sz w:val="20"/>
                <w:szCs w:val="20"/>
              </w:rPr>
              <w:t>e.g. RPE fit testing, Details of Work modifications /Temporary Redeployment</w:t>
            </w:r>
          </w:p>
        </w:tc>
        <w:tc>
          <w:tcPr>
            <w:tcW w:w="2409" w:type="dxa"/>
            <w:shd w:val="clear" w:color="auto" w:fill="99CCFF"/>
          </w:tcPr>
          <w:p w14:paraId="426F4F3B" w14:textId="77777777" w:rsidR="009F613E" w:rsidRPr="009F613E" w:rsidRDefault="009F613E" w:rsidP="009F613E">
            <w:pPr>
              <w:autoSpaceDE w:val="0"/>
              <w:autoSpaceDN w:val="0"/>
              <w:adjustRightInd w:val="0"/>
              <w:spacing w:after="0" w:line="240" w:lineRule="auto"/>
              <w:rPr>
                <w:rFonts w:ascii="Arial" w:eastAsia="Times New Roman" w:hAnsi="Arial" w:cs="Arial"/>
                <w:sz w:val="20"/>
                <w:szCs w:val="20"/>
                <w:lang w:eastAsia="en-GB"/>
              </w:rPr>
            </w:pPr>
            <w:r w:rsidRPr="009F613E">
              <w:rPr>
                <w:rFonts w:ascii="Arial" w:eastAsia="Times New Roman" w:hAnsi="Arial" w:cs="Arial"/>
                <w:b/>
                <w:sz w:val="20"/>
                <w:szCs w:val="20"/>
              </w:rPr>
              <w:t>By whom</w:t>
            </w:r>
          </w:p>
        </w:tc>
        <w:tc>
          <w:tcPr>
            <w:tcW w:w="1276" w:type="dxa"/>
            <w:shd w:val="clear" w:color="auto" w:fill="99CCFF"/>
          </w:tcPr>
          <w:p w14:paraId="433F6B77" w14:textId="77777777" w:rsidR="009F613E" w:rsidRPr="009F613E" w:rsidRDefault="009F613E" w:rsidP="009F613E">
            <w:pPr>
              <w:autoSpaceDE w:val="0"/>
              <w:autoSpaceDN w:val="0"/>
              <w:adjustRightInd w:val="0"/>
              <w:spacing w:after="0" w:line="240" w:lineRule="auto"/>
              <w:rPr>
                <w:rFonts w:ascii="Arial" w:eastAsia="Times New Roman" w:hAnsi="Arial" w:cs="Arial"/>
                <w:sz w:val="20"/>
                <w:szCs w:val="20"/>
                <w:lang w:eastAsia="en-GB"/>
              </w:rPr>
            </w:pPr>
            <w:r w:rsidRPr="009F613E">
              <w:rPr>
                <w:rFonts w:ascii="Arial" w:eastAsia="Times New Roman" w:hAnsi="Arial" w:cs="Arial"/>
                <w:b/>
                <w:sz w:val="20"/>
                <w:szCs w:val="20"/>
              </w:rPr>
              <w:t>By when</w:t>
            </w:r>
          </w:p>
        </w:tc>
        <w:tc>
          <w:tcPr>
            <w:tcW w:w="1701" w:type="dxa"/>
            <w:shd w:val="clear" w:color="auto" w:fill="99CCFF"/>
          </w:tcPr>
          <w:p w14:paraId="730A96AF" w14:textId="77777777" w:rsidR="009F613E" w:rsidRPr="009F613E" w:rsidRDefault="009F613E" w:rsidP="009F613E">
            <w:pPr>
              <w:autoSpaceDE w:val="0"/>
              <w:autoSpaceDN w:val="0"/>
              <w:adjustRightInd w:val="0"/>
              <w:spacing w:after="0" w:line="240" w:lineRule="auto"/>
              <w:rPr>
                <w:rFonts w:ascii="Arial" w:eastAsia="Times New Roman" w:hAnsi="Arial" w:cs="Arial"/>
                <w:sz w:val="20"/>
                <w:szCs w:val="20"/>
                <w:lang w:eastAsia="en-GB"/>
              </w:rPr>
            </w:pPr>
            <w:r w:rsidRPr="009F613E">
              <w:rPr>
                <w:rFonts w:ascii="Arial" w:eastAsia="Times New Roman" w:hAnsi="Arial" w:cs="Arial"/>
                <w:b/>
                <w:sz w:val="20"/>
                <w:szCs w:val="20"/>
              </w:rPr>
              <w:t>Date completed</w:t>
            </w:r>
          </w:p>
        </w:tc>
      </w:tr>
      <w:tr w:rsidR="009F613E" w:rsidRPr="009F613E" w14:paraId="2ACA8B29" w14:textId="77777777" w:rsidTr="00440219">
        <w:tblPrEx>
          <w:tblLook w:val="01E0" w:firstRow="1" w:lastRow="1" w:firstColumn="1" w:lastColumn="1" w:noHBand="0" w:noVBand="0"/>
        </w:tblPrEx>
        <w:trPr>
          <w:trHeight w:hRule="exact" w:val="1871"/>
        </w:trPr>
        <w:tc>
          <w:tcPr>
            <w:tcW w:w="9356" w:type="dxa"/>
            <w:gridSpan w:val="4"/>
          </w:tcPr>
          <w:p w14:paraId="5710F482" w14:textId="77777777" w:rsidR="009F613E" w:rsidRPr="009F613E" w:rsidRDefault="009F613E" w:rsidP="009F613E">
            <w:pPr>
              <w:spacing w:after="0" w:line="240" w:lineRule="auto"/>
              <w:rPr>
                <w:rFonts w:ascii="Arial" w:eastAsia="Times New Roman" w:hAnsi="Arial" w:cs="Arial"/>
                <w:sz w:val="20"/>
                <w:szCs w:val="20"/>
              </w:rPr>
            </w:pPr>
          </w:p>
          <w:p w14:paraId="4080F937" w14:textId="77777777" w:rsidR="009F613E" w:rsidRPr="009F613E" w:rsidRDefault="009F613E" w:rsidP="009F613E">
            <w:pPr>
              <w:spacing w:after="0" w:line="240" w:lineRule="auto"/>
              <w:rPr>
                <w:rFonts w:ascii="Arial" w:eastAsia="Times New Roman" w:hAnsi="Arial" w:cs="Arial"/>
                <w:sz w:val="20"/>
                <w:szCs w:val="20"/>
              </w:rPr>
            </w:pPr>
          </w:p>
          <w:p w14:paraId="2EE59297" w14:textId="77777777" w:rsidR="009F613E" w:rsidRPr="009F613E" w:rsidRDefault="009F613E" w:rsidP="009F613E">
            <w:pPr>
              <w:spacing w:after="0" w:line="240" w:lineRule="auto"/>
              <w:rPr>
                <w:rFonts w:ascii="Arial" w:eastAsia="Times New Roman" w:hAnsi="Arial" w:cs="Arial"/>
                <w:sz w:val="20"/>
                <w:szCs w:val="20"/>
              </w:rPr>
            </w:pPr>
          </w:p>
          <w:p w14:paraId="38357C01" w14:textId="77777777" w:rsidR="009F613E" w:rsidRPr="009F613E" w:rsidRDefault="009F613E" w:rsidP="009F613E">
            <w:pPr>
              <w:spacing w:after="0" w:line="240" w:lineRule="auto"/>
              <w:rPr>
                <w:rFonts w:ascii="Arial" w:eastAsia="Times New Roman" w:hAnsi="Arial" w:cs="Arial"/>
                <w:sz w:val="20"/>
                <w:szCs w:val="20"/>
              </w:rPr>
            </w:pPr>
          </w:p>
        </w:tc>
        <w:tc>
          <w:tcPr>
            <w:tcW w:w="2409" w:type="dxa"/>
          </w:tcPr>
          <w:p w14:paraId="76E30156" w14:textId="77777777" w:rsidR="009F613E" w:rsidRPr="009F613E" w:rsidRDefault="009F613E" w:rsidP="009F613E">
            <w:pPr>
              <w:autoSpaceDE w:val="0"/>
              <w:autoSpaceDN w:val="0"/>
              <w:adjustRightInd w:val="0"/>
              <w:spacing w:after="0" w:line="240" w:lineRule="auto"/>
              <w:rPr>
                <w:rFonts w:ascii="Arial" w:eastAsia="Times New Roman" w:hAnsi="Arial" w:cs="Arial"/>
                <w:b/>
                <w:sz w:val="20"/>
                <w:szCs w:val="20"/>
              </w:rPr>
            </w:pPr>
          </w:p>
        </w:tc>
        <w:tc>
          <w:tcPr>
            <w:tcW w:w="1276" w:type="dxa"/>
          </w:tcPr>
          <w:p w14:paraId="7DB72B50" w14:textId="77777777" w:rsidR="009F613E" w:rsidRPr="009F613E" w:rsidRDefault="009F613E" w:rsidP="009F613E">
            <w:pPr>
              <w:autoSpaceDE w:val="0"/>
              <w:autoSpaceDN w:val="0"/>
              <w:adjustRightInd w:val="0"/>
              <w:spacing w:after="0" w:line="240" w:lineRule="auto"/>
              <w:rPr>
                <w:rFonts w:ascii="Arial" w:eastAsia="Times New Roman" w:hAnsi="Arial" w:cs="Arial"/>
                <w:b/>
                <w:sz w:val="20"/>
                <w:szCs w:val="20"/>
              </w:rPr>
            </w:pPr>
          </w:p>
        </w:tc>
        <w:tc>
          <w:tcPr>
            <w:tcW w:w="1701" w:type="dxa"/>
          </w:tcPr>
          <w:p w14:paraId="77058BA1" w14:textId="77777777" w:rsidR="009F613E" w:rsidRPr="009F613E" w:rsidRDefault="009F613E" w:rsidP="009F613E">
            <w:pPr>
              <w:autoSpaceDE w:val="0"/>
              <w:autoSpaceDN w:val="0"/>
              <w:adjustRightInd w:val="0"/>
              <w:spacing w:after="0" w:line="240" w:lineRule="auto"/>
              <w:rPr>
                <w:rFonts w:ascii="Arial" w:eastAsia="Times New Roman" w:hAnsi="Arial" w:cs="Arial"/>
                <w:b/>
                <w:sz w:val="20"/>
                <w:szCs w:val="20"/>
              </w:rPr>
            </w:pPr>
          </w:p>
        </w:tc>
      </w:tr>
      <w:tr w:rsidR="009F613E" w:rsidRPr="009F613E" w14:paraId="4A603464" w14:textId="77777777" w:rsidTr="00440219">
        <w:tblPrEx>
          <w:tblLook w:val="01E0" w:firstRow="1" w:lastRow="1" w:firstColumn="1" w:lastColumn="1" w:noHBand="0" w:noVBand="0"/>
        </w:tblPrEx>
        <w:tc>
          <w:tcPr>
            <w:tcW w:w="14742" w:type="dxa"/>
            <w:gridSpan w:val="7"/>
            <w:shd w:val="clear" w:color="auto" w:fill="99CCFF"/>
          </w:tcPr>
          <w:p w14:paraId="37497E7C" w14:textId="77777777" w:rsidR="009F613E" w:rsidRPr="009F613E" w:rsidRDefault="009F613E" w:rsidP="009F613E">
            <w:pPr>
              <w:tabs>
                <w:tab w:val="left" w:pos="1416"/>
                <w:tab w:val="center" w:pos="7263"/>
              </w:tabs>
              <w:spacing w:after="0" w:line="240" w:lineRule="auto"/>
              <w:rPr>
                <w:rFonts w:ascii="Arial" w:eastAsia="Times New Roman" w:hAnsi="Arial" w:cs="Arial"/>
                <w:b/>
                <w:sz w:val="20"/>
                <w:szCs w:val="20"/>
              </w:rPr>
            </w:pPr>
            <w:r w:rsidRPr="009F613E">
              <w:rPr>
                <w:rFonts w:ascii="Arial" w:eastAsia="Times New Roman" w:hAnsi="Arial" w:cs="Arial"/>
                <w:b/>
                <w:sz w:val="20"/>
                <w:szCs w:val="20"/>
              </w:rPr>
              <w:t xml:space="preserve">                                                Occupational Health                                                                                 Infection Control Team</w:t>
            </w:r>
          </w:p>
          <w:p w14:paraId="198625AE" w14:textId="77777777" w:rsidR="009F613E" w:rsidRPr="009F613E" w:rsidRDefault="009F613E" w:rsidP="009F613E">
            <w:pPr>
              <w:tabs>
                <w:tab w:val="left" w:pos="1416"/>
                <w:tab w:val="center" w:pos="7263"/>
              </w:tabs>
              <w:spacing w:after="0" w:line="240" w:lineRule="auto"/>
              <w:rPr>
                <w:rFonts w:ascii="Arial" w:eastAsia="Times New Roman" w:hAnsi="Arial" w:cs="Arial"/>
                <w:b/>
                <w:sz w:val="20"/>
                <w:szCs w:val="20"/>
              </w:rPr>
            </w:pPr>
            <w:r w:rsidRPr="009F613E">
              <w:rPr>
                <w:rFonts w:ascii="Arial" w:eastAsia="Times New Roman" w:hAnsi="Arial" w:cs="Arial"/>
                <w:b/>
                <w:sz w:val="20"/>
                <w:szCs w:val="20"/>
              </w:rPr>
              <w:t xml:space="preserve">                                  mtw-tr.occupationalhealth@nhs.net                                                                      x 24037          x 35679</w:t>
            </w:r>
            <w:r w:rsidRPr="009F613E">
              <w:rPr>
                <w:rFonts w:ascii="Arial" w:eastAsia="Times New Roman" w:hAnsi="Arial" w:cs="Arial"/>
                <w:b/>
                <w:bCs/>
                <w:sz w:val="20"/>
                <w:szCs w:val="20"/>
                <w:shd w:val="clear" w:color="auto" w:fill="FFFFFF"/>
              </w:rPr>
              <w:br/>
            </w:r>
            <w:r w:rsidRPr="009F613E">
              <w:rPr>
                <w:rFonts w:ascii="Arial" w:eastAsia="Times New Roman" w:hAnsi="Arial" w:cs="Arial"/>
                <w:b/>
                <w:sz w:val="20"/>
                <w:szCs w:val="20"/>
              </w:rPr>
              <w:t xml:space="preserve">                                               x 24324          x 33232</w:t>
            </w:r>
          </w:p>
        </w:tc>
      </w:tr>
    </w:tbl>
    <w:p w14:paraId="67C6B24C" w14:textId="77777777" w:rsidR="009F613E" w:rsidRPr="009F613E" w:rsidRDefault="009F613E" w:rsidP="009F613E">
      <w:pPr>
        <w:spacing w:after="0" w:line="240" w:lineRule="auto"/>
        <w:ind w:left="142" w:right="-86"/>
        <w:rPr>
          <w:rFonts w:ascii="Arial" w:eastAsia="Times New Roman" w:hAnsi="Arial" w:cs="Arial"/>
          <w:b/>
          <w:sz w:val="20"/>
          <w:szCs w:val="20"/>
        </w:rPr>
      </w:pPr>
      <w:r w:rsidRPr="009F613E">
        <w:rPr>
          <w:rFonts w:ascii="Arial" w:eastAsia="Times New Roman" w:hAnsi="Arial" w:cs="Arial"/>
          <w:b/>
          <w:sz w:val="20"/>
          <w:szCs w:val="20"/>
        </w:rPr>
        <w:t xml:space="preserve">Once checklist complete, provide a copy to the individual and file in the individual’s personal file. </w:t>
      </w:r>
    </w:p>
    <w:p w14:paraId="4CB302DF" w14:textId="77777777" w:rsidR="009F613E" w:rsidRPr="009F613E" w:rsidRDefault="009F613E" w:rsidP="009F613E">
      <w:pPr>
        <w:spacing w:after="0" w:line="240" w:lineRule="auto"/>
        <w:ind w:left="142" w:right="-86"/>
        <w:rPr>
          <w:rFonts w:ascii="Arial" w:eastAsia="Times New Roman" w:hAnsi="Arial" w:cs="Arial"/>
          <w:b/>
          <w:sz w:val="20"/>
          <w:szCs w:val="20"/>
        </w:rPr>
      </w:pPr>
      <w:r w:rsidRPr="009F613E">
        <w:rPr>
          <w:rFonts w:ascii="Arial" w:eastAsia="Times New Roman" w:hAnsi="Arial" w:cs="Arial"/>
          <w:b/>
          <w:sz w:val="20"/>
          <w:szCs w:val="20"/>
        </w:rPr>
        <w:t>It is the manager’s responsibility to keep this under review or close when no longer applicable.</w:t>
      </w:r>
    </w:p>
    <w:p w14:paraId="0A82091F" w14:textId="77777777" w:rsidR="009F613E" w:rsidRPr="009F613E" w:rsidRDefault="009F613E" w:rsidP="009F613E">
      <w:pPr>
        <w:spacing w:line="240" w:lineRule="auto"/>
        <w:contextualSpacing/>
        <w:rPr>
          <w:rFonts w:ascii="Arial" w:hAnsi="Arial" w:cs="Arial"/>
          <w:sz w:val="20"/>
          <w:szCs w:val="20"/>
        </w:rPr>
      </w:pPr>
    </w:p>
    <w:p w14:paraId="39A49126" w14:textId="77777777" w:rsidR="009F613E" w:rsidRPr="009F613E" w:rsidRDefault="009F613E" w:rsidP="009F613E">
      <w:pPr>
        <w:spacing w:line="240" w:lineRule="auto"/>
        <w:contextualSpacing/>
        <w:rPr>
          <w:rFonts w:ascii="Arial" w:hAnsi="Arial" w:cs="Arial"/>
          <w:sz w:val="20"/>
          <w:szCs w:val="20"/>
        </w:rPr>
      </w:pPr>
    </w:p>
    <w:p w14:paraId="7961430E" w14:textId="77777777" w:rsidR="009F613E" w:rsidRPr="009F613E" w:rsidRDefault="009F613E" w:rsidP="009F613E">
      <w:pPr>
        <w:spacing w:after="0" w:line="240" w:lineRule="auto"/>
        <w:rPr>
          <w:rFonts w:ascii="Arial" w:eastAsiaTheme="minorEastAsia" w:hAnsi="Arial" w:cs="Arial"/>
          <w:b/>
          <w:bCs/>
          <w:sz w:val="20"/>
          <w:szCs w:val="20"/>
        </w:rPr>
      </w:pPr>
    </w:p>
    <w:p w14:paraId="235671A4" w14:textId="77777777" w:rsidR="009F613E" w:rsidRPr="009F613E" w:rsidRDefault="009F613E" w:rsidP="009F613E">
      <w:pPr>
        <w:spacing w:after="0" w:line="240" w:lineRule="auto"/>
        <w:rPr>
          <w:rFonts w:ascii="Arial" w:eastAsiaTheme="minorEastAsia" w:hAnsi="Arial" w:cs="Arial"/>
          <w:b/>
          <w:bCs/>
          <w:sz w:val="20"/>
          <w:szCs w:val="20"/>
        </w:rPr>
      </w:pPr>
    </w:p>
    <w:p w14:paraId="4652564D" w14:textId="77777777" w:rsidR="009F613E" w:rsidRPr="009F613E" w:rsidRDefault="009F613E" w:rsidP="009F613E">
      <w:pPr>
        <w:spacing w:after="0" w:line="240" w:lineRule="auto"/>
        <w:rPr>
          <w:rFonts w:ascii="Arial" w:eastAsiaTheme="minorEastAsia" w:hAnsi="Arial" w:cs="Arial"/>
          <w:b/>
          <w:bCs/>
          <w:sz w:val="20"/>
          <w:szCs w:val="20"/>
        </w:rPr>
      </w:pPr>
    </w:p>
    <w:p w14:paraId="5FC5AAE0" w14:textId="77777777" w:rsidR="009F613E" w:rsidRPr="009F613E" w:rsidRDefault="009F613E" w:rsidP="009F613E">
      <w:pPr>
        <w:spacing w:after="0" w:line="240" w:lineRule="auto"/>
        <w:rPr>
          <w:rFonts w:ascii="Arial" w:eastAsiaTheme="minorEastAsia" w:hAnsi="Arial" w:cs="Arial"/>
          <w:b/>
          <w:bCs/>
          <w:sz w:val="20"/>
          <w:szCs w:val="20"/>
        </w:rPr>
      </w:pPr>
    </w:p>
    <w:p w14:paraId="3D394A96" w14:textId="77777777" w:rsidR="009F613E" w:rsidRPr="009F613E" w:rsidRDefault="009F613E" w:rsidP="009F613E">
      <w:pPr>
        <w:spacing w:after="0" w:line="240" w:lineRule="auto"/>
        <w:rPr>
          <w:rFonts w:ascii="Arial" w:eastAsiaTheme="minorEastAsia" w:hAnsi="Arial" w:cs="Arial"/>
          <w:b/>
          <w:bCs/>
          <w:sz w:val="20"/>
          <w:szCs w:val="20"/>
        </w:rPr>
      </w:pPr>
    </w:p>
    <w:p w14:paraId="59EF35F5" w14:textId="77777777" w:rsidR="009F613E" w:rsidRPr="009F613E" w:rsidRDefault="009F613E" w:rsidP="009F613E">
      <w:pPr>
        <w:spacing w:after="0" w:line="240" w:lineRule="auto"/>
        <w:rPr>
          <w:rFonts w:ascii="Arial" w:eastAsiaTheme="minorEastAsia" w:hAnsi="Arial" w:cs="Arial"/>
          <w:b/>
          <w:bCs/>
          <w:sz w:val="20"/>
          <w:szCs w:val="20"/>
        </w:rPr>
      </w:pPr>
    </w:p>
    <w:p w14:paraId="48F5CD32" w14:textId="77777777" w:rsidR="009F613E" w:rsidRPr="009F613E" w:rsidRDefault="009F613E" w:rsidP="009F613E">
      <w:pPr>
        <w:spacing w:after="0" w:line="240" w:lineRule="auto"/>
        <w:rPr>
          <w:rFonts w:ascii="Arial" w:eastAsiaTheme="minorEastAsia" w:hAnsi="Arial" w:cs="Arial"/>
          <w:b/>
          <w:bCs/>
          <w:sz w:val="20"/>
          <w:szCs w:val="20"/>
        </w:rPr>
      </w:pPr>
    </w:p>
    <w:p w14:paraId="18CDE529" w14:textId="77777777" w:rsidR="009F613E" w:rsidRPr="009F613E" w:rsidRDefault="009F613E" w:rsidP="009F613E">
      <w:pPr>
        <w:spacing w:after="0" w:line="240" w:lineRule="auto"/>
        <w:rPr>
          <w:rFonts w:ascii="Arial" w:eastAsiaTheme="minorEastAsia" w:hAnsi="Arial" w:cs="Arial"/>
          <w:b/>
          <w:bCs/>
          <w:sz w:val="20"/>
          <w:szCs w:val="20"/>
        </w:rPr>
      </w:pPr>
    </w:p>
    <w:p w14:paraId="2DDD223F" w14:textId="77777777" w:rsidR="009F613E" w:rsidRPr="009F613E" w:rsidRDefault="009F613E" w:rsidP="009F613E">
      <w:pPr>
        <w:spacing w:after="0" w:line="240" w:lineRule="auto"/>
        <w:rPr>
          <w:rFonts w:ascii="Arial" w:eastAsiaTheme="minorEastAsia" w:hAnsi="Arial" w:cs="Arial"/>
          <w:b/>
          <w:bCs/>
          <w:sz w:val="20"/>
          <w:szCs w:val="20"/>
        </w:rPr>
      </w:pPr>
    </w:p>
    <w:p w14:paraId="1777A840" w14:textId="77777777" w:rsidR="009F613E" w:rsidRPr="009F613E" w:rsidRDefault="009F613E" w:rsidP="009F613E">
      <w:pPr>
        <w:spacing w:after="0" w:line="240" w:lineRule="auto"/>
        <w:rPr>
          <w:rFonts w:ascii="Arial" w:eastAsiaTheme="minorEastAsia" w:hAnsi="Arial" w:cs="Arial"/>
          <w:b/>
          <w:bCs/>
          <w:sz w:val="20"/>
          <w:szCs w:val="20"/>
        </w:rPr>
      </w:pPr>
    </w:p>
    <w:p w14:paraId="647E5F29" w14:textId="77777777" w:rsidR="009F613E" w:rsidRPr="009F613E" w:rsidRDefault="009F613E" w:rsidP="009F613E">
      <w:pPr>
        <w:spacing w:after="0" w:line="240" w:lineRule="auto"/>
        <w:rPr>
          <w:rFonts w:ascii="Arial" w:eastAsiaTheme="minorEastAsia" w:hAnsi="Arial" w:cs="Arial"/>
          <w:b/>
          <w:bCs/>
          <w:sz w:val="20"/>
          <w:szCs w:val="20"/>
        </w:rPr>
      </w:pPr>
    </w:p>
    <w:p w14:paraId="5F15A5C6" w14:textId="77777777" w:rsidR="009F613E" w:rsidRPr="009F613E" w:rsidRDefault="009F613E" w:rsidP="009F613E">
      <w:pPr>
        <w:spacing w:after="0" w:line="240" w:lineRule="auto"/>
        <w:rPr>
          <w:rFonts w:ascii="Arial" w:eastAsiaTheme="minorEastAsia" w:hAnsi="Arial" w:cs="Arial"/>
          <w:b/>
          <w:bCs/>
          <w:sz w:val="20"/>
          <w:szCs w:val="20"/>
        </w:rPr>
      </w:pPr>
    </w:p>
    <w:p w14:paraId="5C857CC3" w14:textId="77777777" w:rsidR="009F613E" w:rsidRPr="009F613E" w:rsidRDefault="009F613E" w:rsidP="009F613E">
      <w:pPr>
        <w:spacing w:after="0" w:line="240" w:lineRule="auto"/>
        <w:rPr>
          <w:rFonts w:ascii="Arial" w:eastAsiaTheme="minorEastAsia" w:hAnsi="Arial" w:cs="Arial"/>
          <w:b/>
          <w:bCs/>
          <w:sz w:val="20"/>
          <w:szCs w:val="20"/>
        </w:rPr>
      </w:pPr>
    </w:p>
    <w:p w14:paraId="08102AE5" w14:textId="77777777" w:rsidR="009F613E" w:rsidRPr="009F613E" w:rsidRDefault="009F613E" w:rsidP="009F613E">
      <w:pPr>
        <w:spacing w:after="0" w:line="240" w:lineRule="auto"/>
        <w:rPr>
          <w:rFonts w:ascii="Arial" w:eastAsiaTheme="minorEastAsia" w:hAnsi="Arial" w:cs="Arial"/>
          <w:b/>
          <w:bCs/>
          <w:sz w:val="20"/>
          <w:szCs w:val="20"/>
        </w:rPr>
      </w:pPr>
    </w:p>
    <w:p w14:paraId="6F4A55CD" w14:textId="77777777" w:rsidR="009F613E" w:rsidRPr="009F613E" w:rsidRDefault="009F613E" w:rsidP="009F613E">
      <w:pPr>
        <w:spacing w:after="0" w:line="240" w:lineRule="auto"/>
        <w:rPr>
          <w:rFonts w:ascii="Arial" w:eastAsiaTheme="minorEastAsia" w:hAnsi="Arial" w:cs="Arial"/>
          <w:b/>
          <w:bCs/>
          <w:sz w:val="20"/>
          <w:szCs w:val="20"/>
        </w:rPr>
      </w:pPr>
    </w:p>
    <w:p w14:paraId="11CA85AC" w14:textId="77777777" w:rsidR="009F613E" w:rsidRPr="009F613E" w:rsidRDefault="009F613E" w:rsidP="009F613E">
      <w:pPr>
        <w:spacing w:after="0" w:line="240" w:lineRule="auto"/>
        <w:rPr>
          <w:rFonts w:ascii="Arial" w:eastAsiaTheme="minorEastAsia" w:hAnsi="Arial" w:cs="Arial"/>
          <w:b/>
          <w:bCs/>
          <w:sz w:val="20"/>
          <w:szCs w:val="20"/>
        </w:rPr>
      </w:pPr>
    </w:p>
    <w:p w14:paraId="2176D60D" w14:textId="77777777" w:rsidR="009F613E" w:rsidRPr="009F613E" w:rsidRDefault="009F613E" w:rsidP="009F613E">
      <w:pPr>
        <w:spacing w:after="0" w:line="240" w:lineRule="auto"/>
        <w:rPr>
          <w:rFonts w:ascii="Arial" w:eastAsiaTheme="minorEastAsia" w:hAnsi="Arial" w:cs="Arial"/>
          <w:b/>
          <w:bCs/>
          <w:sz w:val="20"/>
          <w:szCs w:val="20"/>
        </w:rPr>
      </w:pPr>
    </w:p>
    <w:p w14:paraId="66FE7DE6" w14:textId="77777777" w:rsidR="009F613E" w:rsidRPr="009F613E" w:rsidRDefault="009F613E" w:rsidP="009F613E">
      <w:pPr>
        <w:spacing w:after="0" w:line="240" w:lineRule="auto"/>
        <w:rPr>
          <w:rFonts w:ascii="Arial" w:eastAsiaTheme="minorEastAsia" w:hAnsi="Arial" w:cs="Arial"/>
          <w:b/>
          <w:bCs/>
          <w:sz w:val="20"/>
          <w:szCs w:val="20"/>
        </w:rPr>
      </w:pPr>
    </w:p>
    <w:p w14:paraId="4C30BDD7" w14:textId="77777777" w:rsidR="009F613E" w:rsidRPr="009F613E" w:rsidRDefault="009F613E" w:rsidP="009F613E">
      <w:pPr>
        <w:spacing w:after="0" w:line="240" w:lineRule="auto"/>
        <w:rPr>
          <w:rFonts w:ascii="Arial" w:eastAsiaTheme="minorEastAsia" w:hAnsi="Arial" w:cs="Arial"/>
          <w:b/>
          <w:bCs/>
          <w:sz w:val="20"/>
          <w:szCs w:val="20"/>
        </w:rPr>
      </w:pPr>
    </w:p>
    <w:p w14:paraId="04EFC06B" w14:textId="77777777" w:rsidR="009F613E" w:rsidRPr="009F613E" w:rsidRDefault="009F613E" w:rsidP="009F613E">
      <w:pPr>
        <w:spacing w:after="0" w:line="240" w:lineRule="auto"/>
        <w:rPr>
          <w:rFonts w:ascii="Arial" w:eastAsiaTheme="minorEastAsia" w:hAnsi="Arial" w:cs="Arial"/>
          <w:b/>
          <w:bCs/>
          <w:sz w:val="20"/>
          <w:szCs w:val="20"/>
        </w:rPr>
      </w:pPr>
    </w:p>
    <w:p w14:paraId="7CB57E24" w14:textId="77777777" w:rsidR="009F613E" w:rsidRPr="009F613E" w:rsidRDefault="009F613E" w:rsidP="009F613E">
      <w:pPr>
        <w:spacing w:after="0" w:line="240" w:lineRule="auto"/>
        <w:rPr>
          <w:rFonts w:ascii="Arial" w:eastAsiaTheme="minorEastAsia" w:hAnsi="Arial" w:cs="Arial"/>
          <w:b/>
          <w:bCs/>
          <w:sz w:val="20"/>
          <w:szCs w:val="20"/>
        </w:rPr>
      </w:pPr>
    </w:p>
    <w:p w14:paraId="59B530E6" w14:textId="77777777" w:rsidR="009F613E" w:rsidRPr="009F613E" w:rsidRDefault="009F613E" w:rsidP="009F613E">
      <w:pPr>
        <w:spacing w:after="0" w:line="240" w:lineRule="auto"/>
        <w:rPr>
          <w:rFonts w:ascii="Arial" w:eastAsiaTheme="minorEastAsia" w:hAnsi="Arial" w:cs="Arial"/>
          <w:b/>
          <w:bCs/>
          <w:sz w:val="20"/>
          <w:szCs w:val="20"/>
        </w:rPr>
      </w:pPr>
    </w:p>
    <w:p w14:paraId="1721D148" w14:textId="66D9D92A" w:rsidR="009F613E" w:rsidRPr="009F613E" w:rsidRDefault="009F613E" w:rsidP="009F613E">
      <w:pPr>
        <w:spacing w:after="0" w:line="240" w:lineRule="auto"/>
        <w:rPr>
          <w:rFonts w:ascii="Arial" w:eastAsiaTheme="minorEastAsia" w:hAnsi="Arial" w:cs="Arial"/>
          <w:b/>
          <w:bCs/>
          <w:sz w:val="20"/>
          <w:szCs w:val="20"/>
          <w:u w:val="single"/>
        </w:rPr>
      </w:pPr>
      <w:bookmarkStart w:id="30" w:name="Annex4"/>
      <w:r w:rsidRPr="009F613E">
        <w:rPr>
          <w:rFonts w:ascii="Arial" w:eastAsiaTheme="minorEastAsia" w:hAnsi="Arial" w:cs="Arial"/>
          <w:b/>
          <w:bCs/>
          <w:sz w:val="20"/>
          <w:szCs w:val="20"/>
          <w:u w:val="single"/>
        </w:rPr>
        <w:lastRenderedPageBreak/>
        <w:t>Annex 4</w:t>
      </w:r>
      <w:r w:rsidR="001367BC">
        <w:rPr>
          <w:rFonts w:ascii="Arial" w:eastAsiaTheme="minorEastAsia" w:hAnsi="Arial" w:cs="Arial"/>
          <w:b/>
          <w:bCs/>
          <w:sz w:val="20"/>
          <w:szCs w:val="20"/>
          <w:u w:val="single"/>
        </w:rPr>
        <w:t>:</w:t>
      </w:r>
      <w:r w:rsidRPr="009F613E">
        <w:rPr>
          <w:rFonts w:ascii="Arial" w:eastAsiaTheme="minorEastAsia" w:hAnsi="Arial" w:cs="Arial"/>
          <w:b/>
          <w:bCs/>
          <w:sz w:val="20"/>
          <w:szCs w:val="20"/>
          <w:u w:val="single"/>
        </w:rPr>
        <w:t xml:space="preserve"> Covid-19 Outbreak: </w:t>
      </w:r>
      <w:r w:rsidR="001367BC">
        <w:rPr>
          <w:rFonts w:ascii="Arial" w:eastAsiaTheme="minorEastAsia" w:hAnsi="Arial" w:cs="Arial"/>
          <w:b/>
          <w:bCs/>
          <w:sz w:val="20"/>
          <w:szCs w:val="20"/>
          <w:u w:val="single"/>
        </w:rPr>
        <w:t>Guidance from Specific Groups</w:t>
      </w:r>
    </w:p>
    <w:bookmarkEnd w:id="30"/>
    <w:p w14:paraId="076675F3" w14:textId="77777777" w:rsidR="009F613E" w:rsidRPr="009F613E" w:rsidRDefault="009F613E" w:rsidP="009F613E">
      <w:pPr>
        <w:spacing w:after="0" w:line="240" w:lineRule="auto"/>
        <w:rPr>
          <w:rFonts w:ascii="Arial" w:eastAsiaTheme="minorEastAsia" w:hAnsi="Arial" w:cs="Arial"/>
          <w:b/>
          <w:bCs/>
          <w:sz w:val="20"/>
          <w:szCs w:val="20"/>
        </w:rPr>
      </w:pPr>
    </w:p>
    <w:p w14:paraId="36C93AD3" w14:textId="1668D888" w:rsidR="00925044" w:rsidRDefault="00925044" w:rsidP="009F613E">
      <w:pPr>
        <w:spacing w:after="0" w:line="240" w:lineRule="auto"/>
        <w:rPr>
          <w:rFonts w:ascii="Arial" w:eastAsiaTheme="minorEastAsia" w:hAnsi="Arial" w:cs="Arial"/>
          <w:b/>
          <w:bCs/>
          <w:sz w:val="20"/>
          <w:szCs w:val="20"/>
        </w:rPr>
      </w:pPr>
      <w:bookmarkStart w:id="31" w:name="CAA"/>
      <w:r>
        <w:rPr>
          <w:rFonts w:ascii="Arial" w:eastAsiaTheme="minorEastAsia" w:hAnsi="Arial" w:cs="Arial"/>
          <w:b/>
          <w:bCs/>
          <w:sz w:val="20"/>
          <w:szCs w:val="20"/>
        </w:rPr>
        <w:t>CIVIL AVIATION AUTHORITY (CAA)</w:t>
      </w:r>
    </w:p>
    <w:bookmarkEnd w:id="31"/>
    <w:p w14:paraId="00C7A700" w14:textId="04727A44" w:rsidR="009F613E" w:rsidRPr="009F613E" w:rsidRDefault="009F613E" w:rsidP="009F613E">
      <w:pPr>
        <w:spacing w:after="0" w:line="240" w:lineRule="auto"/>
        <w:rPr>
          <w:rFonts w:ascii="Arial" w:eastAsiaTheme="minorEastAsia" w:hAnsi="Arial" w:cs="Arial"/>
          <w:sz w:val="20"/>
          <w:szCs w:val="20"/>
        </w:rPr>
      </w:pPr>
      <w:r w:rsidRPr="009F613E">
        <w:rPr>
          <w:rFonts w:ascii="Arial" w:eastAsiaTheme="minorEastAsia" w:hAnsi="Arial" w:cs="Arial"/>
          <w:b/>
          <w:bCs/>
          <w:sz w:val="20"/>
          <w:szCs w:val="20"/>
        </w:rPr>
        <w:t>Extension of Validity Periods for Licences, Ratings and Certificates of Aircrew, In and Air Traffic Controllers</w:t>
      </w:r>
    </w:p>
    <w:p w14:paraId="065E5590" w14:textId="77777777" w:rsidR="009F613E" w:rsidRPr="009F613E" w:rsidRDefault="009F613E" w:rsidP="009F613E">
      <w:pPr>
        <w:spacing w:after="0" w:line="240" w:lineRule="auto"/>
        <w:rPr>
          <w:rFonts w:ascii="Arial" w:eastAsiaTheme="minorEastAsia" w:hAnsi="Arial" w:cs="Arial"/>
          <w:sz w:val="20"/>
          <w:szCs w:val="20"/>
        </w:rPr>
      </w:pPr>
    </w:p>
    <w:p w14:paraId="6C052F61" w14:textId="77777777" w:rsidR="009F613E" w:rsidRPr="009F613E" w:rsidRDefault="009F613E" w:rsidP="009F613E">
      <w:pPr>
        <w:spacing w:after="0" w:line="240" w:lineRule="auto"/>
        <w:rPr>
          <w:rFonts w:ascii="Arial" w:eastAsiaTheme="minorEastAsia" w:hAnsi="Arial" w:cs="Arial"/>
          <w:sz w:val="20"/>
          <w:szCs w:val="20"/>
        </w:rPr>
      </w:pPr>
      <w:r w:rsidRPr="009F613E">
        <w:rPr>
          <w:rFonts w:ascii="Arial" w:eastAsiaTheme="minorEastAsia" w:hAnsi="Arial" w:cs="Arial"/>
          <w:sz w:val="20"/>
          <w:szCs w:val="20"/>
        </w:rPr>
        <w:t>CAA issued ORS4 1354 containing  exemption 5026 (</w:t>
      </w:r>
      <w:hyperlink r:id="rId142" w:history="1">
        <w:r w:rsidRPr="009F613E">
          <w:rPr>
            <w:rFonts w:ascii="Arial" w:eastAsiaTheme="minorEastAsia" w:hAnsi="Arial" w:cs="Arial"/>
            <w:sz w:val="20"/>
            <w:szCs w:val="20"/>
            <w:u w:val="single"/>
          </w:rPr>
          <w:t>http://publicapps.caa.co.uk/docs/33/ORS4No1354.pdf</w:t>
        </w:r>
      </w:hyperlink>
      <w:r w:rsidRPr="009F613E">
        <w:rPr>
          <w:rFonts w:ascii="Arial" w:eastAsiaTheme="minorEastAsia" w:hAnsi="Arial" w:cs="Arial"/>
          <w:sz w:val="20"/>
          <w:szCs w:val="20"/>
        </w:rPr>
        <w:t xml:space="preserve">) that includes measures relating to Class 1 and 3 medical certificate holders together with cabin crew medical report holders. </w:t>
      </w:r>
    </w:p>
    <w:p w14:paraId="1DF79F2C" w14:textId="77777777" w:rsidR="009F613E" w:rsidRPr="009F613E" w:rsidRDefault="009F613E" w:rsidP="009F613E">
      <w:pPr>
        <w:spacing w:after="0" w:line="240" w:lineRule="auto"/>
        <w:rPr>
          <w:rFonts w:ascii="Arial" w:eastAsiaTheme="minorEastAsia" w:hAnsi="Arial" w:cs="Arial"/>
          <w:sz w:val="20"/>
          <w:szCs w:val="20"/>
        </w:rPr>
      </w:pPr>
    </w:p>
    <w:p w14:paraId="3FA22A09" w14:textId="77777777" w:rsidR="009F613E" w:rsidRPr="009F613E" w:rsidRDefault="009F613E" w:rsidP="009F613E">
      <w:pPr>
        <w:spacing w:after="0" w:line="240" w:lineRule="auto"/>
        <w:rPr>
          <w:rFonts w:ascii="Arial" w:eastAsiaTheme="minorEastAsia" w:hAnsi="Arial" w:cs="Arial"/>
          <w:sz w:val="20"/>
          <w:szCs w:val="20"/>
        </w:rPr>
      </w:pPr>
      <w:r w:rsidRPr="009F613E">
        <w:rPr>
          <w:rFonts w:ascii="Arial" w:eastAsiaTheme="minorEastAsia" w:hAnsi="Arial" w:cs="Arial"/>
          <w:sz w:val="20"/>
          <w:szCs w:val="20"/>
        </w:rPr>
        <w:t>Th</w:t>
      </w:r>
      <w:r w:rsidRPr="009F613E">
        <w:rPr>
          <w:rFonts w:ascii="Arial" w:eastAsiaTheme="minorEastAsia" w:hAnsi="Arial" w:cs="Arial"/>
          <w:b/>
          <w:bCs/>
          <w:sz w:val="20"/>
          <w:szCs w:val="20"/>
        </w:rPr>
        <w:t xml:space="preserve">ere are a number of key </w:t>
      </w:r>
      <w:proofErr w:type="gramStart"/>
      <w:r w:rsidRPr="009F613E">
        <w:rPr>
          <w:rFonts w:ascii="Arial" w:eastAsiaTheme="minorEastAsia" w:hAnsi="Arial" w:cs="Arial"/>
          <w:b/>
          <w:bCs/>
          <w:sz w:val="20"/>
          <w:szCs w:val="20"/>
        </w:rPr>
        <w:t>issues which are highlighted and expanded upon</w:t>
      </w:r>
      <w:proofErr w:type="gramEnd"/>
      <w:r w:rsidRPr="009F613E">
        <w:rPr>
          <w:rFonts w:ascii="Arial" w:eastAsiaTheme="minorEastAsia" w:hAnsi="Arial" w:cs="Arial"/>
          <w:b/>
          <w:bCs/>
          <w:sz w:val="20"/>
          <w:szCs w:val="20"/>
        </w:rPr>
        <w:t xml:space="preserve"> in the attached guidance for AMEs.</w:t>
      </w:r>
    </w:p>
    <w:p w14:paraId="4B3366F2" w14:textId="77777777" w:rsidR="009F613E" w:rsidRPr="009F613E" w:rsidRDefault="009F613E" w:rsidP="009F613E">
      <w:pPr>
        <w:numPr>
          <w:ilvl w:val="0"/>
          <w:numId w:val="8"/>
        </w:numPr>
        <w:autoSpaceDE w:val="0"/>
        <w:autoSpaceDN w:val="0"/>
        <w:spacing w:after="0" w:line="240" w:lineRule="auto"/>
        <w:contextualSpacing/>
        <w:rPr>
          <w:rFonts w:ascii="Arial" w:eastAsia="Times New Roman" w:hAnsi="Arial" w:cs="Arial"/>
          <w:sz w:val="20"/>
          <w:szCs w:val="20"/>
          <w:lang w:val="en-US" w:eastAsia="en-GB"/>
        </w:rPr>
      </w:pPr>
      <w:r w:rsidRPr="009F613E">
        <w:rPr>
          <w:rFonts w:ascii="Arial" w:eastAsia="Times New Roman" w:hAnsi="Arial" w:cs="Arial"/>
          <w:sz w:val="20"/>
          <w:szCs w:val="20"/>
          <w:lang w:val="en-US" w:eastAsia="en-GB"/>
        </w:rPr>
        <w:t>To take advantage of the exemption, the medical certificates or cabin crew medical reports must have been valid on the 23</w:t>
      </w:r>
      <w:r w:rsidRPr="009F613E">
        <w:rPr>
          <w:rFonts w:ascii="Arial" w:eastAsia="Times New Roman" w:hAnsi="Arial" w:cs="Arial"/>
          <w:sz w:val="20"/>
          <w:szCs w:val="20"/>
          <w:vertAlign w:val="superscript"/>
          <w:lang w:val="en-US" w:eastAsia="en-GB"/>
        </w:rPr>
        <w:t>rd</w:t>
      </w:r>
      <w:r w:rsidRPr="009F613E">
        <w:rPr>
          <w:rFonts w:ascii="Arial" w:eastAsia="Times New Roman" w:hAnsi="Arial" w:cs="Arial"/>
          <w:sz w:val="20"/>
          <w:szCs w:val="20"/>
          <w:lang w:val="en-US" w:eastAsia="en-GB"/>
        </w:rPr>
        <w:t xml:space="preserve"> March 2020 and not beyond 31</w:t>
      </w:r>
      <w:r w:rsidRPr="009F613E">
        <w:rPr>
          <w:rFonts w:ascii="Arial" w:eastAsia="Times New Roman" w:hAnsi="Arial" w:cs="Arial"/>
          <w:sz w:val="20"/>
          <w:szCs w:val="20"/>
          <w:vertAlign w:val="superscript"/>
          <w:lang w:val="en-US" w:eastAsia="en-GB"/>
        </w:rPr>
        <w:t>st</w:t>
      </w:r>
      <w:r w:rsidRPr="009F613E">
        <w:rPr>
          <w:rFonts w:ascii="Arial" w:eastAsia="Times New Roman" w:hAnsi="Arial" w:cs="Arial"/>
          <w:sz w:val="20"/>
          <w:szCs w:val="20"/>
          <w:lang w:val="en-US" w:eastAsia="en-GB"/>
        </w:rPr>
        <w:t xml:space="preserve"> October 2020.</w:t>
      </w:r>
    </w:p>
    <w:p w14:paraId="0E013D4A" w14:textId="77777777" w:rsidR="009F613E" w:rsidRPr="009F613E" w:rsidRDefault="009F613E" w:rsidP="009F613E">
      <w:pPr>
        <w:numPr>
          <w:ilvl w:val="1"/>
          <w:numId w:val="8"/>
        </w:numPr>
        <w:autoSpaceDE w:val="0"/>
        <w:autoSpaceDN w:val="0"/>
        <w:spacing w:after="0" w:line="240" w:lineRule="auto"/>
        <w:contextualSpacing/>
        <w:rPr>
          <w:rFonts w:ascii="Arial" w:eastAsia="Times New Roman" w:hAnsi="Arial" w:cs="Arial"/>
          <w:sz w:val="20"/>
          <w:szCs w:val="20"/>
          <w:lang w:val="en-US" w:eastAsia="en-GB"/>
        </w:rPr>
      </w:pPr>
      <w:r w:rsidRPr="009F613E">
        <w:rPr>
          <w:rFonts w:ascii="Arial" w:eastAsia="Times New Roman" w:hAnsi="Arial" w:cs="Arial"/>
          <w:sz w:val="20"/>
          <w:szCs w:val="20"/>
          <w:lang w:val="en-US" w:eastAsia="en-GB"/>
        </w:rPr>
        <w:t>So, certificate holders who expired before this date without revalidating their certificate cannot use this exemption and must have a renewal medical to exercise license privileges</w:t>
      </w:r>
    </w:p>
    <w:p w14:paraId="6098FE85" w14:textId="77777777" w:rsidR="009F613E" w:rsidRPr="009F613E" w:rsidRDefault="009F613E" w:rsidP="009F613E">
      <w:pPr>
        <w:numPr>
          <w:ilvl w:val="0"/>
          <w:numId w:val="8"/>
        </w:numPr>
        <w:autoSpaceDE w:val="0"/>
        <w:autoSpaceDN w:val="0"/>
        <w:spacing w:after="0" w:line="240" w:lineRule="auto"/>
        <w:contextualSpacing/>
        <w:rPr>
          <w:rFonts w:ascii="Arial" w:eastAsia="Times New Roman" w:hAnsi="Arial" w:cs="Arial"/>
          <w:sz w:val="20"/>
          <w:szCs w:val="20"/>
          <w:lang w:val="en-US" w:eastAsia="en-GB"/>
        </w:rPr>
      </w:pPr>
      <w:r w:rsidRPr="009F613E">
        <w:rPr>
          <w:rFonts w:ascii="Arial" w:eastAsia="Times New Roman" w:hAnsi="Arial" w:cs="Arial"/>
          <w:sz w:val="20"/>
          <w:szCs w:val="20"/>
          <w:lang w:val="en-US" w:eastAsia="en-GB"/>
        </w:rPr>
        <w:t>The exemption ends on 22</w:t>
      </w:r>
      <w:r w:rsidRPr="009F613E">
        <w:rPr>
          <w:rFonts w:ascii="Arial" w:eastAsia="Times New Roman" w:hAnsi="Arial" w:cs="Arial"/>
          <w:sz w:val="20"/>
          <w:szCs w:val="20"/>
          <w:vertAlign w:val="superscript"/>
          <w:lang w:val="en-US" w:eastAsia="en-GB"/>
        </w:rPr>
        <w:t>nd</w:t>
      </w:r>
      <w:r w:rsidRPr="009F613E">
        <w:rPr>
          <w:rFonts w:ascii="Arial" w:eastAsia="Times New Roman" w:hAnsi="Arial" w:cs="Arial"/>
          <w:sz w:val="20"/>
          <w:szCs w:val="20"/>
          <w:lang w:val="en-US" w:eastAsia="en-GB"/>
        </w:rPr>
        <w:t xml:space="preserve"> November 2020 and therefore no certificate validities can be extended beyond this date. </w:t>
      </w:r>
    </w:p>
    <w:p w14:paraId="68692ED2" w14:textId="77777777" w:rsidR="009F613E" w:rsidRPr="009F613E" w:rsidRDefault="009F613E" w:rsidP="009F613E">
      <w:pPr>
        <w:numPr>
          <w:ilvl w:val="1"/>
          <w:numId w:val="8"/>
        </w:numPr>
        <w:autoSpaceDE w:val="0"/>
        <w:autoSpaceDN w:val="0"/>
        <w:spacing w:after="0" w:line="240" w:lineRule="auto"/>
        <w:contextualSpacing/>
        <w:rPr>
          <w:rFonts w:ascii="Arial" w:eastAsia="Times New Roman" w:hAnsi="Arial" w:cs="Arial"/>
          <w:sz w:val="20"/>
          <w:szCs w:val="20"/>
          <w:lang w:val="en-US" w:eastAsia="en-GB"/>
        </w:rPr>
      </w:pPr>
      <w:r w:rsidRPr="009F613E">
        <w:rPr>
          <w:rFonts w:ascii="Arial" w:eastAsia="Times New Roman" w:hAnsi="Arial" w:cs="Arial"/>
          <w:sz w:val="20"/>
          <w:szCs w:val="20"/>
          <w:lang w:val="en-US" w:eastAsia="en-GB"/>
        </w:rPr>
        <w:t>So, certificate holders who use this exemption must have a renewal medical before 22</w:t>
      </w:r>
      <w:r w:rsidRPr="009F613E">
        <w:rPr>
          <w:rFonts w:ascii="Arial" w:eastAsia="Times New Roman" w:hAnsi="Arial" w:cs="Arial"/>
          <w:sz w:val="20"/>
          <w:szCs w:val="20"/>
          <w:vertAlign w:val="superscript"/>
          <w:lang w:val="en-US" w:eastAsia="en-GB"/>
        </w:rPr>
        <w:t>nd</w:t>
      </w:r>
      <w:r w:rsidRPr="009F613E">
        <w:rPr>
          <w:rFonts w:ascii="Arial" w:eastAsia="Times New Roman" w:hAnsi="Arial" w:cs="Arial"/>
          <w:sz w:val="20"/>
          <w:szCs w:val="20"/>
          <w:lang w:val="en-US" w:eastAsia="en-GB"/>
        </w:rPr>
        <w:t xml:space="preserve"> November 2020 to exercise license privileges after 22</w:t>
      </w:r>
      <w:r w:rsidRPr="009F613E">
        <w:rPr>
          <w:rFonts w:ascii="Arial" w:eastAsia="Times New Roman" w:hAnsi="Arial" w:cs="Arial"/>
          <w:sz w:val="20"/>
          <w:szCs w:val="20"/>
          <w:vertAlign w:val="superscript"/>
          <w:lang w:val="en-US" w:eastAsia="en-GB"/>
        </w:rPr>
        <w:t>nd</w:t>
      </w:r>
      <w:r w:rsidRPr="009F613E">
        <w:rPr>
          <w:rFonts w:ascii="Arial" w:eastAsia="Times New Roman" w:hAnsi="Arial" w:cs="Arial"/>
          <w:sz w:val="20"/>
          <w:szCs w:val="20"/>
          <w:lang w:val="en-US" w:eastAsia="en-GB"/>
        </w:rPr>
        <w:t xml:space="preserve"> November 2020</w:t>
      </w:r>
    </w:p>
    <w:p w14:paraId="26362DD2" w14:textId="77777777" w:rsidR="009F613E" w:rsidRPr="009F613E" w:rsidRDefault="009F613E" w:rsidP="009F613E">
      <w:pPr>
        <w:numPr>
          <w:ilvl w:val="0"/>
          <w:numId w:val="8"/>
        </w:numPr>
        <w:autoSpaceDE w:val="0"/>
        <w:autoSpaceDN w:val="0"/>
        <w:spacing w:after="0" w:line="240" w:lineRule="auto"/>
        <w:contextualSpacing/>
        <w:rPr>
          <w:rFonts w:ascii="Arial" w:eastAsia="Times New Roman" w:hAnsi="Arial" w:cs="Arial"/>
          <w:sz w:val="20"/>
          <w:szCs w:val="20"/>
          <w:lang w:val="en-US" w:eastAsia="en-GB"/>
        </w:rPr>
      </w:pPr>
      <w:r w:rsidRPr="009F613E">
        <w:rPr>
          <w:rFonts w:ascii="Arial" w:eastAsia="Times New Roman" w:hAnsi="Arial" w:cs="Arial"/>
          <w:sz w:val="20"/>
          <w:szCs w:val="20"/>
          <w:lang w:val="en-US" w:eastAsia="en-GB"/>
        </w:rPr>
        <w:t>Certificate holders with medical conditions should still comply with the requirements for provision of medical reports that support their medical fitness.</w:t>
      </w:r>
    </w:p>
    <w:p w14:paraId="07888A9D" w14:textId="77777777" w:rsidR="009F613E" w:rsidRPr="009F613E" w:rsidRDefault="009F613E" w:rsidP="009F613E">
      <w:pPr>
        <w:numPr>
          <w:ilvl w:val="1"/>
          <w:numId w:val="8"/>
        </w:numPr>
        <w:autoSpaceDE w:val="0"/>
        <w:autoSpaceDN w:val="0"/>
        <w:spacing w:after="0" w:line="240" w:lineRule="auto"/>
        <w:contextualSpacing/>
        <w:rPr>
          <w:rFonts w:ascii="Arial" w:eastAsia="Times New Roman" w:hAnsi="Arial" w:cs="Arial"/>
          <w:sz w:val="20"/>
          <w:szCs w:val="20"/>
          <w:lang w:val="en-US" w:eastAsia="en-GB"/>
        </w:rPr>
      </w:pPr>
      <w:r w:rsidRPr="009F613E">
        <w:rPr>
          <w:rFonts w:ascii="Arial" w:eastAsia="Times New Roman" w:hAnsi="Arial" w:cs="Arial"/>
          <w:sz w:val="20"/>
          <w:szCs w:val="20"/>
          <w:lang w:val="en-US" w:eastAsia="en-GB"/>
        </w:rPr>
        <w:t xml:space="preserve">For certificate holders who experience difficulties in provision of reports, AMEs can extend the requirement date for up to 3 months. Further extensions may be granted by the CAA. </w:t>
      </w:r>
    </w:p>
    <w:p w14:paraId="1C3A5ACA" w14:textId="77777777" w:rsidR="009F613E" w:rsidRPr="009F613E" w:rsidRDefault="009F613E" w:rsidP="009F613E">
      <w:pPr>
        <w:spacing w:after="0" w:line="240" w:lineRule="auto"/>
        <w:ind w:left="360"/>
        <w:rPr>
          <w:rFonts w:ascii="Arial" w:eastAsiaTheme="minorEastAsia" w:hAnsi="Arial" w:cs="Arial"/>
          <w:sz w:val="20"/>
          <w:szCs w:val="20"/>
        </w:rPr>
      </w:pPr>
    </w:p>
    <w:p w14:paraId="05B9C23D" w14:textId="77777777" w:rsidR="009F613E" w:rsidRPr="009F613E" w:rsidRDefault="009F613E" w:rsidP="009F613E">
      <w:pPr>
        <w:spacing w:after="0" w:line="240" w:lineRule="auto"/>
        <w:rPr>
          <w:rFonts w:ascii="Arial" w:eastAsiaTheme="minorEastAsia" w:hAnsi="Arial" w:cs="Arial"/>
          <w:sz w:val="20"/>
          <w:szCs w:val="20"/>
        </w:rPr>
      </w:pPr>
      <w:r w:rsidRPr="009F613E">
        <w:rPr>
          <w:rFonts w:ascii="Arial" w:eastAsiaTheme="minorEastAsia" w:hAnsi="Arial" w:cs="Arial"/>
          <w:sz w:val="20"/>
          <w:szCs w:val="20"/>
        </w:rPr>
        <w:t>Guidance and information will be updated periodically as the situation evolves.</w:t>
      </w:r>
    </w:p>
    <w:p w14:paraId="425D633F" w14:textId="77777777" w:rsidR="009F613E" w:rsidRPr="009F613E" w:rsidRDefault="009F613E" w:rsidP="009F613E">
      <w:pPr>
        <w:spacing w:after="0" w:line="240" w:lineRule="auto"/>
        <w:rPr>
          <w:rFonts w:ascii="Arial" w:eastAsiaTheme="minorEastAsia" w:hAnsi="Arial" w:cs="Arial"/>
          <w:b/>
          <w:bCs/>
          <w:sz w:val="20"/>
          <w:szCs w:val="20"/>
        </w:rPr>
      </w:pPr>
    </w:p>
    <w:p w14:paraId="13B52D80" w14:textId="77777777" w:rsidR="009F613E" w:rsidRPr="009F613E" w:rsidRDefault="009F613E" w:rsidP="009F613E">
      <w:pPr>
        <w:spacing w:after="0" w:line="240" w:lineRule="auto"/>
        <w:rPr>
          <w:rFonts w:ascii="Arial" w:eastAsiaTheme="minorEastAsia" w:hAnsi="Arial" w:cs="Arial"/>
          <w:sz w:val="20"/>
          <w:szCs w:val="20"/>
        </w:rPr>
      </w:pPr>
      <w:r w:rsidRPr="009F613E">
        <w:rPr>
          <w:rFonts w:ascii="Arial" w:eastAsiaTheme="minorEastAsia" w:hAnsi="Arial" w:cs="Arial"/>
          <w:sz w:val="20"/>
          <w:szCs w:val="20"/>
        </w:rPr>
        <w:t xml:space="preserve">Any queries on this GM and individual cases should be directed through </w:t>
      </w:r>
      <w:hyperlink r:id="rId143" w:history="1">
        <w:r w:rsidRPr="009F613E">
          <w:rPr>
            <w:rFonts w:ascii="Arial" w:eastAsiaTheme="minorEastAsia" w:hAnsi="Arial" w:cs="Arial"/>
            <w:sz w:val="20"/>
            <w:szCs w:val="20"/>
            <w:u w:val="single"/>
          </w:rPr>
          <w:t>medicalweb@caa.co.uk</w:t>
        </w:r>
      </w:hyperlink>
      <w:r w:rsidRPr="009F613E">
        <w:rPr>
          <w:rFonts w:ascii="Arial" w:eastAsiaTheme="minorEastAsia" w:hAnsi="Arial" w:cs="Arial"/>
          <w:sz w:val="20"/>
          <w:szCs w:val="20"/>
        </w:rPr>
        <w:t>..</w:t>
      </w:r>
    </w:p>
    <w:p w14:paraId="289F3129" w14:textId="77777777" w:rsidR="009F613E" w:rsidRPr="009F613E" w:rsidRDefault="009F613E" w:rsidP="009F613E">
      <w:pPr>
        <w:spacing w:after="0" w:line="240" w:lineRule="auto"/>
        <w:rPr>
          <w:rFonts w:ascii="Arial" w:eastAsiaTheme="minorEastAsia" w:hAnsi="Arial" w:cs="Arial"/>
          <w:sz w:val="20"/>
          <w:szCs w:val="20"/>
        </w:rPr>
      </w:pPr>
    </w:p>
    <w:p w14:paraId="7E2DCB6E" w14:textId="77777777" w:rsidR="009F613E" w:rsidRPr="009F613E" w:rsidRDefault="009F613E" w:rsidP="009F613E">
      <w:pPr>
        <w:spacing w:line="240" w:lineRule="auto"/>
        <w:rPr>
          <w:rFonts w:ascii="Arial" w:hAnsi="Arial" w:cs="Arial"/>
          <w:b/>
          <w:bCs/>
          <w:sz w:val="20"/>
          <w:szCs w:val="20"/>
        </w:rPr>
      </w:pPr>
      <w:r w:rsidRPr="009F613E">
        <w:rPr>
          <w:rFonts w:ascii="Arial" w:hAnsi="Arial" w:cs="Arial"/>
          <w:b/>
          <w:bCs/>
          <w:sz w:val="20"/>
          <w:szCs w:val="20"/>
        </w:rPr>
        <w:t>CAA</w:t>
      </w:r>
    </w:p>
    <w:p w14:paraId="3DE23D7D" w14:textId="77777777" w:rsidR="009F613E" w:rsidRPr="009F613E" w:rsidRDefault="009F613E" w:rsidP="009F613E">
      <w:pPr>
        <w:spacing w:line="240" w:lineRule="auto"/>
        <w:rPr>
          <w:rFonts w:ascii="Arial" w:hAnsi="Arial" w:cs="Arial"/>
          <w:sz w:val="20"/>
          <w:szCs w:val="20"/>
        </w:rPr>
      </w:pPr>
      <w:r w:rsidRPr="009F613E">
        <w:rPr>
          <w:rFonts w:ascii="Arial" w:hAnsi="Arial" w:cs="Arial"/>
          <w:sz w:val="20"/>
          <w:szCs w:val="20"/>
        </w:rPr>
        <w:t>The CAA have issued a document stating extensions for medical certificates for those whose medicals are due between 23 March 2020 and 31 October 2020.  For those to whom this applies – they must have their medical before 22 November 2020.</w:t>
      </w:r>
    </w:p>
    <w:p w14:paraId="2B5DA812" w14:textId="77777777" w:rsidR="009F613E" w:rsidRPr="009F613E" w:rsidRDefault="009F613E" w:rsidP="009F613E">
      <w:pPr>
        <w:spacing w:line="240" w:lineRule="auto"/>
        <w:rPr>
          <w:rFonts w:ascii="Arial" w:eastAsia="Times New Roman" w:hAnsi="Arial" w:cs="Arial"/>
          <w:b/>
          <w:bCs/>
          <w:color w:val="000000"/>
          <w:sz w:val="20"/>
          <w:szCs w:val="20"/>
        </w:rPr>
      </w:pPr>
      <w:r w:rsidRPr="009F613E">
        <w:rPr>
          <w:rFonts w:ascii="Arial" w:eastAsia="Times New Roman" w:hAnsi="Arial" w:cs="Arial"/>
          <w:b/>
          <w:bCs/>
          <w:color w:val="000000"/>
          <w:sz w:val="20"/>
          <w:szCs w:val="20"/>
        </w:rPr>
        <w:t>Divers</w:t>
      </w:r>
    </w:p>
    <w:p w14:paraId="43059534" w14:textId="77777777" w:rsidR="009F613E" w:rsidRPr="009F613E" w:rsidRDefault="009F613E" w:rsidP="009F613E">
      <w:pPr>
        <w:spacing w:line="240" w:lineRule="auto"/>
        <w:rPr>
          <w:rFonts w:ascii="Arial" w:eastAsia="Times New Roman" w:hAnsi="Arial" w:cs="Arial"/>
          <w:color w:val="000000"/>
          <w:sz w:val="20"/>
          <w:szCs w:val="20"/>
        </w:rPr>
      </w:pPr>
      <w:r w:rsidRPr="009F613E">
        <w:rPr>
          <w:rFonts w:ascii="Arial" w:eastAsia="Times New Roman" w:hAnsi="Arial" w:cs="Arial"/>
          <w:color w:val="000000"/>
          <w:sz w:val="20"/>
          <w:szCs w:val="20"/>
        </w:rPr>
        <w:t>HSE state if divers can produce evidence that they cannot get a medical then an extension to 1 June may be granted.  It is not giving a blanket exemption.</w:t>
      </w:r>
    </w:p>
    <w:p w14:paraId="4839BD7D" w14:textId="77777777" w:rsidR="009F613E" w:rsidRPr="009F613E" w:rsidRDefault="00272CB0" w:rsidP="009F613E">
      <w:pPr>
        <w:spacing w:line="240" w:lineRule="auto"/>
        <w:rPr>
          <w:rFonts w:ascii="Arial" w:eastAsia="Times New Roman" w:hAnsi="Arial" w:cs="Arial"/>
          <w:color w:val="000000"/>
          <w:sz w:val="20"/>
          <w:szCs w:val="20"/>
        </w:rPr>
      </w:pPr>
      <w:hyperlink r:id="rId144" w:history="1">
        <w:r w:rsidR="009F613E" w:rsidRPr="009F613E">
          <w:rPr>
            <w:rFonts w:ascii="Arial" w:hAnsi="Arial" w:cs="Arial"/>
            <w:color w:val="0563C1"/>
            <w:sz w:val="20"/>
            <w:szCs w:val="20"/>
            <w:u w:val="single"/>
          </w:rPr>
          <w:t>https://www.hse.gov.uk/news/divers-medical-certificate-extension-coronavirus.htm</w:t>
        </w:r>
      </w:hyperlink>
    </w:p>
    <w:p w14:paraId="6A2736D4" w14:textId="77777777" w:rsidR="009F613E" w:rsidRPr="009F613E" w:rsidRDefault="009F613E" w:rsidP="009F613E">
      <w:pPr>
        <w:spacing w:line="240" w:lineRule="auto"/>
        <w:rPr>
          <w:rFonts w:ascii="Arial" w:eastAsia="Times New Roman" w:hAnsi="Arial" w:cs="Arial"/>
          <w:sz w:val="20"/>
          <w:szCs w:val="20"/>
        </w:rPr>
      </w:pPr>
      <w:r w:rsidRPr="009F613E">
        <w:rPr>
          <w:rFonts w:ascii="Arial" w:eastAsia="Times New Roman" w:hAnsi="Arial" w:cs="Arial"/>
          <w:sz w:val="20"/>
          <w:szCs w:val="20"/>
        </w:rPr>
        <w:t xml:space="preserve">Safety Critical </w:t>
      </w:r>
      <w:proofErr w:type="gramStart"/>
      <w:r w:rsidRPr="009F613E">
        <w:rPr>
          <w:rFonts w:ascii="Arial" w:eastAsia="Times New Roman" w:hAnsi="Arial" w:cs="Arial"/>
          <w:sz w:val="20"/>
          <w:szCs w:val="20"/>
        </w:rPr>
        <w:t>Medicals - as these fall outside HSE mandatory obligations -</w:t>
      </w:r>
      <w:proofErr w:type="gramEnd"/>
      <w:r w:rsidRPr="009F613E">
        <w:rPr>
          <w:rFonts w:ascii="Arial" w:eastAsia="Times New Roman" w:hAnsi="Arial" w:cs="Arial"/>
          <w:sz w:val="20"/>
          <w:szCs w:val="20"/>
        </w:rPr>
        <w:t xml:space="preserve"> will need to be an individual/company call after Risk Assessment</w:t>
      </w:r>
    </w:p>
    <w:p w14:paraId="7D6F5BB9" w14:textId="77777777" w:rsidR="009F613E" w:rsidRPr="009F613E" w:rsidRDefault="009F613E" w:rsidP="009F613E">
      <w:pPr>
        <w:spacing w:after="0" w:line="240" w:lineRule="auto"/>
        <w:rPr>
          <w:rFonts w:ascii="Arial" w:hAnsi="Arial" w:cs="Arial"/>
          <w:color w:val="333333"/>
          <w:sz w:val="20"/>
          <w:szCs w:val="20"/>
          <w:lang w:eastAsia="en-GB"/>
        </w:rPr>
      </w:pPr>
      <w:r w:rsidRPr="009F613E">
        <w:rPr>
          <w:rFonts w:ascii="Arial" w:hAnsi="Arial" w:cs="Arial"/>
          <w:sz w:val="20"/>
          <w:szCs w:val="20"/>
          <w:lang w:eastAsia="en-GB"/>
        </w:rPr>
        <w:t xml:space="preserve">At present Group 2 rules are unchanged. The Minister is engaged with this issue, but legislative change has to </w:t>
      </w:r>
      <w:proofErr w:type="gramStart"/>
      <w:r w:rsidRPr="009F613E">
        <w:rPr>
          <w:rFonts w:ascii="Arial" w:hAnsi="Arial" w:cs="Arial"/>
          <w:sz w:val="20"/>
          <w:szCs w:val="20"/>
          <w:lang w:eastAsia="en-GB"/>
        </w:rPr>
        <w:t>made</w:t>
      </w:r>
      <w:proofErr w:type="gramEnd"/>
      <w:r w:rsidRPr="009F613E">
        <w:rPr>
          <w:rFonts w:ascii="Arial" w:hAnsi="Arial" w:cs="Arial"/>
          <w:sz w:val="20"/>
          <w:szCs w:val="20"/>
          <w:lang w:eastAsia="en-GB"/>
        </w:rPr>
        <w:t xml:space="preserve"> in order to permit an extension to current licences</w:t>
      </w:r>
      <w:r w:rsidRPr="009F613E">
        <w:rPr>
          <w:rFonts w:ascii="Arial" w:hAnsi="Arial" w:cs="Arial"/>
          <w:color w:val="333333"/>
          <w:sz w:val="20"/>
          <w:szCs w:val="20"/>
          <w:lang w:eastAsia="en-GB"/>
        </w:rPr>
        <w:t>.</w:t>
      </w:r>
    </w:p>
    <w:p w14:paraId="341EB9F3" w14:textId="77777777" w:rsidR="009F613E" w:rsidRPr="009F613E" w:rsidRDefault="009F613E" w:rsidP="009F613E">
      <w:pPr>
        <w:spacing w:line="240" w:lineRule="auto"/>
        <w:rPr>
          <w:rFonts w:ascii="Arial" w:eastAsia="Times New Roman" w:hAnsi="Arial" w:cs="Arial"/>
          <w:b/>
          <w:bCs/>
          <w:color w:val="000000"/>
          <w:sz w:val="20"/>
          <w:szCs w:val="20"/>
        </w:rPr>
      </w:pPr>
    </w:p>
    <w:p w14:paraId="72B7ECA5" w14:textId="77777777" w:rsidR="00925044" w:rsidRDefault="00925044">
      <w:pPr>
        <w:rPr>
          <w:rFonts w:ascii="Arial" w:eastAsia="Times New Roman" w:hAnsi="Arial" w:cs="Arial"/>
          <w:b/>
          <w:bCs/>
          <w:color w:val="000000"/>
          <w:sz w:val="20"/>
          <w:szCs w:val="20"/>
        </w:rPr>
      </w:pPr>
      <w:r>
        <w:rPr>
          <w:rFonts w:ascii="Arial" w:eastAsia="Times New Roman" w:hAnsi="Arial" w:cs="Arial"/>
          <w:b/>
          <w:bCs/>
          <w:color w:val="000000"/>
          <w:sz w:val="20"/>
          <w:szCs w:val="20"/>
        </w:rPr>
        <w:br w:type="page"/>
      </w:r>
    </w:p>
    <w:p w14:paraId="19D06EEE" w14:textId="178C0C13" w:rsidR="009F613E" w:rsidRPr="009F613E" w:rsidRDefault="009F613E" w:rsidP="009F613E">
      <w:pPr>
        <w:spacing w:line="240" w:lineRule="auto"/>
        <w:rPr>
          <w:rFonts w:ascii="Arial" w:eastAsia="Times New Roman" w:hAnsi="Arial" w:cs="Arial"/>
          <w:b/>
          <w:bCs/>
          <w:color w:val="000000"/>
          <w:sz w:val="20"/>
          <w:szCs w:val="20"/>
        </w:rPr>
      </w:pPr>
      <w:bookmarkStart w:id="32" w:name="NETWORK_RAIL"/>
      <w:r w:rsidRPr="009F613E">
        <w:rPr>
          <w:rFonts w:ascii="Arial" w:eastAsia="Times New Roman" w:hAnsi="Arial" w:cs="Arial"/>
          <w:b/>
          <w:bCs/>
          <w:color w:val="000000"/>
          <w:sz w:val="20"/>
          <w:szCs w:val="20"/>
        </w:rPr>
        <w:lastRenderedPageBreak/>
        <w:t>Network Rail</w:t>
      </w:r>
    </w:p>
    <w:bookmarkEnd w:id="32"/>
    <w:tbl>
      <w:tblPr>
        <w:tblW w:w="5000" w:type="pct"/>
        <w:tblCellSpacing w:w="0" w:type="dxa"/>
        <w:tblCellMar>
          <w:left w:w="0" w:type="dxa"/>
          <w:right w:w="0" w:type="dxa"/>
        </w:tblCellMar>
        <w:tblLook w:val="04A0" w:firstRow="1" w:lastRow="0" w:firstColumn="1" w:lastColumn="0" w:noHBand="0" w:noVBand="1"/>
      </w:tblPr>
      <w:tblGrid>
        <w:gridCol w:w="9027"/>
      </w:tblGrid>
      <w:tr w:rsidR="009F613E" w:rsidRPr="009F613E" w14:paraId="10E2B970" w14:textId="77777777" w:rsidTr="00440219">
        <w:trPr>
          <w:tblCellSpacing w:w="0" w:type="dxa"/>
          <w:hidden/>
        </w:trPr>
        <w:tc>
          <w:tcPr>
            <w:tcW w:w="5000" w:type="pct"/>
            <w:shd w:val="clear" w:color="auto" w:fill="FF5500"/>
            <w:hideMark/>
          </w:tcPr>
          <w:tbl>
            <w:tblPr>
              <w:tblW w:w="9675" w:type="dxa"/>
              <w:jc w:val="center"/>
              <w:tblCellSpacing w:w="0" w:type="dxa"/>
              <w:tblCellMar>
                <w:left w:w="0" w:type="dxa"/>
                <w:right w:w="0" w:type="dxa"/>
              </w:tblCellMar>
              <w:tblLook w:val="04A0" w:firstRow="1" w:lastRow="0" w:firstColumn="1" w:lastColumn="0" w:noHBand="0" w:noVBand="1"/>
            </w:tblPr>
            <w:tblGrid>
              <w:gridCol w:w="9675"/>
            </w:tblGrid>
            <w:tr w:rsidR="009F613E" w:rsidRPr="009F613E" w14:paraId="6BDBE41A" w14:textId="77777777" w:rsidTr="00440219">
              <w:trPr>
                <w:tblCellSpacing w:w="0" w:type="dxa"/>
                <w:jc w:val="center"/>
                <w:hidden/>
              </w:trPr>
              <w:tc>
                <w:tcPr>
                  <w:tcW w:w="0" w:type="auto"/>
                  <w:hideMark/>
                </w:tcPr>
                <w:p w14:paraId="6C3C5728" w14:textId="77777777" w:rsidR="009F613E" w:rsidRPr="009F613E" w:rsidRDefault="009F613E" w:rsidP="009F613E">
                  <w:pPr>
                    <w:spacing w:after="0" w:line="240" w:lineRule="auto"/>
                    <w:jc w:val="center"/>
                    <w:rPr>
                      <w:rFonts w:ascii="Arial" w:eastAsia="Times New Roman" w:hAnsi="Arial" w:cs="Arial"/>
                      <w:vanish/>
                      <w:color w:val="000001"/>
                      <w:sz w:val="20"/>
                      <w:szCs w:val="20"/>
                      <w:lang w:eastAsia="en-GB"/>
                    </w:rPr>
                  </w:pPr>
                </w:p>
                <w:p w14:paraId="61E88A4C" w14:textId="77777777" w:rsidR="009F613E" w:rsidRPr="009F613E" w:rsidRDefault="009F613E" w:rsidP="009F613E">
                  <w:pPr>
                    <w:spacing w:after="0" w:line="240" w:lineRule="auto"/>
                    <w:jc w:val="center"/>
                    <w:rPr>
                      <w:rFonts w:ascii="Arial" w:eastAsia="Times New Roman" w:hAnsi="Arial" w:cs="Arial"/>
                      <w:vanish/>
                      <w:color w:val="000001"/>
                      <w:sz w:val="20"/>
                      <w:szCs w:val="20"/>
                      <w:lang w:eastAsia="en-GB"/>
                    </w:rPr>
                  </w:pPr>
                </w:p>
                <w:tbl>
                  <w:tblPr>
                    <w:tblW w:w="1500" w:type="dxa"/>
                    <w:jc w:val="center"/>
                    <w:tblCellSpacing w:w="0" w:type="dxa"/>
                    <w:tblCellMar>
                      <w:left w:w="0" w:type="dxa"/>
                      <w:right w:w="0" w:type="dxa"/>
                    </w:tblCellMar>
                    <w:tblLook w:val="04A0" w:firstRow="1" w:lastRow="0" w:firstColumn="1" w:lastColumn="0" w:noHBand="0" w:noVBand="1"/>
                  </w:tblPr>
                  <w:tblGrid>
                    <w:gridCol w:w="1500"/>
                  </w:tblGrid>
                  <w:tr w:rsidR="009F613E" w:rsidRPr="009F613E" w14:paraId="1192B7E1" w14:textId="77777777" w:rsidTr="00440219">
                    <w:trPr>
                      <w:trHeight w:val="225"/>
                      <w:tblCellSpacing w:w="0" w:type="dxa"/>
                      <w:jc w:val="center"/>
                    </w:trPr>
                    <w:tc>
                      <w:tcPr>
                        <w:tcW w:w="0" w:type="auto"/>
                        <w:vAlign w:val="center"/>
                        <w:hideMark/>
                      </w:tcPr>
                      <w:p w14:paraId="310E6DB0" w14:textId="77777777" w:rsidR="009F613E" w:rsidRPr="009F613E" w:rsidRDefault="009F613E" w:rsidP="009F613E">
                        <w:pPr>
                          <w:spacing w:after="0" w:line="240" w:lineRule="auto"/>
                          <w:rPr>
                            <w:rFonts w:ascii="Arial" w:eastAsia="Times New Roman" w:hAnsi="Arial" w:cs="Arial"/>
                            <w:color w:val="000001"/>
                            <w:sz w:val="20"/>
                            <w:szCs w:val="20"/>
                            <w:lang w:eastAsia="en-GB"/>
                          </w:rPr>
                        </w:pPr>
                        <w:r w:rsidRPr="009F613E">
                          <w:rPr>
                            <w:rFonts w:ascii="Arial" w:eastAsia="Times New Roman" w:hAnsi="Arial" w:cs="Arial"/>
                            <w:noProof/>
                            <w:color w:val="000001"/>
                            <w:sz w:val="20"/>
                            <w:szCs w:val="20"/>
                            <w:lang w:val="en-US"/>
                          </w:rPr>
                          <mc:AlternateContent>
                            <mc:Choice Requires="wps">
                              <w:drawing>
                                <wp:inline distT="0" distB="0" distL="0" distR="0" wp14:anchorId="2273953C" wp14:editId="4730DA97">
                                  <wp:extent cx="95250" cy="142875"/>
                                  <wp:effectExtent l="0" t="0" r="0" b="0"/>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10E7BD" id="Rectangle 8" o:spid="_x0000_s1026" style="width: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" filled="f" stroked="f">
                                  <w10:anchorlock/>
                                </v:rect>
                              </w:pict>
                            </mc:Fallback>
                          </mc:AlternateContent>
                        </w:r>
                      </w:p>
                    </w:tc>
                  </w:tr>
                </w:tbl>
                <w:p w14:paraId="44A4FC65" w14:textId="77777777" w:rsidR="009F613E" w:rsidRPr="009F613E" w:rsidRDefault="009F613E" w:rsidP="009F613E">
                  <w:pPr>
                    <w:spacing w:after="0" w:line="240" w:lineRule="auto"/>
                    <w:jc w:val="center"/>
                    <w:rPr>
                      <w:rFonts w:ascii="Arial" w:eastAsia="Times New Roman" w:hAnsi="Arial" w:cs="Arial"/>
                      <w:vanish/>
                      <w:color w:val="000001"/>
                      <w:sz w:val="20"/>
                      <w:szCs w:val="20"/>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75"/>
                  </w:tblGrid>
                  <w:tr w:rsidR="009F613E" w:rsidRPr="009F613E" w14:paraId="7BF17235" w14:textId="77777777" w:rsidTr="00440219">
                    <w:trPr>
                      <w:tblCellSpacing w:w="0" w:type="dxa"/>
                      <w:jc w:val="center"/>
                    </w:trPr>
                    <w:tc>
                      <w:tcPr>
                        <w:tcW w:w="0" w:type="auto"/>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675"/>
                        </w:tblGrid>
                        <w:tr w:rsidR="009F613E" w:rsidRPr="009F613E" w14:paraId="664CE55C" w14:textId="77777777" w:rsidTr="00440219">
                          <w:trPr>
                            <w:tblCellSpacing w:w="0" w:type="dxa"/>
                            <w:jc w:val="center"/>
                          </w:trPr>
                          <w:tc>
                            <w:tcPr>
                              <w:tcW w:w="0" w:type="auto"/>
                              <w:shd w:val="clear" w:color="auto" w:fill="FFFFFF"/>
                              <w:hideMark/>
                            </w:tcPr>
                            <w:tbl>
                              <w:tblPr>
                                <w:tblW w:w="1500" w:type="dxa"/>
                                <w:jc w:val="center"/>
                                <w:tblCellSpacing w:w="0" w:type="dxa"/>
                                <w:tblCellMar>
                                  <w:left w:w="0" w:type="dxa"/>
                                  <w:right w:w="0" w:type="dxa"/>
                                </w:tblCellMar>
                                <w:tblLook w:val="04A0" w:firstRow="1" w:lastRow="0" w:firstColumn="1" w:lastColumn="0" w:noHBand="0" w:noVBand="1"/>
                              </w:tblPr>
                              <w:tblGrid>
                                <w:gridCol w:w="1500"/>
                              </w:tblGrid>
                              <w:tr w:rsidR="009F613E" w:rsidRPr="009F613E" w14:paraId="50B758B1" w14:textId="77777777" w:rsidTr="00440219">
                                <w:trPr>
                                  <w:trHeight w:val="375"/>
                                  <w:tblCellSpacing w:w="0" w:type="dxa"/>
                                  <w:jc w:val="center"/>
                                </w:trPr>
                                <w:tc>
                                  <w:tcPr>
                                    <w:tcW w:w="0" w:type="auto"/>
                                    <w:vAlign w:val="center"/>
                                    <w:hideMark/>
                                  </w:tcPr>
                                  <w:p w14:paraId="08737760" w14:textId="77777777" w:rsidR="009F613E" w:rsidRPr="009F613E" w:rsidRDefault="009F613E" w:rsidP="009F613E">
                                    <w:pPr>
                                      <w:spacing w:after="0" w:line="240" w:lineRule="auto"/>
                                      <w:rPr>
                                        <w:rFonts w:ascii="Arial" w:eastAsia="Times New Roman" w:hAnsi="Arial" w:cs="Arial"/>
                                        <w:color w:val="000001"/>
                                        <w:sz w:val="20"/>
                                        <w:szCs w:val="20"/>
                                        <w:lang w:eastAsia="en-GB"/>
                                      </w:rPr>
                                    </w:pPr>
                                    <w:r w:rsidRPr="009F613E">
                                      <w:rPr>
                                        <w:rFonts w:ascii="Arial" w:eastAsia="Times New Roman" w:hAnsi="Arial" w:cs="Arial"/>
                                        <w:noProof/>
                                        <w:color w:val="000001"/>
                                        <w:sz w:val="20"/>
                                        <w:szCs w:val="20"/>
                                        <w:lang w:val="en-US"/>
                                      </w:rPr>
                                      <mc:AlternateContent>
                                        <mc:Choice Requires="wps">
                                          <w:drawing>
                                            <wp:inline distT="0" distB="0" distL="0" distR="0" wp14:anchorId="383EAABF" wp14:editId="57293DB3">
                                              <wp:extent cx="95250" cy="238125"/>
                                              <wp:effectExtent l="0" t="0" r="0" b="0"/>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0852F8" id="Rectangle 7" o:spid="_x0000_s1026" style="width: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" filled="f" stroked="f">
                                              <w10:anchorlock/>
                                            </v:rect>
                                          </w:pict>
                                        </mc:Fallback>
                                      </mc:AlternateContent>
                                    </w:r>
                                  </w:p>
                                </w:tc>
                              </w:tr>
                            </w:tbl>
                            <w:p w14:paraId="24D26EB2" w14:textId="77777777" w:rsidR="009F613E" w:rsidRPr="009F613E" w:rsidRDefault="009F613E" w:rsidP="009F613E">
                              <w:pPr>
                                <w:spacing w:after="0" w:line="240" w:lineRule="auto"/>
                                <w:jc w:val="center"/>
                                <w:rPr>
                                  <w:rFonts w:ascii="Arial" w:eastAsia="Times New Roman" w:hAnsi="Arial" w:cs="Arial"/>
                                  <w:vanish/>
                                  <w:color w:val="000001"/>
                                  <w:sz w:val="20"/>
                                  <w:szCs w:val="20"/>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75"/>
                              </w:tblGrid>
                              <w:tr w:rsidR="009F613E" w:rsidRPr="009F613E" w14:paraId="29B4D63B" w14:textId="77777777" w:rsidTr="00440219">
                                <w:trPr>
                                  <w:tblCellSpacing w:w="0" w:type="dxa"/>
                                  <w:jc w:val="center"/>
                                </w:trPr>
                                <w:tc>
                                  <w:tcPr>
                                    <w:tcW w:w="0" w:type="auto"/>
                                    <w:hideMark/>
                                  </w:tcPr>
                                  <w:p w14:paraId="37ED67D3" w14:textId="77777777" w:rsidR="009F613E" w:rsidRPr="009F613E" w:rsidRDefault="009F613E" w:rsidP="009F613E">
                                    <w:pPr>
                                      <w:spacing w:after="0" w:line="240" w:lineRule="auto"/>
                                      <w:jc w:val="center"/>
                                      <w:rPr>
                                        <w:rFonts w:ascii="Arial" w:eastAsia="Times New Roman" w:hAnsi="Arial" w:cs="Arial"/>
                                        <w:color w:val="000001"/>
                                        <w:sz w:val="20"/>
                                        <w:szCs w:val="20"/>
                                        <w:lang w:eastAsia="en-GB"/>
                                      </w:rPr>
                                    </w:pPr>
                                  </w:p>
                                </w:tc>
                              </w:tr>
                            </w:tbl>
                            <w:p w14:paraId="198B6157" w14:textId="77777777" w:rsidR="009F613E" w:rsidRPr="009F613E" w:rsidRDefault="009F613E" w:rsidP="009F613E">
                              <w:pPr>
                                <w:spacing w:after="0" w:line="240" w:lineRule="auto"/>
                                <w:jc w:val="center"/>
                                <w:rPr>
                                  <w:rFonts w:ascii="Arial" w:eastAsia="Times New Roman" w:hAnsi="Arial" w:cs="Arial"/>
                                  <w:vanish/>
                                  <w:color w:val="000001"/>
                                  <w:sz w:val="20"/>
                                  <w:szCs w:val="20"/>
                                  <w:lang w:eastAsia="en-GB"/>
                                </w:rPr>
                              </w:pPr>
                            </w:p>
                            <w:tbl>
                              <w:tblPr>
                                <w:tblW w:w="9075" w:type="dxa"/>
                                <w:jc w:val="center"/>
                                <w:tblCellSpacing w:w="0" w:type="dxa"/>
                                <w:tblCellMar>
                                  <w:left w:w="0" w:type="dxa"/>
                                  <w:right w:w="0" w:type="dxa"/>
                                </w:tblCellMar>
                                <w:tblLook w:val="04A0" w:firstRow="1" w:lastRow="0" w:firstColumn="1" w:lastColumn="0" w:noHBand="0" w:noVBand="1"/>
                              </w:tblPr>
                              <w:tblGrid>
                                <w:gridCol w:w="9075"/>
                              </w:tblGrid>
                              <w:tr w:rsidR="009F613E" w:rsidRPr="009F613E" w14:paraId="5B5E5758" w14:textId="77777777" w:rsidTr="00440219">
                                <w:trPr>
                                  <w:tblCellSpacing w:w="0" w:type="dxa"/>
                                  <w:jc w:val="center"/>
                                </w:trPr>
                                <w:tc>
                                  <w:tcPr>
                                    <w:tcW w:w="0" w:type="auto"/>
                                    <w:hideMark/>
                                  </w:tcPr>
                                  <w:tbl>
                                    <w:tblPr>
                                      <w:tblW w:w="1500" w:type="dxa"/>
                                      <w:jc w:val="center"/>
                                      <w:tblCellSpacing w:w="0" w:type="dxa"/>
                                      <w:tblCellMar>
                                        <w:left w:w="0" w:type="dxa"/>
                                        <w:right w:w="0" w:type="dxa"/>
                                      </w:tblCellMar>
                                      <w:tblLook w:val="04A0" w:firstRow="1" w:lastRow="0" w:firstColumn="1" w:lastColumn="0" w:noHBand="0" w:noVBand="1"/>
                                    </w:tblPr>
                                    <w:tblGrid>
                                      <w:gridCol w:w="1500"/>
                                    </w:tblGrid>
                                    <w:tr w:rsidR="009F613E" w:rsidRPr="009F613E" w14:paraId="1986A92D" w14:textId="77777777" w:rsidTr="00440219">
                                      <w:trPr>
                                        <w:trHeight w:val="450"/>
                                        <w:tblCellSpacing w:w="0" w:type="dxa"/>
                                        <w:jc w:val="center"/>
                                      </w:trPr>
                                      <w:tc>
                                        <w:tcPr>
                                          <w:tcW w:w="0" w:type="auto"/>
                                          <w:vAlign w:val="center"/>
                                          <w:hideMark/>
                                        </w:tcPr>
                                        <w:p w14:paraId="1321FA29" w14:textId="77777777" w:rsidR="009F613E" w:rsidRPr="009F613E" w:rsidRDefault="009F613E" w:rsidP="009F613E">
                                          <w:pPr>
                                            <w:spacing w:after="0" w:line="240" w:lineRule="auto"/>
                                            <w:rPr>
                                              <w:rFonts w:ascii="Arial" w:eastAsia="Times New Roman" w:hAnsi="Arial" w:cs="Arial"/>
                                              <w:color w:val="000001"/>
                                              <w:sz w:val="20"/>
                                              <w:szCs w:val="20"/>
                                              <w:lang w:eastAsia="en-GB"/>
                                            </w:rPr>
                                          </w:pPr>
                                          <w:r w:rsidRPr="009F613E">
                                            <w:rPr>
                                              <w:rFonts w:ascii="Arial" w:eastAsia="Times New Roman" w:hAnsi="Arial" w:cs="Arial"/>
                                              <w:noProof/>
                                              <w:color w:val="000001"/>
                                              <w:sz w:val="20"/>
                                              <w:szCs w:val="20"/>
                                              <w:lang w:val="en-US"/>
                                            </w:rPr>
                                            <mc:AlternateContent>
                                              <mc:Choice Requires="wps">
                                                <w:drawing>
                                                  <wp:inline distT="0" distB="0" distL="0" distR="0" wp14:anchorId="6430CD79" wp14:editId="3F4785CE">
                                                    <wp:extent cx="95250" cy="285750"/>
                                                    <wp:effectExtent l="0" t="0" r="0" b="0"/>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1AF75A" id="Rectangle 6" o:spid="_x0000_s1026" style="width: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" filled="f" stroked="f">
                                                    <w10:anchorlock/>
                                                  </v:rect>
                                                </w:pict>
                                              </mc:Fallback>
                                            </mc:AlternateContent>
                                          </w:r>
                                        </w:p>
                                      </w:tc>
                                    </w:tr>
                                  </w:tbl>
                                  <w:p w14:paraId="5E14D240" w14:textId="77777777" w:rsidR="009F613E" w:rsidRPr="009F613E" w:rsidRDefault="009F613E" w:rsidP="009F613E">
                                    <w:pPr>
                                      <w:spacing w:after="0" w:line="240" w:lineRule="auto"/>
                                      <w:jc w:val="center"/>
                                      <w:rPr>
                                        <w:rFonts w:ascii="Arial" w:eastAsia="Times New Roman" w:hAnsi="Arial" w:cs="Arial"/>
                                        <w:vanish/>
                                        <w:color w:val="000001"/>
                                        <w:sz w:val="20"/>
                                        <w:szCs w:val="20"/>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075"/>
                                    </w:tblGrid>
                                    <w:tr w:rsidR="009F613E" w:rsidRPr="009F613E" w14:paraId="3670C436" w14:textId="77777777" w:rsidTr="00440219">
                                      <w:trPr>
                                        <w:tblCellSpacing w:w="0" w:type="dxa"/>
                                        <w:jc w:val="center"/>
                                      </w:trPr>
                                      <w:tc>
                                        <w:tcPr>
                                          <w:tcW w:w="0" w:type="auto"/>
                                          <w:vAlign w:val="bottom"/>
                                          <w:hideMark/>
                                        </w:tcPr>
                                        <w:p w14:paraId="5FD2D636" w14:textId="77777777" w:rsidR="009F613E" w:rsidRPr="009F613E" w:rsidRDefault="009F613E" w:rsidP="009F613E">
                                          <w:pPr>
                                            <w:spacing w:after="0" w:line="240" w:lineRule="auto"/>
                                            <w:rPr>
                                              <w:rFonts w:ascii="Arial" w:eastAsia="Times New Roman" w:hAnsi="Arial" w:cs="Arial"/>
                                              <w:color w:val="000001"/>
                                              <w:sz w:val="20"/>
                                              <w:szCs w:val="20"/>
                                              <w:lang w:eastAsia="en-GB"/>
                                            </w:rPr>
                                          </w:pPr>
                                          <w:bookmarkStart w:id="33" w:name="Sentinel"/>
                                          <w:r w:rsidRPr="009F613E">
                                            <w:rPr>
                                              <w:rFonts w:ascii="Arial" w:eastAsia="Times New Roman" w:hAnsi="Arial" w:cs="Arial"/>
                                              <w:color w:val="000001"/>
                                              <w:sz w:val="20"/>
                                              <w:szCs w:val="20"/>
                                              <w:lang w:eastAsia="en-GB"/>
                                            </w:rPr>
                                            <w:t>Dear Doctor</w:t>
                                          </w:r>
                                          <w:bookmarkEnd w:id="33"/>
                                          <w:r w:rsidRPr="009F613E">
                                            <w:rPr>
                                              <w:rFonts w:ascii="Arial" w:eastAsia="Times New Roman" w:hAnsi="Arial" w:cs="Arial"/>
                                              <w:color w:val="000001"/>
                                              <w:sz w:val="20"/>
                                              <w:szCs w:val="20"/>
                                              <w:lang w:eastAsia="en-GB"/>
                                            </w:rPr>
                                            <w:t>,</w:t>
                                          </w:r>
                                        </w:p>
                                      </w:tc>
                                    </w:tr>
                                  </w:tbl>
                                  <w:p w14:paraId="1F24295B" w14:textId="77777777" w:rsidR="009F613E" w:rsidRPr="009F613E" w:rsidRDefault="009F613E" w:rsidP="009F613E">
                                    <w:pPr>
                                      <w:spacing w:after="0" w:line="240" w:lineRule="auto"/>
                                      <w:jc w:val="center"/>
                                      <w:rPr>
                                        <w:rFonts w:ascii="Arial" w:eastAsia="Times New Roman" w:hAnsi="Arial" w:cs="Arial"/>
                                        <w:vanish/>
                                        <w:color w:val="000001"/>
                                        <w:sz w:val="20"/>
                                        <w:szCs w:val="20"/>
                                        <w:lang w:eastAsia="en-GB"/>
                                      </w:rPr>
                                    </w:pPr>
                                  </w:p>
                                  <w:tbl>
                                    <w:tblPr>
                                      <w:tblW w:w="1500" w:type="dxa"/>
                                      <w:jc w:val="center"/>
                                      <w:tblCellSpacing w:w="0" w:type="dxa"/>
                                      <w:tblCellMar>
                                        <w:left w:w="0" w:type="dxa"/>
                                        <w:right w:w="0" w:type="dxa"/>
                                      </w:tblCellMar>
                                      <w:tblLook w:val="04A0" w:firstRow="1" w:lastRow="0" w:firstColumn="1" w:lastColumn="0" w:noHBand="0" w:noVBand="1"/>
                                    </w:tblPr>
                                    <w:tblGrid>
                                      <w:gridCol w:w="1500"/>
                                    </w:tblGrid>
                                    <w:tr w:rsidR="009F613E" w:rsidRPr="009F613E" w14:paraId="1A75D90E" w14:textId="77777777" w:rsidTr="00440219">
                                      <w:trPr>
                                        <w:trHeight w:val="150"/>
                                        <w:tblCellSpacing w:w="0" w:type="dxa"/>
                                        <w:jc w:val="center"/>
                                      </w:trPr>
                                      <w:tc>
                                        <w:tcPr>
                                          <w:tcW w:w="0" w:type="auto"/>
                                          <w:vAlign w:val="center"/>
                                          <w:hideMark/>
                                        </w:tcPr>
                                        <w:p w14:paraId="49534473" w14:textId="77777777" w:rsidR="009F613E" w:rsidRPr="009F613E" w:rsidRDefault="009F613E" w:rsidP="009F613E">
                                          <w:pPr>
                                            <w:spacing w:after="0" w:line="240" w:lineRule="auto"/>
                                            <w:rPr>
                                              <w:rFonts w:ascii="Arial" w:eastAsia="Times New Roman" w:hAnsi="Arial" w:cs="Arial"/>
                                              <w:color w:val="000001"/>
                                              <w:sz w:val="20"/>
                                              <w:szCs w:val="20"/>
                                              <w:lang w:eastAsia="en-GB"/>
                                            </w:rPr>
                                          </w:pPr>
                                          <w:r w:rsidRPr="009F613E">
                                            <w:rPr>
                                              <w:rFonts w:ascii="Arial" w:eastAsia="Times New Roman" w:hAnsi="Arial" w:cs="Arial"/>
                                              <w:noProof/>
                                              <w:color w:val="000001"/>
                                              <w:sz w:val="20"/>
                                              <w:szCs w:val="20"/>
                                              <w:lang w:val="en-US"/>
                                            </w:rPr>
                                            <mc:AlternateContent>
                                              <mc:Choice Requires="wps">
                                                <w:drawing>
                                                  <wp:inline distT="0" distB="0" distL="0" distR="0" wp14:anchorId="35E50A6D" wp14:editId="2ECDC23A">
                                                    <wp:extent cx="95250" cy="95250"/>
                                                    <wp:effectExtent l="0" t="0" r="0" b="0"/>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4F1203" id="Rectangle 5"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" filled="f" stroked="f">
                                                    <w10:anchorlock/>
                                                  </v:rect>
                                                </w:pict>
                                              </mc:Fallback>
                                            </mc:AlternateContent>
                                          </w:r>
                                        </w:p>
                                      </w:tc>
                                    </w:tr>
                                  </w:tbl>
                                  <w:p w14:paraId="3614A96E" w14:textId="77777777" w:rsidR="009F613E" w:rsidRPr="009F613E" w:rsidRDefault="009F613E" w:rsidP="009F613E">
                                    <w:pPr>
                                      <w:spacing w:after="0" w:line="240" w:lineRule="auto"/>
                                      <w:jc w:val="center"/>
                                      <w:rPr>
                                        <w:rFonts w:ascii="Arial" w:eastAsia="Times New Roman" w:hAnsi="Arial" w:cs="Arial"/>
                                        <w:vanish/>
                                        <w:color w:val="000001"/>
                                        <w:sz w:val="20"/>
                                        <w:szCs w:val="20"/>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075"/>
                                    </w:tblGrid>
                                    <w:tr w:rsidR="009F613E" w:rsidRPr="009F613E" w14:paraId="1CA02575" w14:textId="77777777" w:rsidTr="00440219">
                                      <w:trPr>
                                        <w:tblCellSpacing w:w="0" w:type="dxa"/>
                                        <w:jc w:val="center"/>
                                      </w:trPr>
                                      <w:tc>
                                        <w:tcPr>
                                          <w:tcW w:w="0" w:type="auto"/>
                                          <w:hideMark/>
                                        </w:tcPr>
                                        <w:p w14:paraId="51B4B568" w14:textId="77777777" w:rsidR="009F613E" w:rsidRPr="009F613E" w:rsidRDefault="009F613E" w:rsidP="009F613E">
                                          <w:pPr>
                                            <w:spacing w:after="0" w:line="240" w:lineRule="auto"/>
                                            <w:rPr>
                                              <w:rFonts w:ascii="Arial" w:eastAsia="Times New Roman" w:hAnsi="Arial" w:cs="Arial"/>
                                              <w:color w:val="000001"/>
                                              <w:sz w:val="20"/>
                                              <w:szCs w:val="20"/>
                                              <w:lang w:eastAsia="en-GB"/>
                                            </w:rPr>
                                          </w:pPr>
                                          <w:r w:rsidRPr="009F613E">
                                            <w:rPr>
                                              <w:rFonts w:ascii="Arial" w:eastAsia="Times New Roman" w:hAnsi="Arial" w:cs="Arial"/>
                                              <w:color w:val="000001"/>
                                              <w:sz w:val="20"/>
                                              <w:szCs w:val="20"/>
                                              <w:lang w:eastAsia="en-GB"/>
                                            </w:rPr>
                                            <w:t> </w:t>
                                          </w:r>
                                          <w:r w:rsidRPr="009F613E">
                                            <w:rPr>
                                              <w:rFonts w:ascii="Arial" w:eastAsia="Times New Roman" w:hAnsi="Arial" w:cs="Arial"/>
                                              <w:color w:val="000001"/>
                                              <w:sz w:val="20"/>
                                              <w:szCs w:val="20"/>
                                              <w:lang w:eastAsia="en-GB"/>
                                            </w:rPr>
                                            <w:br/>
                                          </w:r>
                                          <w:r w:rsidRPr="009F613E">
                                            <w:rPr>
                                              <w:rFonts w:ascii="Arial" w:eastAsia="Times New Roman" w:hAnsi="Arial" w:cs="Arial"/>
                                              <w:b/>
                                              <w:bCs/>
                                              <w:color w:val="000001"/>
                                              <w:sz w:val="20"/>
                                              <w:szCs w:val="20"/>
                                              <w:lang w:eastAsia="en-GB"/>
                                            </w:rPr>
                                            <w:t>COVID 19 - SENTINEL EXTENSIONS TO COMPETENCE AND MEDICAL CERTIFICATION</w:t>
                                          </w:r>
                                          <w:r w:rsidRPr="009F613E">
                                            <w:rPr>
                                              <w:rFonts w:ascii="Arial" w:eastAsia="Times New Roman" w:hAnsi="Arial" w:cs="Arial"/>
                                              <w:color w:val="000001"/>
                                              <w:sz w:val="20"/>
                                              <w:szCs w:val="20"/>
                                              <w:lang w:eastAsia="en-GB"/>
                                            </w:rPr>
                                            <w:br/>
                                            <w:t> </w:t>
                                          </w:r>
                                          <w:r w:rsidRPr="009F613E">
                                            <w:rPr>
                                              <w:rFonts w:ascii="Arial" w:eastAsia="Times New Roman" w:hAnsi="Arial" w:cs="Arial"/>
                                              <w:color w:val="000001"/>
                                              <w:sz w:val="20"/>
                                              <w:szCs w:val="20"/>
                                              <w:lang w:eastAsia="en-GB"/>
                                            </w:rPr>
                                            <w:br/>
                                            <w:t>The COVID 19 situation is clearly developing at pace and in keeping with Government direction, it is critical that we all play our part in keeping the railway running safely for those who rely upon it during this national emergency. To fulfil our duty in maintaining and operating the network, we are reliant on the ready availability of trained, fit and competent staff.  We have already seen a steady decline in staff attending training, even while it is still available, and it is not difficult to envisage a situation soon when traditional training and assessment activity is stopped completely.  It is logical to assume that routine medical activity will also be suspended or become equally difficult for staff to attend in a timely manner.</w:t>
                                          </w:r>
                                          <w:r w:rsidRPr="009F613E">
                                            <w:rPr>
                                              <w:rFonts w:ascii="Arial" w:eastAsia="Times New Roman" w:hAnsi="Arial" w:cs="Arial"/>
                                              <w:color w:val="000001"/>
                                              <w:sz w:val="20"/>
                                              <w:szCs w:val="20"/>
                                              <w:lang w:eastAsia="en-GB"/>
                                            </w:rPr>
                                            <w:br/>
                                            <w:t> </w:t>
                                          </w:r>
                                          <w:r w:rsidRPr="009F613E">
                                            <w:rPr>
                                              <w:rFonts w:ascii="Arial" w:eastAsia="Times New Roman" w:hAnsi="Arial" w:cs="Arial"/>
                                              <w:color w:val="000001"/>
                                              <w:sz w:val="20"/>
                                              <w:szCs w:val="20"/>
                                              <w:lang w:eastAsia="en-GB"/>
                                            </w:rPr>
                                            <w:br/>
                                            <w:t>In order to mitigate the risks of not having sufficient, skilled people to maintain the network safely for vital freight and key worker services, Network Rail has temporarily extended by four months all Sentinel railway competences and medical certificates. The system will be updated by 26</w:t>
                                          </w:r>
                                          <w:r w:rsidRPr="009F613E">
                                            <w:rPr>
                                              <w:rFonts w:ascii="Arial" w:eastAsia="Times New Roman" w:hAnsi="Arial" w:cs="Arial"/>
                                              <w:color w:val="000001"/>
                                              <w:sz w:val="20"/>
                                              <w:szCs w:val="20"/>
                                              <w:vertAlign w:val="superscript"/>
                                              <w:lang w:eastAsia="en-GB"/>
                                            </w:rPr>
                                            <w:t>th</w:t>
                                          </w:r>
                                          <w:r w:rsidRPr="009F613E">
                                            <w:rPr>
                                              <w:rFonts w:ascii="Arial" w:eastAsia="Times New Roman" w:hAnsi="Arial" w:cs="Arial"/>
                                              <w:color w:val="000001"/>
                                              <w:sz w:val="20"/>
                                              <w:szCs w:val="20"/>
                                              <w:lang w:eastAsia="en-GB"/>
                                            </w:rPr>
                                            <w:t xml:space="preserve"> March but for the avoidance of doubt, the extension period is effective from today.  For Network Rail staff, HAVS health surveillance dates and Annual Capability Conversation (ACC) requirements have also been extended and Oracle will be updated in a similar timeframe.  By undertaking this as an extension for all competences, not just those expiring in the next four months, we prevent a bow wave of reassessments which I am sure you all welcome.  </w:t>
                                          </w:r>
                                          <w:r w:rsidRPr="009F613E">
                                            <w:rPr>
                                              <w:rFonts w:ascii="Arial" w:eastAsia="Times New Roman" w:hAnsi="Arial" w:cs="Arial"/>
                                              <w:color w:val="000001"/>
                                              <w:sz w:val="20"/>
                                              <w:szCs w:val="20"/>
                                              <w:lang w:eastAsia="en-GB"/>
                                            </w:rPr>
                                            <w:br/>
                                            <w:t> </w:t>
                                          </w:r>
                                          <w:r w:rsidRPr="009F613E">
                                            <w:rPr>
                                              <w:rFonts w:ascii="Arial" w:eastAsia="Times New Roman" w:hAnsi="Arial" w:cs="Arial"/>
                                              <w:color w:val="000001"/>
                                              <w:sz w:val="20"/>
                                              <w:szCs w:val="20"/>
                                              <w:lang w:eastAsia="en-GB"/>
                                            </w:rPr>
                                            <w:br/>
                                            <w:t>While the mandatory requirement for re-training, formal assessment, and the ACC will be suspended during this period, managers have an important role to diligently observe the other requirements of competence management.  If a manager or individual doubts continued competence or becomes aware of any change in health status or behaviour, they must stop work using that competence and engage with the relevant service for advice. If there is any suspicion about someone being unfit through drugs or alcohol, there is no relaxation to existing controls.</w:t>
                                          </w:r>
                                          <w:r w:rsidRPr="009F613E">
                                            <w:rPr>
                                              <w:rFonts w:ascii="Arial" w:eastAsia="Times New Roman" w:hAnsi="Arial" w:cs="Arial"/>
                                              <w:color w:val="000001"/>
                                              <w:sz w:val="20"/>
                                              <w:szCs w:val="20"/>
                                              <w:lang w:eastAsia="en-GB"/>
                                            </w:rPr>
                                            <w:br/>
                                            <w:t> </w:t>
                                          </w:r>
                                          <w:r w:rsidRPr="009F613E">
                                            <w:rPr>
                                              <w:rFonts w:ascii="Arial" w:eastAsia="Times New Roman" w:hAnsi="Arial" w:cs="Arial"/>
                                              <w:color w:val="000001"/>
                                              <w:sz w:val="20"/>
                                              <w:szCs w:val="20"/>
                                              <w:lang w:eastAsia="en-GB"/>
                                            </w:rPr>
                                            <w:br/>
                                            <w:t>Network Rail has taken account of Office of Rail and Road emergency guidance published on 20 March and undertaken a risk assessment before implementing this change. The unprecedented crisis and the need to maintain vital transport links formed part of that assessment. While the formal recertification etc has been deferred, careful oversight by managers of the workers affected and continuing local competence management support our judgement that any additional risk is minimised and acceptable for this temporary period.  I will consult with others before the end of the extension period at which time I will decide whether a further extension is required.</w:t>
                                          </w:r>
                                          <w:r w:rsidRPr="009F613E">
                                            <w:rPr>
                                              <w:rFonts w:ascii="Arial" w:eastAsia="Times New Roman" w:hAnsi="Arial" w:cs="Arial"/>
                                              <w:color w:val="000001"/>
                                              <w:sz w:val="20"/>
                                              <w:szCs w:val="20"/>
                                              <w:lang w:eastAsia="en-GB"/>
                                            </w:rPr>
                                            <w:br/>
                                            <w:t> </w:t>
                                          </w:r>
                                          <w:r w:rsidRPr="009F613E">
                                            <w:rPr>
                                              <w:rFonts w:ascii="Arial" w:eastAsia="Times New Roman" w:hAnsi="Arial" w:cs="Arial"/>
                                              <w:color w:val="000001"/>
                                              <w:sz w:val="20"/>
                                              <w:szCs w:val="20"/>
                                              <w:lang w:eastAsia="en-GB"/>
                                            </w:rPr>
                                            <w:br/>
                                            <w:t> </w:t>
                                          </w:r>
                                          <w:r w:rsidRPr="009F613E">
                                            <w:rPr>
                                              <w:rFonts w:ascii="Arial" w:eastAsia="Times New Roman" w:hAnsi="Arial" w:cs="Arial"/>
                                              <w:color w:val="000001"/>
                                              <w:sz w:val="20"/>
                                              <w:szCs w:val="20"/>
                                              <w:lang w:eastAsia="en-GB"/>
                                            </w:rPr>
                                            <w:br/>
                                            <w:t xml:space="preserve">Rupert </w:t>
                                          </w:r>
                                          <w:proofErr w:type="spellStart"/>
                                          <w:r w:rsidRPr="009F613E">
                                            <w:rPr>
                                              <w:rFonts w:ascii="Arial" w:eastAsia="Times New Roman" w:hAnsi="Arial" w:cs="Arial"/>
                                              <w:color w:val="000001"/>
                                              <w:sz w:val="20"/>
                                              <w:szCs w:val="20"/>
                                              <w:lang w:eastAsia="en-GB"/>
                                            </w:rPr>
                                            <w:t>Lown</w:t>
                                          </w:r>
                                          <w:proofErr w:type="spellEnd"/>
                                          <w:r w:rsidRPr="009F613E">
                                            <w:rPr>
                                              <w:rFonts w:ascii="Arial" w:eastAsia="Times New Roman" w:hAnsi="Arial" w:cs="Arial"/>
                                              <w:color w:val="000001"/>
                                              <w:sz w:val="20"/>
                                              <w:szCs w:val="20"/>
                                              <w:lang w:eastAsia="en-GB"/>
                                            </w:rPr>
                                            <w:br/>
                                          </w:r>
                                          <w:r w:rsidRPr="009F613E">
                                            <w:rPr>
                                              <w:rFonts w:ascii="Arial" w:eastAsia="Times New Roman" w:hAnsi="Arial" w:cs="Arial"/>
                                              <w:color w:val="000001"/>
                                              <w:sz w:val="20"/>
                                              <w:szCs w:val="20"/>
                                              <w:lang w:eastAsia="en-GB"/>
                                            </w:rPr>
                                            <w:br/>
                                            <w:t>Chief HSQE Officer</w:t>
                                          </w:r>
                                          <w:r w:rsidRPr="009F613E">
                                            <w:rPr>
                                              <w:rFonts w:ascii="Arial" w:eastAsia="Times New Roman" w:hAnsi="Arial" w:cs="Arial"/>
                                              <w:color w:val="000001"/>
                                              <w:sz w:val="20"/>
                                              <w:szCs w:val="20"/>
                                              <w:lang w:eastAsia="en-GB"/>
                                            </w:rPr>
                                            <w:br/>
                                            <w:t>Network Rail</w:t>
                                          </w:r>
                                        </w:p>
                                      </w:tc>
                                    </w:tr>
                                    <w:tr w:rsidR="009F613E" w:rsidRPr="009F613E" w14:paraId="46257B01" w14:textId="77777777" w:rsidTr="00440219">
                                      <w:trPr>
                                        <w:trHeight w:val="150"/>
                                        <w:tblCellSpacing w:w="0" w:type="dxa"/>
                                        <w:jc w:val="center"/>
                                      </w:trPr>
                                      <w:tc>
                                        <w:tcPr>
                                          <w:tcW w:w="0" w:type="auto"/>
                                          <w:vAlign w:val="center"/>
                                          <w:hideMark/>
                                        </w:tcPr>
                                        <w:p w14:paraId="46C9C8B4" w14:textId="77777777" w:rsidR="009F613E" w:rsidRPr="009F613E" w:rsidRDefault="009F613E" w:rsidP="009F613E">
                                          <w:pPr>
                                            <w:spacing w:after="0" w:line="240" w:lineRule="auto"/>
                                            <w:rPr>
                                              <w:rFonts w:ascii="Arial" w:eastAsia="Times New Roman" w:hAnsi="Arial" w:cs="Arial"/>
                                              <w:color w:val="000001"/>
                                              <w:sz w:val="20"/>
                                              <w:szCs w:val="20"/>
                                              <w:lang w:eastAsia="en-GB"/>
                                            </w:rPr>
                                          </w:pPr>
                                          <w:r w:rsidRPr="009F613E">
                                            <w:rPr>
                                              <w:rFonts w:ascii="Arial" w:eastAsia="Times New Roman" w:hAnsi="Arial" w:cs="Arial"/>
                                              <w:color w:val="000001"/>
                                              <w:sz w:val="20"/>
                                              <w:szCs w:val="20"/>
                                              <w:lang w:eastAsia="en-GB"/>
                                            </w:rPr>
                                            <w:t> </w:t>
                                          </w:r>
                                        </w:p>
                                      </w:tc>
                                    </w:tr>
                                    <w:tr w:rsidR="009F613E" w:rsidRPr="009F613E" w14:paraId="626E9F86" w14:textId="77777777" w:rsidTr="00440219">
                                      <w:trPr>
                                        <w:trHeight w:val="300"/>
                                        <w:tblCellSpacing w:w="0" w:type="dxa"/>
                                        <w:jc w:val="center"/>
                                      </w:trPr>
                                      <w:tc>
                                        <w:tcPr>
                                          <w:tcW w:w="0" w:type="auto"/>
                                          <w:vAlign w:val="center"/>
                                          <w:hideMark/>
                                        </w:tcPr>
                                        <w:p w14:paraId="26ECB87F" w14:textId="77777777" w:rsidR="009F613E" w:rsidRPr="009F613E" w:rsidRDefault="009F613E" w:rsidP="009F613E">
                                          <w:pPr>
                                            <w:spacing w:after="0" w:line="240" w:lineRule="auto"/>
                                            <w:rPr>
                                              <w:rFonts w:ascii="Arial" w:eastAsia="Times New Roman" w:hAnsi="Arial" w:cs="Arial"/>
                                              <w:color w:val="000001"/>
                                              <w:sz w:val="20"/>
                                              <w:szCs w:val="20"/>
                                              <w:lang w:eastAsia="en-GB"/>
                                            </w:rPr>
                                          </w:pPr>
                                          <w:r w:rsidRPr="009F613E">
                                            <w:rPr>
                                              <w:rFonts w:ascii="Arial" w:eastAsia="Times New Roman" w:hAnsi="Arial" w:cs="Arial"/>
                                              <w:noProof/>
                                              <w:color w:val="000001"/>
                                              <w:sz w:val="20"/>
                                              <w:szCs w:val="20"/>
                                              <w:lang w:val="en-US"/>
                                            </w:rPr>
                                            <mc:AlternateContent>
                                              <mc:Choice Requires="wps">
                                                <w:drawing>
                                                  <wp:inline distT="0" distB="0" distL="0" distR="0" wp14:anchorId="26A1019D" wp14:editId="09C7B603">
                                                    <wp:extent cx="95250" cy="190500"/>
                                                    <wp:effectExtent l="0" t="0" r="0" b="0"/>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2E4D71" id="Rectangle 4" o:spid="_x0000_s1026"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" filled="f" stroked="f">
                                                    <w10:anchorlock/>
                                                  </v:rect>
                                                </w:pict>
                                              </mc:Fallback>
                                            </mc:AlternateContent>
                                          </w:r>
                                          <w:r w:rsidRPr="009F613E">
                                            <w:rPr>
                                              <w:rFonts w:ascii="Arial" w:eastAsia="Times New Roman" w:hAnsi="Arial" w:cs="Arial"/>
                                              <w:noProof/>
                                              <w:color w:val="000001"/>
                                              <w:sz w:val="20"/>
                                              <w:szCs w:val="20"/>
                                              <w:lang w:val="en-US"/>
                                            </w:rPr>
                                            <w:drawing>
                                              <wp:inline distT="0" distB="0" distL="0" distR="0" wp14:anchorId="4D9E39A0" wp14:editId="4A15933B">
                                                <wp:extent cx="2524125" cy="647700"/>
                                                <wp:effectExtent l="0" t="0" r="9525" b="0"/>
                                                <wp:docPr id="9" name="Picture 9" descr="Everyone Home Safe Every Day - Ask Yourself, Ask Security - Tak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veryone Home Safe Every Day - Ask Yourself, Ask Security - Take 5"/>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2524125" cy="647700"/>
                                                        </a:xfrm>
                                                        <a:prstGeom prst="rect">
                                                          <a:avLst/>
                                                        </a:prstGeom>
                                                        <a:noFill/>
                                                        <a:ln>
                                                          <a:noFill/>
                                                        </a:ln>
                                                      </pic:spPr>
                                                    </pic:pic>
                                                  </a:graphicData>
                                                </a:graphic>
                                              </wp:inline>
                                            </w:drawing>
                                          </w:r>
                                        </w:p>
                                      </w:tc>
                                    </w:tr>
                                  </w:tbl>
                                  <w:p w14:paraId="48EACB25" w14:textId="77777777" w:rsidR="009F613E" w:rsidRPr="009F613E" w:rsidRDefault="009F613E" w:rsidP="009F613E">
                                    <w:pPr>
                                      <w:spacing w:after="0" w:line="240" w:lineRule="auto"/>
                                      <w:jc w:val="center"/>
                                      <w:rPr>
                                        <w:rFonts w:ascii="Arial" w:eastAsia="Times New Roman" w:hAnsi="Arial" w:cs="Arial"/>
                                        <w:vanish/>
                                        <w:color w:val="000001"/>
                                        <w:sz w:val="20"/>
                                        <w:szCs w:val="20"/>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075"/>
                                    </w:tblGrid>
                                    <w:tr w:rsidR="009F613E" w:rsidRPr="009F613E" w14:paraId="387595E8" w14:textId="77777777" w:rsidTr="00440219">
                                      <w:trPr>
                                        <w:tblCellSpacing w:w="0" w:type="dxa"/>
                                        <w:jc w:val="center"/>
                                      </w:trPr>
                                      <w:tc>
                                        <w:tcPr>
                                          <w:tcW w:w="0" w:type="auto"/>
                                          <w:hideMark/>
                                        </w:tcPr>
                                        <w:p w14:paraId="728020C2" w14:textId="77777777" w:rsidR="009F613E" w:rsidRPr="009F613E" w:rsidRDefault="009F613E" w:rsidP="009F613E">
                                          <w:pPr>
                                            <w:spacing w:after="0" w:line="240" w:lineRule="auto"/>
                                            <w:jc w:val="center"/>
                                            <w:rPr>
                                              <w:rFonts w:ascii="Arial" w:eastAsia="Times New Roman" w:hAnsi="Arial" w:cs="Arial"/>
                                              <w:color w:val="000001"/>
                                              <w:sz w:val="20"/>
                                              <w:szCs w:val="20"/>
                                              <w:lang w:eastAsia="en-GB"/>
                                            </w:rPr>
                                          </w:pPr>
                                        </w:p>
                                      </w:tc>
                                    </w:tr>
                                  </w:tbl>
                                  <w:p w14:paraId="1204C09F" w14:textId="77777777" w:rsidR="009F613E" w:rsidRPr="009F613E" w:rsidRDefault="009F613E" w:rsidP="009F613E">
                                    <w:pPr>
                                      <w:spacing w:after="0" w:line="240" w:lineRule="auto"/>
                                      <w:jc w:val="center"/>
                                      <w:rPr>
                                        <w:rFonts w:ascii="Arial" w:eastAsia="Times New Roman" w:hAnsi="Arial" w:cs="Arial"/>
                                        <w:color w:val="000001"/>
                                        <w:sz w:val="20"/>
                                        <w:szCs w:val="20"/>
                                        <w:lang w:eastAsia="en-GB"/>
                                      </w:rPr>
                                    </w:pPr>
                                  </w:p>
                                </w:tc>
                              </w:tr>
                            </w:tbl>
                            <w:p w14:paraId="4D49C507" w14:textId="77777777" w:rsidR="009F613E" w:rsidRPr="009F613E" w:rsidRDefault="009F613E" w:rsidP="009F613E">
                              <w:pPr>
                                <w:spacing w:after="0" w:line="240" w:lineRule="auto"/>
                                <w:jc w:val="center"/>
                                <w:rPr>
                                  <w:rFonts w:ascii="Arial" w:eastAsia="Times New Roman" w:hAnsi="Arial" w:cs="Arial"/>
                                  <w:vanish/>
                                  <w:color w:val="000001"/>
                                  <w:sz w:val="20"/>
                                  <w:szCs w:val="20"/>
                                  <w:lang w:eastAsia="en-GB"/>
                                </w:rPr>
                              </w:pPr>
                            </w:p>
                            <w:tbl>
                              <w:tblPr>
                                <w:tblW w:w="1500" w:type="dxa"/>
                                <w:jc w:val="center"/>
                                <w:tblCellSpacing w:w="0" w:type="dxa"/>
                                <w:tblCellMar>
                                  <w:left w:w="0" w:type="dxa"/>
                                  <w:right w:w="0" w:type="dxa"/>
                                </w:tblCellMar>
                                <w:tblLook w:val="04A0" w:firstRow="1" w:lastRow="0" w:firstColumn="1" w:lastColumn="0" w:noHBand="0" w:noVBand="1"/>
                              </w:tblPr>
                              <w:tblGrid>
                                <w:gridCol w:w="1500"/>
                              </w:tblGrid>
                              <w:tr w:rsidR="009F613E" w:rsidRPr="009F613E" w14:paraId="1F0AA363" w14:textId="77777777" w:rsidTr="00440219">
                                <w:trPr>
                                  <w:trHeight w:val="375"/>
                                  <w:tblCellSpacing w:w="0" w:type="dxa"/>
                                  <w:jc w:val="center"/>
                                </w:trPr>
                                <w:tc>
                                  <w:tcPr>
                                    <w:tcW w:w="0" w:type="auto"/>
                                    <w:vAlign w:val="center"/>
                                    <w:hideMark/>
                                  </w:tcPr>
                                  <w:p w14:paraId="22187343" w14:textId="77777777" w:rsidR="009F613E" w:rsidRPr="009F613E" w:rsidRDefault="009F613E" w:rsidP="009F613E">
                                    <w:pPr>
                                      <w:spacing w:after="0" w:line="240" w:lineRule="auto"/>
                                      <w:rPr>
                                        <w:rFonts w:ascii="Arial" w:eastAsia="Times New Roman" w:hAnsi="Arial" w:cs="Arial"/>
                                        <w:color w:val="000001"/>
                                        <w:sz w:val="20"/>
                                        <w:szCs w:val="20"/>
                                        <w:lang w:eastAsia="en-GB"/>
                                      </w:rPr>
                                    </w:pPr>
                                    <w:r w:rsidRPr="009F613E">
                                      <w:rPr>
                                        <w:rFonts w:ascii="Arial" w:eastAsia="Times New Roman" w:hAnsi="Arial" w:cs="Arial"/>
                                        <w:noProof/>
                                        <w:color w:val="000001"/>
                                        <w:sz w:val="20"/>
                                        <w:szCs w:val="20"/>
                                        <w:lang w:val="en-US"/>
                                      </w:rPr>
                                      <mc:AlternateContent>
                                        <mc:Choice Requires="wps">
                                          <w:drawing>
                                            <wp:inline distT="0" distB="0" distL="0" distR="0" wp14:anchorId="38BE0BAF" wp14:editId="6DD31CD3">
                                              <wp:extent cx="95250" cy="238125"/>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06993B" id="Rectangle 1" o:spid="_x0000_s1026" style="width: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" filled="f" stroked="f">
                                              <w10:anchorlock/>
                                            </v:rect>
                                          </w:pict>
                                        </mc:Fallback>
                                      </mc:AlternateContent>
                                    </w:r>
                                  </w:p>
                                </w:tc>
                              </w:tr>
                            </w:tbl>
                            <w:p w14:paraId="762AE2D4" w14:textId="77777777" w:rsidR="009F613E" w:rsidRPr="009F613E" w:rsidRDefault="009F613E" w:rsidP="009F613E">
                              <w:pPr>
                                <w:spacing w:after="0" w:line="240" w:lineRule="auto"/>
                                <w:jc w:val="center"/>
                                <w:rPr>
                                  <w:rFonts w:ascii="Arial" w:eastAsia="Times New Roman" w:hAnsi="Arial" w:cs="Arial"/>
                                  <w:color w:val="000001"/>
                                  <w:sz w:val="20"/>
                                  <w:szCs w:val="20"/>
                                  <w:lang w:eastAsia="en-GB"/>
                                </w:rPr>
                              </w:pPr>
                            </w:p>
                          </w:tc>
                        </w:tr>
                      </w:tbl>
                      <w:p w14:paraId="2F07EE7D" w14:textId="77777777" w:rsidR="009F613E" w:rsidRPr="009F613E" w:rsidRDefault="009F613E" w:rsidP="009F613E">
                        <w:pPr>
                          <w:spacing w:after="0" w:line="240" w:lineRule="auto"/>
                          <w:jc w:val="center"/>
                          <w:rPr>
                            <w:rFonts w:ascii="Arial" w:eastAsia="Times New Roman" w:hAnsi="Arial" w:cs="Arial"/>
                            <w:vanish/>
                            <w:color w:val="000001"/>
                            <w:sz w:val="20"/>
                            <w:szCs w:val="20"/>
                            <w:lang w:eastAsia="en-GB"/>
                          </w:rPr>
                        </w:pPr>
                      </w:p>
                      <w:p w14:paraId="5E54F2BF" w14:textId="77777777" w:rsidR="009F613E" w:rsidRPr="009F613E" w:rsidRDefault="009F613E" w:rsidP="009F613E">
                        <w:pPr>
                          <w:spacing w:after="0" w:line="240" w:lineRule="auto"/>
                          <w:jc w:val="center"/>
                          <w:rPr>
                            <w:rFonts w:ascii="Arial" w:eastAsia="Times New Roman" w:hAnsi="Arial" w:cs="Arial"/>
                            <w:color w:val="000001"/>
                            <w:sz w:val="20"/>
                            <w:szCs w:val="20"/>
                            <w:lang w:eastAsia="en-GB"/>
                          </w:rPr>
                        </w:pPr>
                      </w:p>
                    </w:tc>
                  </w:tr>
                </w:tbl>
                <w:p w14:paraId="78B75FE0" w14:textId="77777777" w:rsidR="009F613E" w:rsidRPr="009F613E" w:rsidRDefault="009F613E" w:rsidP="009F613E">
                  <w:pPr>
                    <w:spacing w:after="0" w:line="240" w:lineRule="auto"/>
                    <w:jc w:val="center"/>
                    <w:rPr>
                      <w:rFonts w:ascii="Arial" w:eastAsia="Times New Roman" w:hAnsi="Arial" w:cs="Arial"/>
                      <w:vanish/>
                      <w:color w:val="000001"/>
                      <w:sz w:val="20"/>
                      <w:szCs w:val="20"/>
                      <w:lang w:eastAsia="en-GB"/>
                    </w:rPr>
                  </w:pPr>
                </w:p>
                <w:p w14:paraId="2DE601B2" w14:textId="77777777" w:rsidR="009F613E" w:rsidRPr="009F613E" w:rsidRDefault="009F613E" w:rsidP="009F613E">
                  <w:pPr>
                    <w:spacing w:after="240" w:line="240" w:lineRule="auto"/>
                    <w:jc w:val="center"/>
                    <w:rPr>
                      <w:rFonts w:ascii="Arial" w:eastAsia="Times New Roman" w:hAnsi="Arial" w:cs="Arial"/>
                      <w:color w:val="000001"/>
                      <w:sz w:val="20"/>
                      <w:szCs w:val="20"/>
                      <w:lang w:eastAsia="en-GB"/>
                    </w:rPr>
                  </w:pPr>
                  <w:r w:rsidRPr="009F613E">
                    <w:rPr>
                      <w:rFonts w:ascii="Arial" w:eastAsia="Times New Roman" w:hAnsi="Arial" w:cs="Arial"/>
                      <w:noProof/>
                      <w:color w:val="000001"/>
                      <w:sz w:val="20"/>
                      <w:szCs w:val="20"/>
                      <w:lang w:val="en-US"/>
                    </w:rPr>
                    <w:drawing>
                      <wp:inline distT="0" distB="0" distL="0" distR="0" wp14:anchorId="5705CC34" wp14:editId="1477C2FB">
                        <wp:extent cx="6096000" cy="114300"/>
                        <wp:effectExtent l="0" t="0" r="0" b="0"/>
                        <wp:docPr id="12" name="Picture 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6096000" cy="114300"/>
                                </a:xfrm>
                                <a:prstGeom prst="rect">
                                  <a:avLst/>
                                </a:prstGeom>
                                <a:noFill/>
                                <a:ln>
                                  <a:noFill/>
                                </a:ln>
                              </pic:spPr>
                            </pic:pic>
                          </a:graphicData>
                        </a:graphic>
                      </wp:inline>
                    </w:drawing>
                  </w:r>
                  <w:r w:rsidRPr="009F613E">
                    <w:rPr>
                      <w:rFonts w:ascii="Arial" w:eastAsia="Times New Roman" w:hAnsi="Arial" w:cs="Arial"/>
                      <w:color w:val="000001"/>
                      <w:sz w:val="20"/>
                      <w:szCs w:val="20"/>
                      <w:lang w:eastAsia="en-GB"/>
                    </w:rPr>
                    <w:br/>
                  </w:r>
                </w:p>
              </w:tc>
            </w:tr>
          </w:tbl>
          <w:p w14:paraId="6DCA9C80" w14:textId="77777777" w:rsidR="009F613E" w:rsidRPr="009F613E" w:rsidRDefault="009F613E" w:rsidP="009F613E">
            <w:pPr>
              <w:shd w:val="clear" w:color="auto" w:fill="FF5500"/>
              <w:spacing w:after="0" w:line="240" w:lineRule="auto"/>
              <w:jc w:val="center"/>
              <w:rPr>
                <w:rFonts w:ascii="Arial" w:eastAsia="Times New Roman" w:hAnsi="Arial" w:cs="Arial"/>
                <w:color w:val="000001"/>
                <w:sz w:val="20"/>
                <w:szCs w:val="20"/>
                <w:lang w:eastAsia="en-GB"/>
              </w:rPr>
            </w:pPr>
          </w:p>
        </w:tc>
      </w:tr>
    </w:tbl>
    <w:p w14:paraId="64F0B68E" w14:textId="77777777" w:rsidR="009F613E" w:rsidRPr="009F613E" w:rsidRDefault="009F613E" w:rsidP="009F613E">
      <w:pPr>
        <w:spacing w:line="240" w:lineRule="auto"/>
        <w:rPr>
          <w:rFonts w:ascii="Arial" w:hAnsi="Arial" w:cs="Arial"/>
          <w:sz w:val="20"/>
          <w:szCs w:val="20"/>
        </w:rPr>
      </w:pPr>
    </w:p>
    <w:p w14:paraId="5769C7FB" w14:textId="77777777" w:rsidR="00925044" w:rsidRDefault="00925044">
      <w:pPr>
        <w:rPr>
          <w:rFonts w:ascii="Arial" w:hAnsi="Arial" w:cs="Arial"/>
          <w:b/>
          <w:bCs/>
          <w:sz w:val="20"/>
          <w:szCs w:val="20"/>
        </w:rPr>
      </w:pPr>
      <w:bookmarkStart w:id="34" w:name="COVID_19_Coronavirus"/>
      <w:r>
        <w:rPr>
          <w:rFonts w:ascii="Arial" w:hAnsi="Arial" w:cs="Arial"/>
          <w:b/>
          <w:bCs/>
          <w:sz w:val="20"/>
          <w:szCs w:val="20"/>
        </w:rPr>
        <w:br w:type="page"/>
      </w:r>
    </w:p>
    <w:p w14:paraId="0198609F" w14:textId="7641DA8A" w:rsidR="009F613E" w:rsidRPr="009F613E" w:rsidRDefault="009F613E" w:rsidP="009F613E">
      <w:pPr>
        <w:spacing w:line="240" w:lineRule="auto"/>
        <w:rPr>
          <w:rFonts w:ascii="Arial" w:hAnsi="Arial" w:cs="Arial"/>
          <w:b/>
          <w:bCs/>
          <w:sz w:val="20"/>
          <w:szCs w:val="20"/>
        </w:rPr>
      </w:pPr>
      <w:bookmarkStart w:id="35" w:name="OGUK"/>
      <w:r w:rsidRPr="009F613E">
        <w:rPr>
          <w:rFonts w:ascii="Arial" w:hAnsi="Arial" w:cs="Arial"/>
          <w:b/>
          <w:bCs/>
          <w:sz w:val="20"/>
          <w:szCs w:val="20"/>
        </w:rPr>
        <w:lastRenderedPageBreak/>
        <w:t>COVID-19</w:t>
      </w:r>
      <w:bookmarkEnd w:id="34"/>
      <w:r w:rsidRPr="009F613E">
        <w:rPr>
          <w:rFonts w:ascii="Arial" w:hAnsi="Arial" w:cs="Arial"/>
          <w:b/>
          <w:bCs/>
          <w:sz w:val="20"/>
          <w:szCs w:val="20"/>
        </w:rPr>
        <w:t xml:space="preserve">: OGUK Medical Examinations </w:t>
      </w:r>
    </w:p>
    <w:bookmarkEnd w:id="35"/>
    <w:p w14:paraId="4DBF70FA" w14:textId="77777777" w:rsidR="009F613E" w:rsidRPr="009F613E" w:rsidRDefault="009F613E" w:rsidP="009F613E">
      <w:pPr>
        <w:spacing w:line="240" w:lineRule="auto"/>
        <w:rPr>
          <w:rFonts w:ascii="Arial" w:hAnsi="Arial" w:cs="Arial"/>
          <w:b/>
          <w:bCs/>
          <w:sz w:val="20"/>
          <w:szCs w:val="20"/>
        </w:rPr>
      </w:pPr>
      <w:r w:rsidRPr="009F613E">
        <w:rPr>
          <w:rFonts w:ascii="Arial" w:hAnsi="Arial" w:cs="Arial"/>
          <w:b/>
          <w:bCs/>
          <w:sz w:val="20"/>
          <w:szCs w:val="20"/>
        </w:rPr>
        <w:t>Given:</w:t>
      </w:r>
    </w:p>
    <w:p w14:paraId="445E1005" w14:textId="77777777" w:rsidR="009F613E" w:rsidRPr="009F613E" w:rsidRDefault="009F613E" w:rsidP="009F613E">
      <w:pPr>
        <w:numPr>
          <w:ilvl w:val="0"/>
          <w:numId w:val="13"/>
        </w:numPr>
        <w:suppressAutoHyphens/>
        <w:spacing w:after="0" w:line="240" w:lineRule="auto"/>
        <w:rPr>
          <w:rFonts w:ascii="Arial" w:hAnsi="Arial" w:cs="Arial"/>
          <w:sz w:val="20"/>
          <w:szCs w:val="20"/>
        </w:rPr>
      </w:pPr>
      <w:r w:rsidRPr="009F613E">
        <w:rPr>
          <w:rFonts w:ascii="Arial" w:hAnsi="Arial" w:cs="Arial"/>
          <w:sz w:val="20"/>
          <w:szCs w:val="20"/>
        </w:rPr>
        <w:t>Increasing ‘stridency’ of UK government advice to general public to avoid contact with others whenever possible</w:t>
      </w:r>
    </w:p>
    <w:p w14:paraId="67997604" w14:textId="77777777" w:rsidR="009F613E" w:rsidRPr="009F613E" w:rsidRDefault="009F613E" w:rsidP="009F613E">
      <w:pPr>
        <w:numPr>
          <w:ilvl w:val="0"/>
          <w:numId w:val="13"/>
        </w:numPr>
        <w:suppressAutoHyphens/>
        <w:spacing w:after="0" w:line="240" w:lineRule="auto"/>
        <w:rPr>
          <w:rFonts w:ascii="Arial" w:hAnsi="Arial" w:cs="Arial"/>
          <w:sz w:val="20"/>
          <w:szCs w:val="20"/>
        </w:rPr>
      </w:pPr>
      <w:r w:rsidRPr="009F613E">
        <w:rPr>
          <w:rFonts w:ascii="Arial" w:hAnsi="Arial" w:cs="Arial"/>
          <w:sz w:val="20"/>
          <w:szCs w:val="20"/>
        </w:rPr>
        <w:t>Advantage of ‘reduced social contact’ in minimising probability of offshore workers acquiring Covid-19 infection</w:t>
      </w:r>
    </w:p>
    <w:p w14:paraId="05516E5E" w14:textId="77777777" w:rsidR="009F613E" w:rsidRPr="009F613E" w:rsidRDefault="009F613E" w:rsidP="009F613E">
      <w:pPr>
        <w:numPr>
          <w:ilvl w:val="0"/>
          <w:numId w:val="13"/>
        </w:numPr>
        <w:suppressAutoHyphens/>
        <w:spacing w:after="0" w:line="240" w:lineRule="auto"/>
        <w:rPr>
          <w:rFonts w:ascii="Arial" w:hAnsi="Arial" w:cs="Arial"/>
          <w:sz w:val="20"/>
          <w:szCs w:val="20"/>
        </w:rPr>
      </w:pPr>
      <w:r w:rsidRPr="009F613E">
        <w:rPr>
          <w:rFonts w:ascii="Arial" w:hAnsi="Arial" w:cs="Arial"/>
          <w:sz w:val="20"/>
          <w:szCs w:val="20"/>
        </w:rPr>
        <w:t>Clinical pressure on UK GPs (who comprise a significant proportion of UK examining doctors)</w:t>
      </w:r>
    </w:p>
    <w:p w14:paraId="2003C9BE" w14:textId="77777777" w:rsidR="009F613E" w:rsidRPr="009F613E" w:rsidRDefault="009F613E" w:rsidP="009F613E">
      <w:pPr>
        <w:numPr>
          <w:ilvl w:val="0"/>
          <w:numId w:val="13"/>
        </w:numPr>
        <w:suppressAutoHyphens/>
        <w:spacing w:after="0" w:line="240" w:lineRule="auto"/>
        <w:rPr>
          <w:rFonts w:ascii="Arial" w:hAnsi="Arial" w:cs="Arial"/>
          <w:sz w:val="20"/>
          <w:szCs w:val="20"/>
        </w:rPr>
      </w:pPr>
      <w:r w:rsidRPr="009F613E">
        <w:rPr>
          <w:rFonts w:ascii="Arial" w:hAnsi="Arial" w:cs="Arial"/>
          <w:sz w:val="20"/>
          <w:szCs w:val="20"/>
        </w:rPr>
        <w:t>Demand on industry occupational health services for advice and technical support on Covid-19 issues</w:t>
      </w:r>
    </w:p>
    <w:p w14:paraId="4C5F3D56" w14:textId="77777777" w:rsidR="009F613E" w:rsidRPr="009F613E" w:rsidRDefault="009F613E" w:rsidP="009F613E">
      <w:pPr>
        <w:spacing w:line="240" w:lineRule="auto"/>
        <w:rPr>
          <w:rFonts w:ascii="Arial" w:hAnsi="Arial" w:cs="Arial"/>
          <w:sz w:val="20"/>
          <w:szCs w:val="20"/>
        </w:rPr>
      </w:pPr>
      <w:r w:rsidRPr="009F613E">
        <w:rPr>
          <w:rFonts w:ascii="Arial" w:hAnsi="Arial" w:cs="Arial"/>
          <w:sz w:val="20"/>
          <w:szCs w:val="20"/>
        </w:rPr>
        <w:t xml:space="preserve">It is considered that there is overall advantage in reducing the medical examination of offshore workers where local or national Covid-19 circumstances make this desirable. </w:t>
      </w:r>
    </w:p>
    <w:p w14:paraId="7CC0F8BC" w14:textId="77777777" w:rsidR="009F613E" w:rsidRPr="009F613E" w:rsidRDefault="009F613E" w:rsidP="009F613E">
      <w:pPr>
        <w:spacing w:line="240" w:lineRule="auto"/>
        <w:rPr>
          <w:rFonts w:ascii="Arial" w:hAnsi="Arial" w:cs="Arial"/>
          <w:sz w:val="20"/>
          <w:szCs w:val="20"/>
        </w:rPr>
      </w:pPr>
      <w:r w:rsidRPr="009F613E">
        <w:rPr>
          <w:rFonts w:ascii="Arial" w:hAnsi="Arial" w:cs="Arial"/>
          <w:sz w:val="20"/>
          <w:szCs w:val="20"/>
        </w:rPr>
        <w:t>Therefore, with immediate effect, for workers with OGUK medicals expiring within the next three months (i.e. to 30</w:t>
      </w:r>
      <w:r w:rsidRPr="009F613E">
        <w:rPr>
          <w:rFonts w:ascii="Arial" w:hAnsi="Arial" w:cs="Arial"/>
          <w:sz w:val="20"/>
          <w:szCs w:val="20"/>
          <w:vertAlign w:val="superscript"/>
        </w:rPr>
        <w:t>th</w:t>
      </w:r>
      <w:r w:rsidRPr="009F613E">
        <w:rPr>
          <w:rFonts w:ascii="Arial" w:hAnsi="Arial" w:cs="Arial"/>
          <w:sz w:val="20"/>
          <w:szCs w:val="20"/>
        </w:rPr>
        <w:t xml:space="preserve"> June 2020), it is recommended that installation operators may decide that re-examination and recertification is not necessary, subject to the following:</w:t>
      </w:r>
    </w:p>
    <w:p w14:paraId="1213451A" w14:textId="77777777" w:rsidR="009F613E" w:rsidRPr="009F613E" w:rsidRDefault="009F613E" w:rsidP="009F613E">
      <w:pPr>
        <w:spacing w:line="240" w:lineRule="auto"/>
        <w:ind w:left="851"/>
        <w:rPr>
          <w:rFonts w:ascii="Arial" w:hAnsi="Arial" w:cs="Arial"/>
          <w:sz w:val="20"/>
          <w:szCs w:val="20"/>
          <w:u w:val="single"/>
        </w:rPr>
      </w:pPr>
      <w:r w:rsidRPr="009F613E">
        <w:rPr>
          <w:rFonts w:ascii="Arial" w:hAnsi="Arial" w:cs="Arial"/>
          <w:sz w:val="20"/>
          <w:szCs w:val="20"/>
          <w:u w:val="single"/>
        </w:rPr>
        <w:t>A. Normal (Addendum 2) Certificates</w:t>
      </w:r>
    </w:p>
    <w:p w14:paraId="084EB337" w14:textId="77777777" w:rsidR="009F613E" w:rsidRPr="009F613E" w:rsidRDefault="009F613E" w:rsidP="009F613E">
      <w:pPr>
        <w:spacing w:line="240" w:lineRule="auto"/>
        <w:ind w:left="851"/>
        <w:rPr>
          <w:rFonts w:ascii="Arial" w:hAnsi="Arial" w:cs="Arial"/>
          <w:sz w:val="20"/>
          <w:szCs w:val="20"/>
        </w:rPr>
      </w:pPr>
      <w:r w:rsidRPr="009F613E">
        <w:rPr>
          <w:rFonts w:ascii="Arial" w:hAnsi="Arial" w:cs="Arial"/>
          <w:sz w:val="20"/>
          <w:szCs w:val="20"/>
        </w:rPr>
        <w:t>An existing normal (addendum 2) certificate may continue to be considered valid until 30</w:t>
      </w:r>
      <w:r w:rsidRPr="009F613E">
        <w:rPr>
          <w:rFonts w:ascii="Arial" w:hAnsi="Arial" w:cs="Arial"/>
          <w:sz w:val="20"/>
          <w:szCs w:val="20"/>
          <w:vertAlign w:val="superscript"/>
        </w:rPr>
        <w:t>th</w:t>
      </w:r>
      <w:r w:rsidRPr="009F613E">
        <w:rPr>
          <w:rFonts w:ascii="Arial" w:hAnsi="Arial" w:cs="Arial"/>
          <w:sz w:val="20"/>
          <w:szCs w:val="20"/>
        </w:rPr>
        <w:t xml:space="preserve"> June 2020, regardless of an existing expiry date before then.</w:t>
      </w:r>
    </w:p>
    <w:p w14:paraId="4E3E045F" w14:textId="77777777" w:rsidR="009F613E" w:rsidRPr="009F613E" w:rsidRDefault="009F613E" w:rsidP="009F613E">
      <w:pPr>
        <w:spacing w:line="240" w:lineRule="auto"/>
        <w:ind w:left="851"/>
        <w:rPr>
          <w:rFonts w:ascii="Arial" w:hAnsi="Arial" w:cs="Arial"/>
          <w:sz w:val="20"/>
          <w:szCs w:val="20"/>
          <w:u w:val="single"/>
        </w:rPr>
      </w:pPr>
      <w:r w:rsidRPr="009F613E">
        <w:rPr>
          <w:rFonts w:ascii="Arial" w:hAnsi="Arial" w:cs="Arial"/>
          <w:sz w:val="20"/>
          <w:szCs w:val="20"/>
          <w:u w:val="single"/>
        </w:rPr>
        <w:t>B. Restricted (Addendum 3) Certificates</w:t>
      </w:r>
    </w:p>
    <w:p w14:paraId="3C3A7D9D" w14:textId="77777777" w:rsidR="009F613E" w:rsidRPr="009F613E" w:rsidRDefault="009F613E" w:rsidP="009F613E">
      <w:pPr>
        <w:spacing w:line="240" w:lineRule="auto"/>
        <w:ind w:left="851"/>
        <w:rPr>
          <w:rFonts w:ascii="Arial" w:hAnsi="Arial" w:cs="Arial"/>
          <w:sz w:val="20"/>
          <w:szCs w:val="20"/>
        </w:rPr>
      </w:pPr>
      <w:r w:rsidRPr="009F613E">
        <w:rPr>
          <w:rFonts w:ascii="Arial" w:hAnsi="Arial" w:cs="Arial"/>
          <w:sz w:val="20"/>
          <w:szCs w:val="20"/>
        </w:rPr>
        <w:t>Existing expiry dates on restricted (addendum 3) certificates will continue to apply. Examining doctors may issue an extended addendum 3 certificate to a date no later than 30</w:t>
      </w:r>
      <w:r w:rsidRPr="009F613E">
        <w:rPr>
          <w:rFonts w:ascii="Arial" w:hAnsi="Arial" w:cs="Arial"/>
          <w:sz w:val="20"/>
          <w:szCs w:val="20"/>
          <w:vertAlign w:val="superscript"/>
        </w:rPr>
        <w:t>th</w:t>
      </w:r>
      <w:r w:rsidRPr="009F613E">
        <w:rPr>
          <w:rFonts w:ascii="Arial" w:hAnsi="Arial" w:cs="Arial"/>
          <w:sz w:val="20"/>
          <w:szCs w:val="20"/>
        </w:rPr>
        <w:t xml:space="preserve"> June 2020 without face-to-face, in-person assessment of the holder, provided the doctor has conducted a ‘remote’ (telephone, videocall etc) consultation with the examinee, and has contacted the operator medical advisor for discussion in the usual manner.</w:t>
      </w:r>
    </w:p>
    <w:p w14:paraId="2AF1C65B" w14:textId="77777777" w:rsidR="009F613E" w:rsidRPr="009F613E" w:rsidRDefault="009F613E" w:rsidP="009F613E">
      <w:pPr>
        <w:spacing w:line="240" w:lineRule="auto"/>
        <w:rPr>
          <w:rFonts w:ascii="Arial" w:hAnsi="Arial" w:cs="Arial"/>
          <w:sz w:val="20"/>
          <w:szCs w:val="20"/>
        </w:rPr>
      </w:pPr>
      <w:r w:rsidRPr="009F613E">
        <w:rPr>
          <w:rFonts w:ascii="Arial" w:hAnsi="Arial" w:cs="Arial"/>
          <w:sz w:val="20"/>
          <w:szCs w:val="20"/>
        </w:rPr>
        <w:t>The initial date of 30</w:t>
      </w:r>
      <w:r w:rsidRPr="009F613E">
        <w:rPr>
          <w:rFonts w:ascii="Arial" w:hAnsi="Arial" w:cs="Arial"/>
          <w:sz w:val="20"/>
          <w:szCs w:val="20"/>
          <w:vertAlign w:val="superscript"/>
        </w:rPr>
        <w:t>th</w:t>
      </w:r>
      <w:r w:rsidRPr="009F613E">
        <w:rPr>
          <w:rFonts w:ascii="Arial" w:hAnsi="Arial" w:cs="Arial"/>
          <w:sz w:val="20"/>
          <w:szCs w:val="20"/>
        </w:rPr>
        <w:t xml:space="preserve"> June above may be extended, should circumstances suggesting this is appropriate continue.</w:t>
      </w:r>
    </w:p>
    <w:p w14:paraId="18534E21" w14:textId="77777777" w:rsidR="009F613E" w:rsidRPr="009F613E" w:rsidRDefault="009F613E" w:rsidP="009F613E">
      <w:pPr>
        <w:spacing w:line="240" w:lineRule="auto"/>
        <w:rPr>
          <w:rFonts w:ascii="Arial" w:hAnsi="Arial" w:cs="Arial"/>
          <w:b/>
          <w:bCs/>
          <w:sz w:val="20"/>
          <w:szCs w:val="20"/>
        </w:rPr>
      </w:pPr>
      <w:r w:rsidRPr="009F613E">
        <w:rPr>
          <w:rFonts w:ascii="Arial" w:hAnsi="Arial" w:cs="Arial"/>
          <w:b/>
          <w:bCs/>
          <w:sz w:val="20"/>
          <w:szCs w:val="20"/>
        </w:rPr>
        <w:t>Fit-to-Train assessments</w:t>
      </w:r>
    </w:p>
    <w:p w14:paraId="4EE8FCE3" w14:textId="77777777" w:rsidR="009F613E" w:rsidRPr="009F613E" w:rsidRDefault="009F613E" w:rsidP="009F613E">
      <w:pPr>
        <w:spacing w:line="240" w:lineRule="auto"/>
        <w:rPr>
          <w:rFonts w:ascii="Arial" w:hAnsi="Arial" w:cs="Arial"/>
          <w:sz w:val="20"/>
          <w:szCs w:val="20"/>
        </w:rPr>
      </w:pPr>
      <w:r w:rsidRPr="009F613E">
        <w:rPr>
          <w:rFonts w:ascii="Arial" w:hAnsi="Arial" w:cs="Arial"/>
          <w:sz w:val="20"/>
          <w:szCs w:val="20"/>
        </w:rPr>
        <w:t xml:space="preserve">The industry is reminded that certificates of fitness to train do not have an expiry date and remain valid on transfer from one employer to another. OPITO has issued advice on extension to BOSIET and FOET certification: the need for new fit-to-train certification is likely to reduce accordingly. For the small number of delegates requiring a fit-to-train assessment (because they have not previously had one and are attending a BOSIET for the first time, or a FOET because of inability to obtain extension to existing certification), the examining doctor may conduct the assessment by ‘remote’ means (telephone, videocall etc): if examination or spirometry is required, the examining doctor should default to a finding of ‘unfit’ to train – this will not prevent delegates gaining a survival certificate. </w:t>
      </w:r>
    </w:p>
    <w:p w14:paraId="5B3A7372" w14:textId="77777777" w:rsidR="009F613E" w:rsidRPr="009F613E" w:rsidRDefault="009F613E" w:rsidP="009F613E">
      <w:pPr>
        <w:spacing w:line="240" w:lineRule="auto"/>
        <w:rPr>
          <w:rFonts w:ascii="Arial" w:hAnsi="Arial" w:cs="Arial"/>
          <w:b/>
          <w:bCs/>
          <w:sz w:val="20"/>
          <w:szCs w:val="20"/>
        </w:rPr>
      </w:pPr>
      <w:r w:rsidRPr="009F613E">
        <w:rPr>
          <w:rFonts w:ascii="Arial" w:hAnsi="Arial" w:cs="Arial"/>
          <w:b/>
          <w:bCs/>
          <w:sz w:val="20"/>
          <w:szCs w:val="20"/>
        </w:rPr>
        <w:t>Fitness to return to work assessments</w:t>
      </w:r>
    </w:p>
    <w:p w14:paraId="6C6BB43A" w14:textId="77777777" w:rsidR="009F613E" w:rsidRPr="009F613E" w:rsidRDefault="009F613E" w:rsidP="009F613E">
      <w:pPr>
        <w:spacing w:line="240" w:lineRule="auto"/>
        <w:rPr>
          <w:rFonts w:ascii="Arial" w:hAnsi="Arial" w:cs="Arial"/>
          <w:sz w:val="20"/>
          <w:szCs w:val="20"/>
        </w:rPr>
      </w:pPr>
      <w:r w:rsidRPr="009F613E">
        <w:rPr>
          <w:rFonts w:ascii="Arial" w:hAnsi="Arial" w:cs="Arial"/>
          <w:sz w:val="20"/>
          <w:szCs w:val="20"/>
        </w:rPr>
        <w:t>Fitness to return to work assessments should be conducted by ‘remote’ means (telephone, videocall etc) whenever possible. Examining doctors should reach conclusions on the basis of their professional judgement given the reasonably available clinical information in the circumstances.</w:t>
      </w:r>
    </w:p>
    <w:p w14:paraId="7AEE10C6" w14:textId="77777777" w:rsidR="009F613E" w:rsidRPr="009F613E" w:rsidRDefault="009F613E" w:rsidP="009F613E">
      <w:pPr>
        <w:spacing w:line="240" w:lineRule="auto"/>
        <w:rPr>
          <w:rFonts w:ascii="Arial" w:hAnsi="Arial" w:cs="Arial"/>
          <w:b/>
          <w:bCs/>
          <w:sz w:val="20"/>
          <w:szCs w:val="20"/>
        </w:rPr>
      </w:pPr>
      <w:r w:rsidRPr="009F613E">
        <w:rPr>
          <w:rFonts w:ascii="Arial" w:hAnsi="Arial" w:cs="Arial"/>
          <w:b/>
          <w:bCs/>
          <w:sz w:val="20"/>
          <w:szCs w:val="20"/>
        </w:rPr>
        <w:t>Requests for clinical information reports from hospital clinicians/GPs</w:t>
      </w:r>
    </w:p>
    <w:p w14:paraId="1A0677F0" w14:textId="77777777" w:rsidR="009F613E" w:rsidRPr="009F613E" w:rsidRDefault="009F613E" w:rsidP="009F613E">
      <w:pPr>
        <w:spacing w:line="240" w:lineRule="auto"/>
        <w:rPr>
          <w:rFonts w:ascii="Arial" w:hAnsi="Arial" w:cs="Arial"/>
          <w:sz w:val="20"/>
          <w:szCs w:val="20"/>
        </w:rPr>
      </w:pPr>
      <w:r w:rsidRPr="009F613E">
        <w:rPr>
          <w:rFonts w:ascii="Arial" w:hAnsi="Arial" w:cs="Arial"/>
          <w:sz w:val="20"/>
          <w:szCs w:val="20"/>
        </w:rPr>
        <w:t>Examining doctors are reminded that pressures on clinically-practicing doctors are likely to be ‘intense’ currently; requests for medical reports are likely to be answered only after extreme delay, if at all. In the interests of reducing workload on stretched clinical treatment services, examining doctors should avoid requesting such reports if at all possible. Examining doctors are requested to make assessments on the basis of their professional judgement given the clinical information reasonably available. It is accepted that this may increase the risk of inappropriate judgements in the presence of inaccurate history from the examinee.</w:t>
      </w:r>
    </w:p>
    <w:p w14:paraId="0533FD58" w14:textId="77777777" w:rsidR="009F613E" w:rsidRPr="009F613E" w:rsidRDefault="009F613E" w:rsidP="009F613E">
      <w:pPr>
        <w:spacing w:line="240" w:lineRule="auto"/>
        <w:rPr>
          <w:rFonts w:ascii="Arial" w:hAnsi="Arial" w:cs="Arial"/>
          <w:b/>
          <w:bCs/>
          <w:sz w:val="20"/>
          <w:szCs w:val="20"/>
        </w:rPr>
      </w:pPr>
      <w:r w:rsidRPr="009F613E">
        <w:rPr>
          <w:rFonts w:ascii="Arial" w:hAnsi="Arial" w:cs="Arial"/>
          <w:b/>
          <w:bCs/>
          <w:sz w:val="20"/>
          <w:szCs w:val="20"/>
        </w:rPr>
        <w:t>Survival training certification</w:t>
      </w:r>
    </w:p>
    <w:p w14:paraId="368AD390" w14:textId="77777777" w:rsidR="009F613E" w:rsidRPr="009F613E" w:rsidRDefault="009F613E" w:rsidP="009F613E">
      <w:pPr>
        <w:spacing w:line="240" w:lineRule="auto"/>
        <w:rPr>
          <w:rFonts w:ascii="Arial" w:hAnsi="Arial" w:cs="Arial"/>
          <w:sz w:val="20"/>
          <w:szCs w:val="20"/>
        </w:rPr>
      </w:pPr>
      <w:r w:rsidRPr="009F613E">
        <w:rPr>
          <w:rFonts w:ascii="Arial" w:hAnsi="Arial" w:cs="Arial"/>
          <w:sz w:val="20"/>
          <w:szCs w:val="20"/>
        </w:rPr>
        <w:t xml:space="preserve">OPITO has implemented a process for extension of survival certification where refresher training cannot be undertaken due to Covid-19 limitations. The OPITO process can be found here: </w:t>
      </w:r>
      <w:hyperlink r:id="rId147" w:history="1">
        <w:r w:rsidRPr="009F613E">
          <w:rPr>
            <w:rFonts w:ascii="Arial" w:hAnsi="Arial" w:cs="Arial"/>
            <w:color w:val="0563C1"/>
            <w:sz w:val="20"/>
            <w:szCs w:val="20"/>
            <w:u w:val="single"/>
          </w:rPr>
          <w:t>https://www.opito.com/covid19</w:t>
        </w:r>
      </w:hyperlink>
    </w:p>
    <w:p w14:paraId="06E316CE" w14:textId="77777777" w:rsidR="009F613E" w:rsidRPr="009F613E" w:rsidRDefault="009F613E" w:rsidP="009F613E">
      <w:pPr>
        <w:spacing w:line="240" w:lineRule="auto"/>
        <w:rPr>
          <w:rFonts w:ascii="Arial" w:hAnsi="Arial" w:cs="Arial"/>
          <w:sz w:val="20"/>
          <w:szCs w:val="20"/>
        </w:rPr>
      </w:pPr>
      <w:r w:rsidRPr="009F613E">
        <w:rPr>
          <w:rFonts w:ascii="Arial" w:hAnsi="Arial" w:cs="Arial"/>
          <w:sz w:val="20"/>
          <w:szCs w:val="20"/>
        </w:rPr>
        <w:lastRenderedPageBreak/>
        <w:t>This position will be reviewed, and further advice issued prior to 30</w:t>
      </w:r>
      <w:r w:rsidRPr="009F613E">
        <w:rPr>
          <w:rFonts w:ascii="Arial" w:hAnsi="Arial" w:cs="Arial"/>
          <w:sz w:val="20"/>
          <w:szCs w:val="20"/>
          <w:vertAlign w:val="superscript"/>
        </w:rPr>
        <w:t>th</w:t>
      </w:r>
      <w:r w:rsidRPr="009F613E">
        <w:rPr>
          <w:rFonts w:ascii="Arial" w:hAnsi="Arial" w:cs="Arial"/>
          <w:sz w:val="20"/>
          <w:szCs w:val="20"/>
        </w:rPr>
        <w:t xml:space="preserve"> June 2020</w:t>
      </w:r>
    </w:p>
    <w:p w14:paraId="50EE87FE" w14:textId="77777777" w:rsidR="009F613E" w:rsidRPr="009F613E" w:rsidRDefault="009F613E" w:rsidP="009F613E">
      <w:pPr>
        <w:spacing w:line="240" w:lineRule="auto"/>
        <w:rPr>
          <w:rFonts w:ascii="Arial" w:hAnsi="Arial" w:cs="Arial"/>
          <w:b/>
          <w:bCs/>
          <w:color w:val="000000"/>
          <w:sz w:val="20"/>
          <w:szCs w:val="20"/>
          <w:u w:val="single"/>
        </w:rPr>
      </w:pPr>
      <w:bookmarkStart w:id="36" w:name="To_all_OGUK"/>
      <w:r w:rsidRPr="009F613E">
        <w:rPr>
          <w:rFonts w:ascii="Arial" w:hAnsi="Arial" w:cs="Arial"/>
          <w:b/>
          <w:bCs/>
          <w:color w:val="000000"/>
          <w:sz w:val="20"/>
          <w:szCs w:val="20"/>
          <w:u w:val="single"/>
        </w:rPr>
        <w:t xml:space="preserve">To all OGUK </w:t>
      </w:r>
      <w:bookmarkEnd w:id="36"/>
      <w:r w:rsidRPr="009F613E">
        <w:rPr>
          <w:rFonts w:ascii="Arial" w:hAnsi="Arial" w:cs="Arial"/>
          <w:b/>
          <w:bCs/>
          <w:color w:val="000000"/>
          <w:sz w:val="20"/>
          <w:szCs w:val="20"/>
          <w:u w:val="single"/>
        </w:rPr>
        <w:t>Examining Doctors - OGUK medicals in the Covid-19 pandemic</w:t>
      </w:r>
    </w:p>
    <w:p w14:paraId="69E40D16" w14:textId="77777777" w:rsidR="009F613E" w:rsidRPr="009F613E" w:rsidRDefault="009F613E" w:rsidP="009F613E">
      <w:pPr>
        <w:spacing w:line="240" w:lineRule="auto"/>
        <w:rPr>
          <w:rFonts w:ascii="Arial" w:hAnsi="Arial" w:cs="Arial"/>
          <w:color w:val="000000"/>
          <w:sz w:val="20"/>
          <w:szCs w:val="20"/>
        </w:rPr>
      </w:pPr>
      <w:r w:rsidRPr="009F613E">
        <w:rPr>
          <w:rFonts w:ascii="Arial" w:hAnsi="Arial" w:cs="Arial"/>
          <w:color w:val="000000"/>
          <w:sz w:val="20"/>
          <w:szCs w:val="20"/>
        </w:rPr>
        <w:t>Please see the attached OGUK advice note regarding acceptance of OGUK medical certificates. In the UK and elsewhere in the world, governments and health services are introducing restrictions on unnecessary movement of people and advising citizens to minimise contact with other people whenever possible.</w:t>
      </w:r>
    </w:p>
    <w:p w14:paraId="6CD701D2" w14:textId="77777777" w:rsidR="009F613E" w:rsidRPr="009F613E" w:rsidRDefault="009F613E" w:rsidP="009F613E">
      <w:pPr>
        <w:spacing w:line="240" w:lineRule="auto"/>
        <w:rPr>
          <w:rFonts w:ascii="Arial" w:hAnsi="Arial" w:cs="Arial"/>
          <w:color w:val="000000"/>
          <w:sz w:val="20"/>
          <w:szCs w:val="20"/>
        </w:rPr>
      </w:pPr>
      <w:r w:rsidRPr="009F613E">
        <w:rPr>
          <w:rFonts w:ascii="Arial" w:hAnsi="Arial" w:cs="Arial"/>
          <w:color w:val="000000"/>
          <w:sz w:val="20"/>
          <w:szCs w:val="20"/>
        </w:rPr>
        <w:t>It is obvious to all of us that the oil and gas industry is an essential industry for a continued energy supply and normal operation of society, and that the aim is to balance the need for minimum contact with other people with continued operations offshore.</w:t>
      </w:r>
    </w:p>
    <w:p w14:paraId="0F6DC6A9" w14:textId="77777777" w:rsidR="009F613E" w:rsidRPr="009F613E" w:rsidRDefault="009F613E" w:rsidP="009F613E">
      <w:pPr>
        <w:spacing w:line="240" w:lineRule="auto"/>
        <w:rPr>
          <w:rFonts w:ascii="Arial" w:hAnsi="Arial" w:cs="Arial"/>
          <w:color w:val="000000"/>
          <w:sz w:val="20"/>
          <w:szCs w:val="20"/>
        </w:rPr>
      </w:pPr>
      <w:r w:rsidRPr="009F613E">
        <w:rPr>
          <w:rFonts w:ascii="Arial" w:hAnsi="Arial" w:cs="Arial"/>
          <w:color w:val="000000"/>
          <w:sz w:val="20"/>
          <w:szCs w:val="20"/>
        </w:rPr>
        <w:t xml:space="preserve">The note should be self-explanatory, but for the avoidance of doubt, the principle here is that the operator will decide whether or not to accept </w:t>
      </w:r>
      <w:proofErr w:type="gramStart"/>
      <w:r w:rsidRPr="009F613E">
        <w:rPr>
          <w:rFonts w:ascii="Arial" w:hAnsi="Arial" w:cs="Arial"/>
          <w:color w:val="000000"/>
          <w:sz w:val="20"/>
          <w:szCs w:val="20"/>
        </w:rPr>
        <w:t>an 'expired'</w:t>
      </w:r>
      <w:proofErr w:type="gramEnd"/>
      <w:r w:rsidRPr="009F613E">
        <w:rPr>
          <w:rFonts w:ascii="Arial" w:hAnsi="Arial" w:cs="Arial"/>
          <w:color w:val="000000"/>
          <w:sz w:val="20"/>
          <w:szCs w:val="20"/>
        </w:rPr>
        <w:t xml:space="preserve"> medical. </w:t>
      </w:r>
    </w:p>
    <w:p w14:paraId="016AEE22" w14:textId="77777777" w:rsidR="009F613E" w:rsidRPr="009F613E" w:rsidRDefault="009F613E" w:rsidP="009F613E">
      <w:pPr>
        <w:spacing w:line="240" w:lineRule="auto"/>
        <w:rPr>
          <w:rFonts w:ascii="Arial" w:hAnsi="Arial" w:cs="Arial"/>
          <w:color w:val="000000"/>
          <w:sz w:val="20"/>
          <w:szCs w:val="20"/>
        </w:rPr>
      </w:pPr>
      <w:r w:rsidRPr="009F613E">
        <w:rPr>
          <w:rFonts w:ascii="Arial" w:hAnsi="Arial" w:cs="Arial"/>
          <w:color w:val="000000"/>
          <w:sz w:val="20"/>
          <w:szCs w:val="20"/>
        </w:rPr>
        <w:t>For example, an employee or contractor's medical runs out on e.g. 15th April. They may be booking to renew it on 30th March, but the 'extension' advice means that the installation operator can choose to regard that 15th April certificate as continuing to be valid to 30th June. The worker/employer can thus delay booking their medical until, say, mid-May, and in the meantime, avoid contact with other people at the medical facility. There should generally be no need for the examining doctor to issue paperwork to confirm the extension - this may be handled by operator logistic department.</w:t>
      </w:r>
    </w:p>
    <w:p w14:paraId="7E3E2C52" w14:textId="77777777" w:rsidR="009F613E" w:rsidRPr="009F613E" w:rsidRDefault="009F613E" w:rsidP="009F613E">
      <w:pPr>
        <w:spacing w:line="240" w:lineRule="auto"/>
        <w:rPr>
          <w:rFonts w:ascii="Arial" w:hAnsi="Arial" w:cs="Arial"/>
          <w:color w:val="000000"/>
          <w:sz w:val="20"/>
          <w:szCs w:val="20"/>
        </w:rPr>
      </w:pPr>
    </w:p>
    <w:p w14:paraId="323738CE" w14:textId="77777777" w:rsidR="009F613E" w:rsidRPr="009F613E" w:rsidRDefault="009F613E" w:rsidP="009F613E">
      <w:pPr>
        <w:spacing w:line="240" w:lineRule="auto"/>
        <w:rPr>
          <w:rFonts w:ascii="Arial" w:hAnsi="Arial" w:cs="Arial"/>
          <w:color w:val="000000"/>
          <w:sz w:val="20"/>
          <w:szCs w:val="20"/>
        </w:rPr>
      </w:pPr>
      <w:r w:rsidRPr="009F613E">
        <w:rPr>
          <w:rFonts w:ascii="Arial" w:hAnsi="Arial" w:cs="Arial"/>
          <w:color w:val="000000"/>
          <w:sz w:val="20"/>
          <w:szCs w:val="20"/>
        </w:rPr>
        <w:t>The operator can decide that it will not accept the expired medical and that it wants the employee/contractor to renew their medical on 30th March as planned. If so, the worker will have their medical in the usual way.</w:t>
      </w:r>
    </w:p>
    <w:p w14:paraId="0B8B1553" w14:textId="77777777" w:rsidR="009F613E" w:rsidRPr="009F613E" w:rsidRDefault="009F613E" w:rsidP="009F613E">
      <w:pPr>
        <w:spacing w:line="240" w:lineRule="auto"/>
        <w:rPr>
          <w:rFonts w:ascii="Arial" w:hAnsi="Arial" w:cs="Arial"/>
          <w:color w:val="000000"/>
          <w:sz w:val="20"/>
          <w:szCs w:val="20"/>
        </w:rPr>
      </w:pPr>
      <w:r w:rsidRPr="009F613E">
        <w:rPr>
          <w:rFonts w:ascii="Arial" w:hAnsi="Arial" w:cs="Arial"/>
          <w:color w:val="000000"/>
          <w:sz w:val="20"/>
          <w:szCs w:val="20"/>
        </w:rPr>
        <w:t>It is accepted that the effect of this advice note is likely to be a drop in demand for OGUK medicals over the near term, quite possibly substantially so. If as seems likely the Covid-19 disruption continues for some time, the need for 'extension' will continue: providing the attached advice now allows a 'breathing space', in which arrangements for longer-term appropriate continuing medical assessment of fitness for work of offshore workers, with minimum need for personal interaction and demand on medical services, will be settled.</w:t>
      </w:r>
    </w:p>
    <w:p w14:paraId="71BDC680" w14:textId="77777777" w:rsidR="009F613E" w:rsidRPr="009F613E" w:rsidRDefault="009F613E" w:rsidP="009F613E">
      <w:pPr>
        <w:spacing w:line="240" w:lineRule="auto"/>
        <w:rPr>
          <w:rFonts w:ascii="Arial" w:hAnsi="Arial" w:cs="Arial"/>
          <w:color w:val="000000"/>
          <w:sz w:val="20"/>
          <w:szCs w:val="20"/>
        </w:rPr>
      </w:pPr>
      <w:r w:rsidRPr="009F613E">
        <w:rPr>
          <w:rFonts w:ascii="Arial" w:hAnsi="Arial" w:cs="Arial"/>
          <w:color w:val="000000"/>
          <w:sz w:val="20"/>
          <w:szCs w:val="20"/>
        </w:rPr>
        <w:t xml:space="preserve">As a reminder for those examining doctors who have asked, lung function testing (peak flow rate or spirometry) is NOT a 'routine' requirement at OGUK medicals. The attached advice, along with industry </w:t>
      </w:r>
      <w:proofErr w:type="spellStart"/>
      <w:r w:rsidRPr="009F613E">
        <w:rPr>
          <w:rFonts w:ascii="Arial" w:hAnsi="Arial" w:cs="Arial"/>
          <w:color w:val="000000"/>
          <w:sz w:val="20"/>
          <w:szCs w:val="20"/>
        </w:rPr>
        <w:t>downmanning</w:t>
      </w:r>
      <w:proofErr w:type="spellEnd"/>
      <w:r w:rsidRPr="009F613E">
        <w:rPr>
          <w:rFonts w:ascii="Arial" w:hAnsi="Arial" w:cs="Arial"/>
          <w:color w:val="000000"/>
          <w:sz w:val="20"/>
          <w:szCs w:val="20"/>
        </w:rPr>
        <w:t xml:space="preserve"> of 'vulnerable' workers, makes it much less likely that it will be clinically indicated.</w:t>
      </w:r>
    </w:p>
    <w:p w14:paraId="187502EE" w14:textId="77777777" w:rsidR="009F613E" w:rsidRPr="009F613E" w:rsidRDefault="009F613E" w:rsidP="009F613E">
      <w:pPr>
        <w:spacing w:line="240" w:lineRule="auto"/>
        <w:rPr>
          <w:rFonts w:ascii="Arial" w:hAnsi="Arial" w:cs="Arial"/>
          <w:color w:val="000000"/>
          <w:sz w:val="20"/>
          <w:szCs w:val="20"/>
        </w:rPr>
      </w:pPr>
      <w:r w:rsidRPr="009F613E">
        <w:rPr>
          <w:rFonts w:ascii="Arial" w:hAnsi="Arial" w:cs="Arial"/>
          <w:color w:val="000000"/>
          <w:sz w:val="20"/>
          <w:szCs w:val="20"/>
        </w:rPr>
        <w:t>Regards to all,</w:t>
      </w:r>
    </w:p>
    <w:p w14:paraId="5BFE23A0" w14:textId="77777777" w:rsidR="009F613E" w:rsidRPr="009F613E" w:rsidRDefault="009F613E" w:rsidP="009F613E">
      <w:pPr>
        <w:spacing w:after="0" w:line="240" w:lineRule="auto"/>
        <w:rPr>
          <w:rFonts w:ascii="Arial" w:hAnsi="Arial" w:cs="Arial"/>
          <w:color w:val="000000"/>
          <w:sz w:val="20"/>
          <w:szCs w:val="20"/>
          <w:lang w:eastAsia="en-GB"/>
        </w:rPr>
      </w:pPr>
      <w:r w:rsidRPr="009F613E">
        <w:rPr>
          <w:rFonts w:ascii="Arial" w:hAnsi="Arial" w:cs="Arial"/>
          <w:color w:val="000000"/>
          <w:sz w:val="20"/>
          <w:szCs w:val="20"/>
          <w:lang w:eastAsia="en-GB"/>
        </w:rPr>
        <w:t>Dr Graham Furnace</w:t>
      </w:r>
    </w:p>
    <w:p w14:paraId="0F22B9B3" w14:textId="77777777" w:rsidR="00617B59" w:rsidRDefault="009F613E" w:rsidP="009F613E">
      <w:pPr>
        <w:spacing w:after="0" w:line="240" w:lineRule="auto"/>
        <w:rPr>
          <w:rFonts w:ascii="Arial" w:hAnsi="Arial" w:cs="Arial"/>
          <w:b/>
          <w:bCs/>
          <w:color w:val="000000"/>
          <w:sz w:val="20"/>
          <w:szCs w:val="20"/>
          <w:u w:val="single"/>
          <w:lang w:eastAsia="en-GB"/>
        </w:rPr>
      </w:pPr>
      <w:r w:rsidRPr="009F613E">
        <w:rPr>
          <w:rFonts w:ascii="Arial" w:hAnsi="Arial" w:cs="Arial"/>
          <w:b/>
          <w:bCs/>
          <w:color w:val="000000"/>
          <w:sz w:val="20"/>
          <w:szCs w:val="20"/>
          <w:lang w:eastAsia="en-GB"/>
        </w:rPr>
        <w:t>OGUK Medical Adviser</w:t>
      </w:r>
      <w:r w:rsidRPr="009F613E">
        <w:rPr>
          <w:rFonts w:ascii="Arial" w:hAnsi="Arial" w:cs="Arial"/>
          <w:color w:val="000000"/>
          <w:sz w:val="20"/>
          <w:szCs w:val="20"/>
          <w:lang w:eastAsia="en-GB"/>
        </w:rPr>
        <w:br/>
      </w:r>
      <w:r w:rsidRPr="009F613E">
        <w:rPr>
          <w:rFonts w:ascii="Arial" w:hAnsi="Arial" w:cs="Arial"/>
          <w:color w:val="000000"/>
          <w:sz w:val="20"/>
          <w:szCs w:val="20"/>
          <w:lang w:eastAsia="en-GB"/>
        </w:rPr>
        <w:br/>
      </w:r>
    </w:p>
    <w:p w14:paraId="605DCADF" w14:textId="77777777" w:rsidR="00617B59" w:rsidRDefault="00617B59">
      <w:pPr>
        <w:rPr>
          <w:rFonts w:ascii="Arial" w:hAnsi="Arial" w:cs="Arial"/>
          <w:b/>
          <w:bCs/>
          <w:color w:val="000000"/>
          <w:sz w:val="20"/>
          <w:szCs w:val="20"/>
          <w:u w:val="single"/>
          <w:lang w:eastAsia="en-GB"/>
        </w:rPr>
      </w:pPr>
      <w:r>
        <w:rPr>
          <w:rFonts w:ascii="Arial" w:hAnsi="Arial" w:cs="Arial"/>
          <w:b/>
          <w:bCs/>
          <w:color w:val="000000"/>
          <w:sz w:val="20"/>
          <w:szCs w:val="20"/>
          <w:u w:val="single"/>
          <w:lang w:eastAsia="en-GB"/>
        </w:rPr>
        <w:br w:type="page"/>
      </w:r>
    </w:p>
    <w:p w14:paraId="3FA98FAF" w14:textId="2409D6EE" w:rsidR="009F613E" w:rsidRPr="009F613E" w:rsidRDefault="009F613E" w:rsidP="009F613E">
      <w:pPr>
        <w:spacing w:after="0" w:line="240" w:lineRule="auto"/>
        <w:rPr>
          <w:rFonts w:ascii="Arial" w:hAnsi="Arial" w:cs="Arial"/>
          <w:b/>
          <w:bCs/>
          <w:sz w:val="20"/>
          <w:szCs w:val="20"/>
          <w:u w:val="single"/>
          <w:lang w:eastAsia="en-GB"/>
        </w:rPr>
      </w:pPr>
      <w:bookmarkStart w:id="37" w:name="Annex5"/>
      <w:r w:rsidRPr="009F613E">
        <w:rPr>
          <w:rFonts w:ascii="Arial" w:hAnsi="Arial" w:cs="Arial"/>
          <w:b/>
          <w:bCs/>
          <w:color w:val="000000"/>
          <w:sz w:val="20"/>
          <w:szCs w:val="20"/>
          <w:u w:val="single"/>
          <w:lang w:eastAsia="en-GB"/>
        </w:rPr>
        <w:lastRenderedPageBreak/>
        <w:t>Annex 5</w:t>
      </w:r>
      <w:r w:rsidR="001367BC">
        <w:rPr>
          <w:rFonts w:ascii="Arial" w:hAnsi="Arial" w:cs="Arial"/>
          <w:b/>
          <w:bCs/>
          <w:color w:val="000000"/>
          <w:sz w:val="20"/>
          <w:szCs w:val="20"/>
          <w:u w:val="single"/>
          <w:lang w:eastAsia="en-GB"/>
        </w:rPr>
        <w:t xml:space="preserve">: </w:t>
      </w:r>
      <w:r w:rsidRPr="009F613E">
        <w:rPr>
          <w:rFonts w:ascii="Arial" w:hAnsi="Arial" w:cs="Arial"/>
          <w:b/>
          <w:bCs/>
          <w:color w:val="000000"/>
          <w:sz w:val="20"/>
          <w:szCs w:val="20"/>
          <w:u w:val="single"/>
          <w:lang w:eastAsia="en-GB"/>
        </w:rPr>
        <w:t>Job Retention Scheme “Furloughing” – question and answer:</w:t>
      </w:r>
    </w:p>
    <w:bookmarkEnd w:id="37"/>
    <w:p w14:paraId="66FA0F41" w14:textId="77777777" w:rsidR="009F613E" w:rsidRPr="009F613E" w:rsidRDefault="009F613E" w:rsidP="009F613E">
      <w:pPr>
        <w:shd w:val="clear" w:color="auto" w:fill="FFFFFF"/>
        <w:spacing w:before="100" w:beforeAutospacing="1" w:after="100" w:afterAutospacing="1" w:line="240" w:lineRule="auto"/>
        <w:rPr>
          <w:rFonts w:ascii="Arial" w:hAnsi="Arial" w:cs="Arial"/>
          <w:sz w:val="20"/>
          <w:szCs w:val="20"/>
        </w:rPr>
      </w:pPr>
      <w:r w:rsidRPr="009F613E">
        <w:rPr>
          <w:rFonts w:ascii="Arial" w:hAnsi="Arial" w:cs="Arial"/>
          <w:color w:val="000000"/>
          <w:sz w:val="20"/>
          <w:szCs w:val="20"/>
          <w:lang w:eastAsia="en-GB"/>
        </w:rPr>
        <w:t xml:space="preserve">Q Staff who are self-isolating as per the recommendations – could they be furloughed? </w:t>
      </w:r>
      <w:r w:rsidRPr="009F613E">
        <w:rPr>
          <w:rFonts w:ascii="Arial" w:eastAsia="Times New Roman" w:hAnsi="Arial" w:cs="Arial"/>
          <w:color w:val="000000"/>
          <w:sz w:val="20"/>
          <w:szCs w:val="20"/>
          <w:lang w:eastAsia="en-GB"/>
        </w:rPr>
        <w:t>If not (i.e. it’s considered sickness) what about at the end of the isolation when they theoretically could come back but we don’t want them too?</w:t>
      </w:r>
    </w:p>
    <w:p w14:paraId="222812EC" w14:textId="77777777" w:rsidR="009F613E" w:rsidRPr="009F613E" w:rsidRDefault="009F613E" w:rsidP="009F613E">
      <w:pPr>
        <w:spacing w:after="0" w:line="240" w:lineRule="auto"/>
        <w:rPr>
          <w:rFonts w:ascii="Arial" w:eastAsia="Times New Roman" w:hAnsi="Arial" w:cs="Arial"/>
          <w:sz w:val="20"/>
          <w:szCs w:val="20"/>
          <w:lang w:eastAsia="en-GB"/>
        </w:rPr>
      </w:pPr>
      <w:r w:rsidRPr="009F613E">
        <w:rPr>
          <w:rFonts w:ascii="Arial" w:eastAsia="Times New Roman" w:hAnsi="Arial" w:cs="Arial"/>
          <w:sz w:val="20"/>
          <w:szCs w:val="20"/>
        </w:rPr>
        <w:t xml:space="preserve">A Furlough is not available to those on sick leave. If the sickness ends and they would be looking to come back, then they can </w:t>
      </w:r>
      <w:proofErr w:type="gramStart"/>
      <w:r w:rsidRPr="009F613E">
        <w:rPr>
          <w:rFonts w:ascii="Arial" w:eastAsia="Times New Roman" w:hAnsi="Arial" w:cs="Arial"/>
          <w:sz w:val="20"/>
          <w:szCs w:val="20"/>
        </w:rPr>
        <w:t>furloughed</w:t>
      </w:r>
      <w:proofErr w:type="gramEnd"/>
      <w:r w:rsidRPr="009F613E">
        <w:rPr>
          <w:rFonts w:ascii="Arial" w:eastAsia="Times New Roman" w:hAnsi="Arial" w:cs="Arial"/>
          <w:sz w:val="20"/>
          <w:szCs w:val="20"/>
        </w:rPr>
        <w:t xml:space="preserve"> at that stage. Note there is a minimum furlough period of 3 weeks</w:t>
      </w:r>
    </w:p>
    <w:p w14:paraId="766AA732" w14:textId="77777777" w:rsidR="009F613E" w:rsidRPr="009F613E" w:rsidRDefault="009F613E" w:rsidP="009F613E">
      <w:pPr>
        <w:spacing w:after="0" w:line="240" w:lineRule="auto"/>
        <w:rPr>
          <w:rFonts w:ascii="Arial" w:eastAsia="Times New Roman" w:hAnsi="Arial" w:cs="Arial"/>
          <w:sz w:val="20"/>
          <w:szCs w:val="20"/>
          <w:lang w:eastAsia="en-GB"/>
        </w:rPr>
      </w:pPr>
    </w:p>
    <w:p w14:paraId="749D2398" w14:textId="77777777" w:rsidR="009F613E" w:rsidRPr="009F613E" w:rsidRDefault="009F613E" w:rsidP="009F613E">
      <w:pPr>
        <w:shd w:val="clear" w:color="auto" w:fill="FFFFFF"/>
        <w:spacing w:after="0" w:line="240" w:lineRule="auto"/>
        <w:rPr>
          <w:rFonts w:ascii="Arial" w:eastAsia="Times New Roman" w:hAnsi="Arial" w:cs="Arial"/>
          <w:sz w:val="20"/>
          <w:szCs w:val="20"/>
          <w:lang w:eastAsia="en-GB"/>
        </w:rPr>
      </w:pPr>
      <w:r w:rsidRPr="009F613E">
        <w:rPr>
          <w:rFonts w:ascii="Arial" w:eastAsia="Times New Roman" w:hAnsi="Arial" w:cs="Arial"/>
          <w:color w:val="000000"/>
          <w:sz w:val="20"/>
          <w:szCs w:val="20"/>
          <w:lang w:eastAsia="en-GB"/>
        </w:rPr>
        <w:t>Q Staying home to look after kids or vulnerable people, so they’re not sick themselves and therefore are potentially zero pay, could they be furloughed?</w:t>
      </w:r>
    </w:p>
    <w:p w14:paraId="4B6B76EE" w14:textId="77777777" w:rsidR="009F613E" w:rsidRPr="009F613E" w:rsidRDefault="009F613E" w:rsidP="009F613E">
      <w:pPr>
        <w:spacing w:after="0" w:line="240" w:lineRule="auto"/>
        <w:rPr>
          <w:rFonts w:ascii="Arial" w:eastAsia="Times New Roman" w:hAnsi="Arial" w:cs="Arial"/>
          <w:sz w:val="20"/>
          <w:szCs w:val="20"/>
          <w:lang w:eastAsia="en-GB"/>
        </w:rPr>
      </w:pPr>
    </w:p>
    <w:p w14:paraId="74BE53E9" w14:textId="77777777" w:rsidR="009F613E" w:rsidRPr="009F613E" w:rsidRDefault="009F613E" w:rsidP="009F613E">
      <w:pPr>
        <w:spacing w:after="0" w:line="240" w:lineRule="auto"/>
        <w:rPr>
          <w:rFonts w:ascii="Arial" w:eastAsia="Times New Roman" w:hAnsi="Arial" w:cs="Arial"/>
          <w:sz w:val="20"/>
          <w:szCs w:val="20"/>
          <w:lang w:eastAsia="en-GB"/>
        </w:rPr>
      </w:pPr>
      <w:r w:rsidRPr="009F613E">
        <w:rPr>
          <w:rFonts w:ascii="Arial" w:eastAsia="Times New Roman" w:hAnsi="Arial" w:cs="Arial"/>
          <w:sz w:val="20"/>
          <w:szCs w:val="20"/>
        </w:rPr>
        <w:t>A If they are not needed for work then they can be furloughed. Note however that you cannot furlough for part of the time. They must do no work at all.</w:t>
      </w:r>
    </w:p>
    <w:p w14:paraId="44A60E7A" w14:textId="77777777" w:rsidR="009F613E" w:rsidRPr="009F613E" w:rsidRDefault="009F613E" w:rsidP="009F613E">
      <w:pPr>
        <w:shd w:val="clear" w:color="auto" w:fill="FFFFFF"/>
        <w:spacing w:after="0" w:line="240" w:lineRule="auto"/>
        <w:rPr>
          <w:rFonts w:ascii="Arial" w:eastAsia="Times New Roman" w:hAnsi="Arial" w:cs="Arial"/>
          <w:color w:val="000000"/>
          <w:sz w:val="20"/>
          <w:szCs w:val="20"/>
          <w:lang w:eastAsia="en-GB"/>
        </w:rPr>
      </w:pPr>
    </w:p>
    <w:p w14:paraId="31862979" w14:textId="77777777" w:rsidR="009F613E" w:rsidRPr="009F613E" w:rsidRDefault="009F613E" w:rsidP="009F613E">
      <w:pPr>
        <w:shd w:val="clear" w:color="auto" w:fill="FFFFFF"/>
        <w:spacing w:after="0" w:line="240" w:lineRule="auto"/>
        <w:rPr>
          <w:rFonts w:ascii="Arial" w:eastAsia="Times New Roman" w:hAnsi="Arial" w:cs="Arial"/>
          <w:sz w:val="20"/>
          <w:szCs w:val="20"/>
          <w:lang w:eastAsia="en-GB"/>
        </w:rPr>
      </w:pPr>
      <w:r w:rsidRPr="009F613E">
        <w:rPr>
          <w:rFonts w:ascii="Arial" w:eastAsia="Times New Roman" w:hAnsi="Arial" w:cs="Arial"/>
          <w:color w:val="000000"/>
          <w:sz w:val="20"/>
          <w:szCs w:val="20"/>
          <w:lang w:eastAsia="en-GB"/>
        </w:rPr>
        <w:t>Q Could we rotate staff on furlough to protect teams of staff</w:t>
      </w:r>
    </w:p>
    <w:p w14:paraId="02F1E7EB" w14:textId="77777777" w:rsidR="009F613E" w:rsidRPr="009F613E" w:rsidRDefault="009F613E" w:rsidP="009F613E">
      <w:pPr>
        <w:spacing w:after="0" w:line="240" w:lineRule="auto"/>
        <w:rPr>
          <w:rFonts w:ascii="Arial" w:eastAsia="Times New Roman" w:hAnsi="Arial" w:cs="Arial"/>
          <w:sz w:val="20"/>
          <w:szCs w:val="20"/>
          <w:lang w:eastAsia="en-GB"/>
        </w:rPr>
      </w:pPr>
    </w:p>
    <w:p w14:paraId="155AD780" w14:textId="77777777" w:rsidR="009F613E" w:rsidRPr="009F613E" w:rsidRDefault="009F613E" w:rsidP="009F613E">
      <w:pPr>
        <w:spacing w:after="0" w:line="240" w:lineRule="auto"/>
        <w:rPr>
          <w:rFonts w:ascii="Arial" w:eastAsia="Times New Roman" w:hAnsi="Arial" w:cs="Arial"/>
          <w:sz w:val="20"/>
          <w:szCs w:val="20"/>
          <w:lang w:eastAsia="en-GB"/>
        </w:rPr>
      </w:pPr>
      <w:r w:rsidRPr="009F613E">
        <w:rPr>
          <w:rFonts w:ascii="Arial" w:eastAsia="Times New Roman" w:hAnsi="Arial" w:cs="Arial"/>
          <w:sz w:val="20"/>
          <w:szCs w:val="20"/>
          <w:lang w:eastAsia="en-GB"/>
        </w:rPr>
        <w:t xml:space="preserve">A </w:t>
      </w:r>
      <w:r w:rsidRPr="009F613E">
        <w:rPr>
          <w:rFonts w:ascii="Arial" w:eastAsia="Times New Roman" w:hAnsi="Arial" w:cs="Arial"/>
          <w:sz w:val="20"/>
          <w:szCs w:val="20"/>
        </w:rPr>
        <w:t>There seems to be nothing to prevent someone being furloughed (for at least 3 weeks) and then resuming work so this should be fine subject always to the 3-week rule.</w:t>
      </w:r>
    </w:p>
    <w:p w14:paraId="5909F4A9" w14:textId="77777777" w:rsidR="009F613E" w:rsidRPr="009F613E" w:rsidRDefault="009F613E" w:rsidP="009F613E">
      <w:pPr>
        <w:spacing w:after="0" w:line="240" w:lineRule="auto"/>
        <w:rPr>
          <w:rFonts w:ascii="Arial" w:eastAsia="Times New Roman" w:hAnsi="Arial" w:cs="Arial"/>
          <w:sz w:val="20"/>
          <w:szCs w:val="20"/>
          <w:lang w:eastAsia="en-GB"/>
        </w:rPr>
      </w:pPr>
    </w:p>
    <w:p w14:paraId="6DFBD9D9" w14:textId="77777777" w:rsidR="009F613E" w:rsidRPr="009F613E" w:rsidRDefault="009F613E" w:rsidP="009F613E">
      <w:pPr>
        <w:spacing w:after="0" w:line="240" w:lineRule="auto"/>
        <w:rPr>
          <w:rFonts w:ascii="Arial" w:eastAsia="Times New Roman" w:hAnsi="Arial" w:cs="Arial"/>
          <w:sz w:val="20"/>
          <w:szCs w:val="20"/>
          <w:lang w:eastAsia="en-GB"/>
        </w:rPr>
      </w:pPr>
      <w:r w:rsidRPr="009F613E">
        <w:rPr>
          <w:rFonts w:ascii="Arial" w:hAnsi="Arial" w:cs="Arial"/>
          <w:sz w:val="20"/>
          <w:szCs w:val="20"/>
        </w:rPr>
        <w:t> </w:t>
      </w:r>
      <w:r w:rsidRPr="009F613E">
        <w:rPr>
          <w:rFonts w:ascii="Arial" w:eastAsia="Times New Roman" w:hAnsi="Arial" w:cs="Arial"/>
          <w:b/>
          <w:bCs/>
          <w:color w:val="000000"/>
          <w:sz w:val="20"/>
          <w:szCs w:val="20"/>
          <w:lang w:eastAsia="en-GB"/>
        </w:rPr>
        <w:t xml:space="preserve">Coronavirus Job Retention Scheme – summary </w:t>
      </w:r>
      <w:r w:rsidRPr="009F613E">
        <w:rPr>
          <w:rFonts w:ascii="Arial" w:eastAsia="Times New Roman" w:hAnsi="Arial" w:cs="Arial"/>
          <w:b/>
          <w:bCs/>
          <w:color w:val="000000"/>
          <w:sz w:val="20"/>
          <w:szCs w:val="20"/>
          <w:lang w:eastAsia="en-GB"/>
        </w:rPr>
        <w:br/>
      </w:r>
      <w:r w:rsidRPr="009F613E">
        <w:rPr>
          <w:rFonts w:ascii="Arial" w:eastAsia="Times New Roman" w:hAnsi="Arial" w:cs="Arial"/>
          <w:sz w:val="20"/>
          <w:szCs w:val="20"/>
          <w:lang w:eastAsia="en-GB"/>
        </w:rPr>
        <w:t xml:space="preserve">Employers can reclaim up to 80% of wage costs up to a cap of £2,500 per month, </w:t>
      </w:r>
      <w:r w:rsidRPr="009F613E">
        <w:rPr>
          <w:rFonts w:ascii="Arial" w:eastAsia="Times New Roman" w:hAnsi="Arial" w:cs="Arial"/>
          <w:sz w:val="20"/>
          <w:szCs w:val="20"/>
          <w:u w:val="single"/>
          <w:lang w:eastAsia="en-GB"/>
        </w:rPr>
        <w:t>plus</w:t>
      </w:r>
      <w:r w:rsidRPr="009F613E">
        <w:rPr>
          <w:rFonts w:ascii="Arial" w:eastAsia="Times New Roman" w:hAnsi="Arial" w:cs="Arial"/>
          <w:sz w:val="20"/>
          <w:szCs w:val="20"/>
          <w:lang w:eastAsia="en-GB"/>
        </w:rPr>
        <w:t xml:space="preserve"> (not including) the associated employer NICs and minimum auto-enrolment pension contributions on that wage. Fees, commissions and bonuses are </w:t>
      </w:r>
      <w:r w:rsidRPr="009F613E">
        <w:rPr>
          <w:rFonts w:ascii="Arial" w:eastAsia="Times New Roman" w:hAnsi="Arial" w:cs="Arial"/>
          <w:sz w:val="20"/>
          <w:szCs w:val="20"/>
          <w:u w:val="single"/>
          <w:lang w:eastAsia="en-GB"/>
        </w:rPr>
        <w:t>not</w:t>
      </w:r>
      <w:r w:rsidRPr="009F613E">
        <w:rPr>
          <w:rFonts w:ascii="Arial" w:eastAsia="Times New Roman" w:hAnsi="Arial" w:cs="Arial"/>
          <w:sz w:val="20"/>
          <w:szCs w:val="20"/>
          <w:lang w:eastAsia="en-GB"/>
        </w:rPr>
        <w:t xml:space="preserve"> included. An employer can choose to top up to 100%, but does not have to (subject to employment law and renegotiating any contractual entitlements).</w:t>
      </w:r>
      <w:r w:rsidRPr="009F613E">
        <w:rPr>
          <w:rFonts w:ascii="Arial" w:eastAsia="Times New Roman" w:hAnsi="Arial" w:cs="Arial"/>
          <w:sz w:val="20"/>
          <w:szCs w:val="20"/>
          <w:lang w:eastAsia="en-GB"/>
        </w:rPr>
        <w:br/>
      </w:r>
      <w:r w:rsidRPr="009F613E">
        <w:rPr>
          <w:rFonts w:ascii="Arial" w:eastAsia="Times New Roman" w:hAnsi="Arial" w:cs="Arial"/>
          <w:sz w:val="20"/>
          <w:szCs w:val="20"/>
          <w:lang w:eastAsia="en-GB"/>
        </w:rPr>
        <w:br/>
        <w:t>The 80% of the employee’s salary is based on the higher of</w:t>
      </w:r>
      <w:r w:rsidRPr="009F613E">
        <w:rPr>
          <w:rFonts w:ascii="Arial" w:eastAsia="Times New Roman" w:hAnsi="Arial" w:cs="Arial"/>
          <w:sz w:val="20"/>
          <w:szCs w:val="20"/>
          <w:lang w:eastAsia="en-GB"/>
        </w:rPr>
        <w:br/>
        <w:t>(1)        The earnings in the same pay period in the previous tax year;</w:t>
      </w:r>
      <w:r w:rsidRPr="009F613E">
        <w:rPr>
          <w:rFonts w:ascii="Arial" w:eastAsia="Times New Roman" w:hAnsi="Arial" w:cs="Arial"/>
          <w:sz w:val="20"/>
          <w:szCs w:val="20"/>
          <w:lang w:eastAsia="en-GB"/>
        </w:rPr>
        <w:br/>
        <w:t>Or (2)        The average earning the previous 12 months (or less, if they have worked for less).</w:t>
      </w:r>
      <w:r w:rsidRPr="009F613E">
        <w:rPr>
          <w:rFonts w:ascii="Arial" w:eastAsia="Times New Roman" w:hAnsi="Arial" w:cs="Arial"/>
          <w:sz w:val="20"/>
          <w:szCs w:val="20"/>
          <w:lang w:eastAsia="en-GB"/>
        </w:rPr>
        <w:br/>
      </w:r>
      <w:r w:rsidRPr="009F613E">
        <w:rPr>
          <w:rFonts w:ascii="Arial" w:eastAsia="Times New Roman" w:hAnsi="Arial" w:cs="Arial"/>
          <w:sz w:val="20"/>
          <w:szCs w:val="20"/>
          <w:lang w:eastAsia="en-GB"/>
        </w:rPr>
        <w:br/>
        <w:t xml:space="preserve">For an employer to qualify for the payment under the scheme, the employee must have been furloughed for a minimum of three weeks solid. After this three-week period the employee can come off furlough. Therefore, this means an employer cannot rotate staff between furlough and non-furlough. </w:t>
      </w:r>
      <w:r w:rsidRPr="009F613E">
        <w:rPr>
          <w:rFonts w:ascii="Arial" w:eastAsia="Times New Roman" w:hAnsi="Arial" w:cs="Arial"/>
          <w:sz w:val="20"/>
          <w:szCs w:val="20"/>
          <w:lang w:eastAsia="en-GB"/>
        </w:rPr>
        <w:br/>
      </w:r>
      <w:r w:rsidRPr="009F613E">
        <w:rPr>
          <w:rFonts w:ascii="Arial" w:eastAsia="Times New Roman" w:hAnsi="Arial" w:cs="Arial"/>
          <w:sz w:val="20"/>
          <w:szCs w:val="20"/>
          <w:lang w:eastAsia="en-GB"/>
        </w:rPr>
        <w:br/>
        <w:t>Employees on sick pay or self-isolating cannot be furloughed but can be furloughed afterwards. Employees who are shielding (these are the high-risk people) can be placed on furlough.</w:t>
      </w:r>
      <w:r w:rsidRPr="009F613E">
        <w:rPr>
          <w:rFonts w:ascii="Arial" w:eastAsia="Times New Roman" w:hAnsi="Arial" w:cs="Arial"/>
          <w:sz w:val="20"/>
          <w:szCs w:val="20"/>
          <w:lang w:eastAsia="en-GB"/>
        </w:rPr>
        <w:br/>
      </w:r>
      <w:r w:rsidRPr="009F613E">
        <w:rPr>
          <w:rFonts w:ascii="Arial" w:eastAsia="Times New Roman" w:hAnsi="Arial" w:cs="Arial"/>
          <w:sz w:val="20"/>
          <w:szCs w:val="20"/>
          <w:lang w:eastAsia="en-GB"/>
        </w:rPr>
        <w:br/>
        <w:t xml:space="preserve">Employees on maternity (or similar) leave can continue to draw SMP (or similar) payments.  The guidance does not prohibit women on maternity leave agreeing to return to work early and then being furloughed or electing to change to shared parental leave and then being furloughed. </w:t>
      </w:r>
      <w:r w:rsidRPr="009F613E">
        <w:rPr>
          <w:rFonts w:ascii="Arial" w:eastAsia="Times New Roman" w:hAnsi="Arial" w:cs="Arial"/>
          <w:sz w:val="20"/>
          <w:szCs w:val="20"/>
          <w:lang w:eastAsia="en-GB"/>
        </w:rPr>
        <w:br/>
      </w:r>
      <w:r w:rsidRPr="009F613E">
        <w:rPr>
          <w:rFonts w:ascii="Arial" w:eastAsia="Times New Roman" w:hAnsi="Arial" w:cs="Arial"/>
          <w:sz w:val="20"/>
          <w:szCs w:val="20"/>
          <w:lang w:eastAsia="en-GB"/>
        </w:rPr>
        <w:br/>
      </w:r>
      <w:r w:rsidRPr="009F613E">
        <w:rPr>
          <w:rFonts w:ascii="Arial" w:eastAsia="Times New Roman" w:hAnsi="Arial" w:cs="Arial"/>
          <w:b/>
          <w:bCs/>
          <w:sz w:val="20"/>
          <w:szCs w:val="20"/>
          <w:u w:val="single"/>
          <w:lang w:eastAsia="en-GB"/>
        </w:rPr>
        <w:t>Temporary workers</w:t>
      </w:r>
      <w:r w:rsidRPr="009F613E">
        <w:rPr>
          <w:rFonts w:ascii="Arial" w:eastAsia="Times New Roman" w:hAnsi="Arial" w:cs="Arial"/>
          <w:b/>
          <w:bCs/>
          <w:sz w:val="20"/>
          <w:szCs w:val="20"/>
          <w:u w:val="single"/>
          <w:lang w:eastAsia="en-GB"/>
        </w:rPr>
        <w:br/>
      </w:r>
      <w:r w:rsidRPr="009F613E">
        <w:rPr>
          <w:rFonts w:ascii="Arial" w:eastAsia="Times New Roman" w:hAnsi="Arial" w:cs="Arial"/>
          <w:sz w:val="20"/>
          <w:szCs w:val="20"/>
          <w:lang w:eastAsia="en-GB"/>
        </w:rPr>
        <w:t>If you’ve been employed (or engaged by an employment business in the case of agency workers) for a full year, employers will claim for the higher of either:</w:t>
      </w:r>
    </w:p>
    <w:p w14:paraId="71E14D98" w14:textId="77777777" w:rsidR="009F613E" w:rsidRPr="009F613E" w:rsidRDefault="009F613E" w:rsidP="009F613E">
      <w:pPr>
        <w:numPr>
          <w:ilvl w:val="0"/>
          <w:numId w:val="10"/>
        </w:numPr>
        <w:spacing w:after="0" w:line="240" w:lineRule="auto"/>
        <w:ind w:left="645"/>
        <w:rPr>
          <w:rFonts w:ascii="Arial" w:eastAsia="Times New Roman" w:hAnsi="Arial" w:cs="Arial"/>
          <w:sz w:val="20"/>
          <w:szCs w:val="20"/>
          <w:lang w:eastAsia="en-GB"/>
        </w:rPr>
      </w:pPr>
      <w:r w:rsidRPr="009F613E">
        <w:rPr>
          <w:rFonts w:ascii="Arial" w:eastAsia="Times New Roman" w:hAnsi="Arial" w:cs="Arial"/>
          <w:sz w:val="20"/>
          <w:szCs w:val="20"/>
          <w:lang w:eastAsia="en-GB"/>
        </w:rPr>
        <w:t>The amount you earned in the same month last year</w:t>
      </w:r>
    </w:p>
    <w:p w14:paraId="6B6AB27B" w14:textId="77777777" w:rsidR="009F613E" w:rsidRPr="009F613E" w:rsidRDefault="009F613E" w:rsidP="009F613E">
      <w:pPr>
        <w:numPr>
          <w:ilvl w:val="0"/>
          <w:numId w:val="10"/>
        </w:numPr>
        <w:spacing w:after="0" w:line="240" w:lineRule="auto"/>
        <w:ind w:left="645"/>
        <w:rPr>
          <w:rFonts w:ascii="Arial" w:eastAsia="Times New Roman" w:hAnsi="Arial" w:cs="Arial"/>
          <w:sz w:val="20"/>
          <w:szCs w:val="20"/>
          <w:lang w:eastAsia="en-GB"/>
        </w:rPr>
      </w:pPr>
      <w:r w:rsidRPr="009F613E">
        <w:rPr>
          <w:rFonts w:ascii="Arial" w:eastAsia="Times New Roman" w:hAnsi="Arial" w:cs="Arial"/>
          <w:sz w:val="20"/>
          <w:szCs w:val="20"/>
          <w:lang w:eastAsia="en-GB"/>
        </w:rPr>
        <w:t>An average of your monthly earnings from the last year</w:t>
      </w:r>
    </w:p>
    <w:p w14:paraId="774E1908" w14:textId="77777777" w:rsidR="009F613E" w:rsidRPr="009F613E" w:rsidRDefault="009F613E" w:rsidP="009F613E">
      <w:pPr>
        <w:spacing w:after="0" w:line="240" w:lineRule="auto"/>
        <w:rPr>
          <w:rFonts w:ascii="Arial" w:eastAsia="Times New Roman" w:hAnsi="Arial" w:cs="Arial"/>
          <w:sz w:val="20"/>
          <w:szCs w:val="20"/>
          <w:lang w:eastAsia="en-GB"/>
        </w:rPr>
      </w:pPr>
    </w:p>
    <w:p w14:paraId="0A234DF5" w14:textId="77777777" w:rsidR="009F613E" w:rsidRPr="009F613E" w:rsidRDefault="009F613E" w:rsidP="009F613E">
      <w:pPr>
        <w:spacing w:after="0" w:line="240" w:lineRule="auto"/>
        <w:rPr>
          <w:rFonts w:ascii="Arial" w:eastAsia="Times New Roman" w:hAnsi="Arial" w:cs="Arial"/>
          <w:sz w:val="20"/>
          <w:szCs w:val="20"/>
          <w:lang w:eastAsia="en-GB"/>
        </w:rPr>
      </w:pPr>
      <w:r w:rsidRPr="009F613E">
        <w:rPr>
          <w:rFonts w:ascii="Arial" w:eastAsia="Times New Roman" w:hAnsi="Arial" w:cs="Arial"/>
          <w:sz w:val="20"/>
          <w:szCs w:val="20"/>
          <w:lang w:eastAsia="en-GB"/>
        </w:rPr>
        <w:t>If you’ve been employed for less than a year, employers will claim for an average of your monthly earnings since you started work. The same arrangements apply if your monthly pay varies such as if you are on a zero-hour contract.</w:t>
      </w:r>
      <w:r w:rsidRPr="009F613E">
        <w:rPr>
          <w:rFonts w:ascii="Arial" w:eastAsia="Times New Roman" w:hAnsi="Arial" w:cs="Arial"/>
          <w:sz w:val="20"/>
          <w:szCs w:val="20"/>
          <w:lang w:eastAsia="en-GB"/>
        </w:rPr>
        <w:br/>
      </w:r>
      <w:r w:rsidRPr="009F613E">
        <w:rPr>
          <w:rFonts w:ascii="Arial" w:eastAsia="Times New Roman" w:hAnsi="Arial" w:cs="Arial"/>
          <w:sz w:val="20"/>
          <w:szCs w:val="20"/>
          <w:lang w:eastAsia="en-GB"/>
        </w:rPr>
        <w:br/>
        <w:t>If you started work in February 2020, your employer will pro-rata your earnings from that month.</w:t>
      </w:r>
      <w:r w:rsidRPr="009F613E">
        <w:rPr>
          <w:rFonts w:ascii="Arial" w:eastAsia="Times New Roman" w:hAnsi="Arial" w:cs="Arial"/>
          <w:sz w:val="20"/>
          <w:szCs w:val="20"/>
          <w:lang w:eastAsia="en-GB"/>
        </w:rPr>
        <w:br/>
      </w:r>
      <w:r w:rsidRPr="009F613E">
        <w:rPr>
          <w:rFonts w:ascii="Arial" w:eastAsia="Times New Roman" w:hAnsi="Arial" w:cs="Arial"/>
          <w:sz w:val="20"/>
          <w:szCs w:val="20"/>
          <w:lang w:eastAsia="en-GB"/>
        </w:rPr>
        <w:br/>
        <w:t>Bonuses, commissions and fees are not included as part of your monthly earnings.</w:t>
      </w:r>
      <w:r w:rsidRPr="009F613E">
        <w:rPr>
          <w:rFonts w:ascii="Arial" w:eastAsia="Times New Roman" w:hAnsi="Arial" w:cs="Arial"/>
          <w:sz w:val="20"/>
          <w:szCs w:val="20"/>
          <w:lang w:eastAsia="en-GB"/>
        </w:rPr>
        <w:br/>
      </w:r>
      <w:r w:rsidRPr="009F613E">
        <w:rPr>
          <w:rFonts w:ascii="Arial" w:eastAsia="Times New Roman" w:hAnsi="Arial" w:cs="Arial"/>
          <w:sz w:val="20"/>
          <w:szCs w:val="20"/>
          <w:lang w:eastAsia="en-GB"/>
        </w:rPr>
        <w:br/>
        <w:t xml:space="preserve">If you would like to read the guidance for self-employed individuals, </w:t>
      </w:r>
      <w:hyperlink r:id="rId148" w:history="1">
        <w:r w:rsidRPr="009F613E">
          <w:rPr>
            <w:rFonts w:ascii="Arial" w:eastAsia="Times New Roman" w:hAnsi="Arial" w:cs="Arial"/>
            <w:color w:val="045FB4"/>
            <w:sz w:val="20"/>
            <w:szCs w:val="20"/>
            <w:u w:val="single"/>
            <w:lang w:eastAsia="en-GB"/>
          </w:rPr>
          <w:t xml:space="preserve">click </w:t>
        </w:r>
      </w:hyperlink>
      <w:r w:rsidRPr="009F613E">
        <w:rPr>
          <w:rFonts w:ascii="Arial" w:hAnsi="Arial" w:cs="Arial"/>
          <w:sz w:val="20"/>
          <w:szCs w:val="20"/>
          <w:lang w:eastAsia="en-GB"/>
        </w:rPr>
        <w:t xml:space="preserve"> </w:t>
      </w:r>
      <w:hyperlink r:id="rId149" w:history="1">
        <w:r w:rsidRPr="009F613E">
          <w:rPr>
            <w:rFonts w:ascii="Arial" w:eastAsia="Times New Roman" w:hAnsi="Arial" w:cs="Arial"/>
            <w:color w:val="0563C1"/>
            <w:sz w:val="20"/>
            <w:szCs w:val="20"/>
            <w:u w:val="single"/>
            <w:lang w:eastAsia="en-GB"/>
          </w:rPr>
          <w:t>https://www.gov.uk/government/news/chancellor-gives-support-to-millions-of-self-employed-individuals</w:t>
        </w:r>
      </w:hyperlink>
    </w:p>
    <w:p w14:paraId="077261D6" w14:textId="77777777" w:rsidR="009F613E" w:rsidRPr="009F613E" w:rsidRDefault="009F613E" w:rsidP="009F613E">
      <w:pPr>
        <w:spacing w:after="0" w:line="240" w:lineRule="auto"/>
        <w:rPr>
          <w:rFonts w:ascii="Arial" w:eastAsia="Times New Roman" w:hAnsi="Arial" w:cs="Arial"/>
          <w:sz w:val="20"/>
          <w:szCs w:val="20"/>
          <w:lang w:eastAsia="en-GB"/>
        </w:rPr>
      </w:pPr>
    </w:p>
    <w:p w14:paraId="4A1FFA33" w14:textId="77777777" w:rsidR="009F613E" w:rsidRPr="00617B59" w:rsidRDefault="009F613E" w:rsidP="009F613E">
      <w:pPr>
        <w:spacing w:line="240" w:lineRule="auto"/>
        <w:rPr>
          <w:rFonts w:ascii="Arial" w:hAnsi="Arial" w:cs="Arial"/>
          <w:b/>
          <w:bCs/>
          <w:sz w:val="20"/>
          <w:szCs w:val="20"/>
        </w:rPr>
      </w:pPr>
      <w:bookmarkStart w:id="38" w:name="Annex6"/>
      <w:bookmarkStart w:id="39" w:name="Resources_financial"/>
      <w:r w:rsidRPr="00617B59">
        <w:rPr>
          <w:rFonts w:ascii="Arial" w:hAnsi="Arial" w:cs="Arial"/>
          <w:b/>
          <w:bCs/>
          <w:sz w:val="20"/>
          <w:szCs w:val="20"/>
        </w:rPr>
        <w:lastRenderedPageBreak/>
        <w:t xml:space="preserve">Annex 6 Resources </w:t>
      </w:r>
      <w:bookmarkEnd w:id="38"/>
      <w:r w:rsidRPr="00617B59">
        <w:rPr>
          <w:rFonts w:ascii="Arial" w:hAnsi="Arial" w:cs="Arial"/>
          <w:b/>
          <w:bCs/>
          <w:sz w:val="20"/>
          <w:szCs w:val="20"/>
        </w:rPr>
        <w:t xml:space="preserve">available </w:t>
      </w:r>
      <w:bookmarkEnd w:id="39"/>
      <w:r w:rsidRPr="00617B59">
        <w:rPr>
          <w:rFonts w:ascii="Arial" w:hAnsi="Arial" w:cs="Arial"/>
          <w:b/>
          <w:bCs/>
          <w:sz w:val="20"/>
          <w:szCs w:val="20"/>
        </w:rPr>
        <w:t>to support medical, nursing and other health care professionals during periods of financial crisis. This is not a definitive list.</w:t>
      </w:r>
    </w:p>
    <w:p w14:paraId="47CE5DDA" w14:textId="77777777" w:rsidR="009F613E" w:rsidRPr="009F613E" w:rsidRDefault="009F613E" w:rsidP="009F613E">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965"/>
        <w:gridCol w:w="4414"/>
        <w:gridCol w:w="3864"/>
      </w:tblGrid>
      <w:tr w:rsidR="009F613E" w:rsidRPr="009F613E" w14:paraId="75F12BDB" w14:textId="77777777" w:rsidTr="00440219">
        <w:tc>
          <w:tcPr>
            <w:tcW w:w="946" w:type="dxa"/>
            <w:tcBorders>
              <w:top w:val="single" w:sz="4" w:space="0" w:color="auto"/>
              <w:left w:val="single" w:sz="4" w:space="0" w:color="auto"/>
              <w:bottom w:val="single" w:sz="4" w:space="0" w:color="auto"/>
              <w:right w:val="single" w:sz="4" w:space="0" w:color="auto"/>
            </w:tcBorders>
            <w:hideMark/>
          </w:tcPr>
          <w:p w14:paraId="52F3608A" w14:textId="77777777" w:rsidR="009F613E" w:rsidRPr="009F613E" w:rsidRDefault="009F613E" w:rsidP="009F613E">
            <w:pPr>
              <w:rPr>
                <w:rFonts w:ascii="Arial" w:hAnsi="Arial" w:cs="Arial"/>
                <w:sz w:val="16"/>
                <w:szCs w:val="16"/>
              </w:rPr>
            </w:pPr>
            <w:r w:rsidRPr="009F613E">
              <w:rPr>
                <w:rFonts w:ascii="Arial" w:hAnsi="Arial" w:cs="Arial"/>
                <w:b/>
                <w:bCs/>
                <w:sz w:val="16"/>
                <w:szCs w:val="16"/>
              </w:rPr>
              <w:t>Resource</w:t>
            </w:r>
          </w:p>
        </w:tc>
        <w:tc>
          <w:tcPr>
            <w:tcW w:w="4303" w:type="dxa"/>
            <w:tcBorders>
              <w:top w:val="single" w:sz="4" w:space="0" w:color="auto"/>
              <w:left w:val="single" w:sz="4" w:space="0" w:color="auto"/>
              <w:bottom w:val="single" w:sz="4" w:space="0" w:color="auto"/>
              <w:right w:val="single" w:sz="4" w:space="0" w:color="auto"/>
            </w:tcBorders>
            <w:hideMark/>
          </w:tcPr>
          <w:p w14:paraId="5DCB80FF" w14:textId="77777777" w:rsidR="009F613E" w:rsidRPr="009F613E" w:rsidRDefault="009F613E" w:rsidP="009F613E">
            <w:pPr>
              <w:rPr>
                <w:rFonts w:ascii="Arial" w:hAnsi="Arial" w:cs="Arial"/>
                <w:sz w:val="16"/>
                <w:szCs w:val="16"/>
              </w:rPr>
            </w:pPr>
            <w:r w:rsidRPr="009F613E">
              <w:rPr>
                <w:rFonts w:ascii="Arial" w:hAnsi="Arial" w:cs="Arial"/>
                <w:b/>
                <w:bCs/>
                <w:sz w:val="16"/>
                <w:szCs w:val="16"/>
              </w:rPr>
              <w:t>Webpage</w:t>
            </w:r>
          </w:p>
        </w:tc>
        <w:tc>
          <w:tcPr>
            <w:tcW w:w="3768" w:type="dxa"/>
            <w:tcBorders>
              <w:top w:val="single" w:sz="4" w:space="0" w:color="auto"/>
              <w:left w:val="single" w:sz="4" w:space="0" w:color="auto"/>
              <w:bottom w:val="single" w:sz="4" w:space="0" w:color="auto"/>
              <w:right w:val="single" w:sz="4" w:space="0" w:color="auto"/>
            </w:tcBorders>
            <w:hideMark/>
          </w:tcPr>
          <w:p w14:paraId="6320A1EF" w14:textId="77777777" w:rsidR="009F613E" w:rsidRPr="009F613E" w:rsidRDefault="009F613E" w:rsidP="009F613E">
            <w:pPr>
              <w:rPr>
                <w:rFonts w:ascii="Arial" w:hAnsi="Arial" w:cs="Arial"/>
                <w:sz w:val="16"/>
                <w:szCs w:val="16"/>
              </w:rPr>
            </w:pPr>
            <w:r w:rsidRPr="009F613E">
              <w:rPr>
                <w:rFonts w:ascii="Arial" w:hAnsi="Arial" w:cs="Arial"/>
                <w:b/>
                <w:bCs/>
                <w:sz w:val="16"/>
                <w:szCs w:val="16"/>
              </w:rPr>
              <w:t>Comments</w:t>
            </w:r>
          </w:p>
        </w:tc>
      </w:tr>
      <w:tr w:rsidR="009F613E" w:rsidRPr="009F613E" w14:paraId="6B79879E" w14:textId="77777777" w:rsidTr="00440219">
        <w:tc>
          <w:tcPr>
            <w:tcW w:w="946" w:type="dxa"/>
            <w:tcBorders>
              <w:top w:val="single" w:sz="4" w:space="0" w:color="auto"/>
              <w:left w:val="single" w:sz="4" w:space="0" w:color="auto"/>
              <w:bottom w:val="single" w:sz="4" w:space="0" w:color="auto"/>
              <w:right w:val="single" w:sz="4" w:space="0" w:color="auto"/>
            </w:tcBorders>
            <w:hideMark/>
          </w:tcPr>
          <w:p w14:paraId="402C6F30" w14:textId="77777777" w:rsidR="009F613E" w:rsidRPr="009F613E" w:rsidRDefault="009F613E" w:rsidP="009F613E">
            <w:pPr>
              <w:rPr>
                <w:rFonts w:ascii="Arial" w:hAnsi="Arial" w:cs="Arial"/>
                <w:b/>
                <w:bCs/>
                <w:sz w:val="16"/>
                <w:szCs w:val="16"/>
              </w:rPr>
            </w:pPr>
            <w:r w:rsidRPr="009F613E">
              <w:rPr>
                <w:rFonts w:ascii="Arial" w:hAnsi="Arial" w:cs="Arial"/>
                <w:b/>
                <w:bCs/>
                <w:sz w:val="16"/>
                <w:szCs w:val="16"/>
              </w:rPr>
              <w:t>QNI</w:t>
            </w:r>
          </w:p>
        </w:tc>
        <w:tc>
          <w:tcPr>
            <w:tcW w:w="4303" w:type="dxa"/>
            <w:tcBorders>
              <w:top w:val="single" w:sz="4" w:space="0" w:color="auto"/>
              <w:left w:val="single" w:sz="4" w:space="0" w:color="auto"/>
              <w:bottom w:val="single" w:sz="4" w:space="0" w:color="auto"/>
              <w:right w:val="single" w:sz="4" w:space="0" w:color="auto"/>
            </w:tcBorders>
            <w:hideMark/>
          </w:tcPr>
          <w:p w14:paraId="03B25D62" w14:textId="77777777" w:rsidR="009F613E" w:rsidRPr="009F613E" w:rsidRDefault="00272CB0" w:rsidP="009F613E">
            <w:pPr>
              <w:rPr>
                <w:rFonts w:ascii="Arial" w:hAnsi="Arial" w:cs="Arial"/>
                <w:sz w:val="16"/>
                <w:szCs w:val="16"/>
              </w:rPr>
            </w:pPr>
            <w:hyperlink r:id="rId150" w:history="1">
              <w:r w:rsidR="009F613E" w:rsidRPr="009F613E">
                <w:rPr>
                  <w:rFonts w:ascii="Arial" w:hAnsi="Arial" w:cs="Arial"/>
                  <w:color w:val="0563C1"/>
                  <w:sz w:val="16"/>
                  <w:szCs w:val="16"/>
                  <w:u w:val="single"/>
                </w:rPr>
                <w:t>https://www.qni.org.uk/help-for-nurses/other-sources-of-help/</w:t>
              </w:r>
            </w:hyperlink>
          </w:p>
        </w:tc>
        <w:tc>
          <w:tcPr>
            <w:tcW w:w="3768" w:type="dxa"/>
            <w:tcBorders>
              <w:top w:val="single" w:sz="4" w:space="0" w:color="auto"/>
              <w:left w:val="single" w:sz="4" w:space="0" w:color="auto"/>
              <w:bottom w:val="single" w:sz="4" w:space="0" w:color="auto"/>
              <w:right w:val="single" w:sz="4" w:space="0" w:color="auto"/>
            </w:tcBorders>
          </w:tcPr>
          <w:p w14:paraId="6CB51D04" w14:textId="77777777" w:rsidR="009F613E" w:rsidRPr="009F613E" w:rsidRDefault="009F613E" w:rsidP="009F613E">
            <w:pPr>
              <w:rPr>
                <w:rFonts w:ascii="Arial" w:hAnsi="Arial" w:cs="Arial"/>
                <w:sz w:val="16"/>
                <w:szCs w:val="16"/>
              </w:rPr>
            </w:pPr>
            <w:r w:rsidRPr="009F613E">
              <w:rPr>
                <w:rFonts w:ascii="Arial" w:hAnsi="Arial" w:cs="Arial"/>
                <w:sz w:val="16"/>
                <w:szCs w:val="16"/>
              </w:rPr>
              <w:t>The QNI lists resources the most relevant are included in this table.</w:t>
            </w:r>
          </w:p>
          <w:p w14:paraId="7B2706EE" w14:textId="77777777" w:rsidR="009F613E" w:rsidRPr="009F613E" w:rsidRDefault="009F613E" w:rsidP="009F613E">
            <w:pPr>
              <w:rPr>
                <w:rFonts w:ascii="Arial" w:hAnsi="Arial" w:cs="Arial"/>
                <w:sz w:val="16"/>
                <w:szCs w:val="16"/>
              </w:rPr>
            </w:pPr>
            <w:r w:rsidRPr="009F613E">
              <w:rPr>
                <w:rFonts w:ascii="Arial" w:hAnsi="Arial" w:cs="Arial"/>
                <w:sz w:val="16"/>
                <w:szCs w:val="16"/>
              </w:rPr>
              <w:t>This is a message from Dr Crystal Oldman sent 20/3/20 at 17.03:</w:t>
            </w:r>
          </w:p>
          <w:p w14:paraId="2341C8A1" w14:textId="77777777" w:rsidR="009F613E" w:rsidRPr="009F613E" w:rsidRDefault="009F613E" w:rsidP="009F613E">
            <w:pPr>
              <w:rPr>
                <w:rFonts w:ascii="Arial" w:hAnsi="Arial" w:cs="Arial"/>
                <w:sz w:val="16"/>
                <w:szCs w:val="16"/>
              </w:rPr>
            </w:pPr>
            <w:r w:rsidRPr="009F613E">
              <w:rPr>
                <w:rFonts w:ascii="Arial" w:hAnsi="Arial" w:cs="Arial"/>
                <w:sz w:val="16"/>
                <w:szCs w:val="16"/>
                <w:shd w:val="clear" w:color="auto" w:fill="FFFFFF"/>
              </w:rPr>
              <w:t>“</w:t>
            </w:r>
            <w:r w:rsidRPr="009F613E">
              <w:rPr>
                <w:rFonts w:ascii="Arial" w:hAnsi="Arial" w:cs="Arial"/>
                <w:sz w:val="16"/>
                <w:szCs w:val="16"/>
              </w:rPr>
              <w:t>For all nurses working in the community, the QNI are offering financial assistance for those who are in financial hardship through having to self-isolate and whose income (or family income) has been severely reduced. Please get in touch with </w:t>
            </w:r>
            <w:hyperlink r:id="rId151" w:history="1">
              <w:r w:rsidRPr="009F613E">
                <w:rPr>
                  <w:rFonts w:ascii="Arial" w:hAnsi="Arial" w:cs="Arial"/>
                  <w:sz w:val="16"/>
                  <w:szCs w:val="16"/>
                </w:rPr>
                <w:t>joanne.moorby@qni.org.uk</w:t>
              </w:r>
            </w:hyperlink>
            <w:r w:rsidRPr="009F613E">
              <w:rPr>
                <w:rFonts w:ascii="Arial" w:hAnsi="Arial" w:cs="Arial"/>
                <w:sz w:val="16"/>
                <w:szCs w:val="16"/>
              </w:rPr>
              <w:t> or </w:t>
            </w:r>
            <w:hyperlink r:id="rId152" w:history="1">
              <w:r w:rsidRPr="009F613E">
                <w:rPr>
                  <w:rFonts w:ascii="Arial" w:hAnsi="Arial" w:cs="Arial"/>
                  <w:sz w:val="16"/>
                  <w:szCs w:val="16"/>
                </w:rPr>
                <w:t>Justine.curtis@qni.org.uk</w:t>
              </w:r>
            </w:hyperlink>
            <w:r w:rsidRPr="009F613E">
              <w:rPr>
                <w:rFonts w:ascii="Arial" w:hAnsi="Arial" w:cs="Arial"/>
                <w:sz w:val="16"/>
                <w:szCs w:val="16"/>
              </w:rPr>
              <w:t> to discuss financial assistance.” It is unclear whether this assistance is restricted to Queens Nurses.</w:t>
            </w:r>
          </w:p>
          <w:p w14:paraId="2DBA9F2F" w14:textId="77777777" w:rsidR="009F613E" w:rsidRPr="009F613E" w:rsidRDefault="009F613E" w:rsidP="009F613E">
            <w:pPr>
              <w:rPr>
                <w:rFonts w:ascii="Arial" w:hAnsi="Arial" w:cs="Arial"/>
                <w:sz w:val="16"/>
                <w:szCs w:val="16"/>
              </w:rPr>
            </w:pPr>
          </w:p>
        </w:tc>
      </w:tr>
      <w:tr w:rsidR="009F613E" w:rsidRPr="009F613E" w14:paraId="0DBE4AA7" w14:textId="77777777" w:rsidTr="00440219">
        <w:tc>
          <w:tcPr>
            <w:tcW w:w="946" w:type="dxa"/>
            <w:tcBorders>
              <w:top w:val="single" w:sz="4" w:space="0" w:color="auto"/>
              <w:left w:val="single" w:sz="4" w:space="0" w:color="auto"/>
              <w:bottom w:val="single" w:sz="4" w:space="0" w:color="auto"/>
              <w:right w:val="single" w:sz="4" w:space="0" w:color="auto"/>
            </w:tcBorders>
            <w:hideMark/>
          </w:tcPr>
          <w:p w14:paraId="3054A56C" w14:textId="77777777" w:rsidR="009F613E" w:rsidRPr="009F613E" w:rsidRDefault="009F613E" w:rsidP="009F613E">
            <w:pPr>
              <w:rPr>
                <w:rFonts w:ascii="Arial" w:hAnsi="Arial" w:cs="Arial"/>
                <w:b/>
                <w:bCs/>
                <w:sz w:val="16"/>
                <w:szCs w:val="16"/>
              </w:rPr>
            </w:pPr>
            <w:r w:rsidRPr="009F613E">
              <w:rPr>
                <w:rFonts w:ascii="Arial" w:hAnsi="Arial" w:cs="Arial"/>
                <w:b/>
                <w:bCs/>
                <w:sz w:val="16"/>
                <w:szCs w:val="16"/>
              </w:rPr>
              <w:t>Turn 2 us</w:t>
            </w:r>
          </w:p>
        </w:tc>
        <w:tc>
          <w:tcPr>
            <w:tcW w:w="4303" w:type="dxa"/>
            <w:tcBorders>
              <w:top w:val="single" w:sz="4" w:space="0" w:color="auto"/>
              <w:left w:val="single" w:sz="4" w:space="0" w:color="auto"/>
              <w:bottom w:val="single" w:sz="4" w:space="0" w:color="auto"/>
              <w:right w:val="single" w:sz="4" w:space="0" w:color="auto"/>
            </w:tcBorders>
          </w:tcPr>
          <w:p w14:paraId="3A5ADECD" w14:textId="77777777" w:rsidR="009F613E" w:rsidRPr="009F613E" w:rsidRDefault="00272CB0" w:rsidP="009F613E">
            <w:pPr>
              <w:spacing w:after="168"/>
              <w:ind w:right="1050"/>
              <w:textAlignment w:val="baseline"/>
              <w:outlineLvl w:val="0"/>
              <w:rPr>
                <w:rFonts w:ascii="Arial" w:eastAsia="Times New Roman" w:hAnsi="Arial" w:cs="Arial"/>
                <w:kern w:val="36"/>
                <w:sz w:val="16"/>
                <w:szCs w:val="16"/>
                <w:u w:val="single"/>
              </w:rPr>
            </w:pPr>
            <w:hyperlink r:id="rId153" w:history="1">
              <w:r w:rsidR="009F613E" w:rsidRPr="009F613E">
                <w:rPr>
                  <w:rFonts w:ascii="Arial" w:eastAsia="Times New Roman" w:hAnsi="Arial" w:cs="Arial"/>
                  <w:kern w:val="36"/>
                  <w:sz w:val="16"/>
                  <w:szCs w:val="16"/>
                  <w:u w:val="single"/>
                </w:rPr>
                <w:t>https://www.turn2us.org.uk</w:t>
              </w:r>
            </w:hyperlink>
          </w:p>
          <w:p w14:paraId="4B222BA6" w14:textId="77777777" w:rsidR="009F613E" w:rsidRPr="009F613E" w:rsidRDefault="009F613E" w:rsidP="009F613E">
            <w:pPr>
              <w:spacing w:after="168"/>
              <w:ind w:right="1050"/>
              <w:textAlignment w:val="baseline"/>
              <w:outlineLvl w:val="0"/>
              <w:rPr>
                <w:rFonts w:ascii="Arial" w:eastAsia="Times New Roman" w:hAnsi="Arial" w:cs="Arial"/>
                <w:kern w:val="36"/>
                <w:sz w:val="16"/>
                <w:szCs w:val="16"/>
              </w:rPr>
            </w:pPr>
            <w:r w:rsidRPr="009F613E">
              <w:rPr>
                <w:rFonts w:ascii="Arial" w:eastAsia="Times New Roman" w:hAnsi="Arial" w:cs="Arial"/>
                <w:kern w:val="36"/>
                <w:sz w:val="16"/>
                <w:szCs w:val="16"/>
              </w:rPr>
              <w:t xml:space="preserve">   </w:t>
            </w:r>
          </w:p>
          <w:p w14:paraId="78F15C96" w14:textId="77777777" w:rsidR="009F613E" w:rsidRPr="009F613E" w:rsidRDefault="009F613E" w:rsidP="009F613E">
            <w:pPr>
              <w:spacing w:after="168"/>
              <w:ind w:right="1050"/>
              <w:textAlignment w:val="baseline"/>
              <w:outlineLvl w:val="0"/>
              <w:rPr>
                <w:rFonts w:ascii="Arial" w:eastAsia="Times New Roman" w:hAnsi="Arial" w:cs="Arial"/>
                <w:kern w:val="36"/>
                <w:sz w:val="16"/>
                <w:szCs w:val="16"/>
              </w:rPr>
            </w:pPr>
          </w:p>
          <w:p w14:paraId="5E79EC2A" w14:textId="77777777" w:rsidR="009F613E" w:rsidRPr="009F613E" w:rsidRDefault="009F613E" w:rsidP="009F613E">
            <w:pPr>
              <w:rPr>
                <w:rFonts w:ascii="Arial" w:hAnsi="Arial" w:cs="Arial"/>
                <w:sz w:val="16"/>
                <w:szCs w:val="16"/>
              </w:rPr>
            </w:pPr>
          </w:p>
        </w:tc>
        <w:tc>
          <w:tcPr>
            <w:tcW w:w="3768" w:type="dxa"/>
            <w:tcBorders>
              <w:top w:val="single" w:sz="4" w:space="0" w:color="auto"/>
              <w:left w:val="single" w:sz="4" w:space="0" w:color="auto"/>
              <w:bottom w:val="single" w:sz="4" w:space="0" w:color="auto"/>
              <w:right w:val="single" w:sz="4" w:space="0" w:color="auto"/>
            </w:tcBorders>
            <w:hideMark/>
          </w:tcPr>
          <w:p w14:paraId="0665E2E6" w14:textId="77777777" w:rsidR="009F613E" w:rsidRPr="009F613E" w:rsidRDefault="009F613E" w:rsidP="009F613E">
            <w:pPr>
              <w:rPr>
                <w:rFonts w:ascii="Arial" w:hAnsi="Arial" w:cs="Arial"/>
                <w:sz w:val="16"/>
                <w:szCs w:val="16"/>
              </w:rPr>
            </w:pPr>
            <w:r w:rsidRPr="009F613E">
              <w:rPr>
                <w:rFonts w:ascii="Arial" w:hAnsi="Arial" w:cs="Arial"/>
                <w:sz w:val="16"/>
                <w:szCs w:val="16"/>
              </w:rPr>
              <w:t>Turn2us is a national charity providing financial support to help get back on track. This link may be helpful for both SOM members across professional groups and for the clients they may be supporting. There is a specific section on Coronid19.</w:t>
            </w:r>
          </w:p>
        </w:tc>
      </w:tr>
      <w:tr w:rsidR="009F613E" w:rsidRPr="009F613E" w14:paraId="7A99578A" w14:textId="77777777" w:rsidTr="00440219">
        <w:tc>
          <w:tcPr>
            <w:tcW w:w="946" w:type="dxa"/>
            <w:tcBorders>
              <w:top w:val="single" w:sz="4" w:space="0" w:color="auto"/>
              <w:left w:val="single" w:sz="4" w:space="0" w:color="auto"/>
              <w:bottom w:val="single" w:sz="4" w:space="0" w:color="auto"/>
              <w:right w:val="single" w:sz="4" w:space="0" w:color="auto"/>
            </w:tcBorders>
            <w:hideMark/>
          </w:tcPr>
          <w:p w14:paraId="5842ABE1" w14:textId="77777777" w:rsidR="009F613E" w:rsidRPr="009F613E" w:rsidRDefault="009F613E" w:rsidP="009F613E">
            <w:pPr>
              <w:rPr>
                <w:rFonts w:ascii="Arial" w:hAnsi="Arial" w:cs="Arial"/>
                <w:sz w:val="16"/>
                <w:szCs w:val="16"/>
              </w:rPr>
            </w:pPr>
            <w:r w:rsidRPr="009F613E">
              <w:rPr>
                <w:rFonts w:ascii="Arial" w:hAnsi="Arial" w:cs="Arial"/>
                <w:b/>
                <w:bCs/>
                <w:sz w:val="16"/>
                <w:szCs w:val="16"/>
              </w:rPr>
              <w:t>Carers Trust</w:t>
            </w:r>
            <w:r w:rsidRPr="009F613E">
              <w:rPr>
                <w:rFonts w:ascii="Arial" w:hAnsi="Arial" w:cs="Arial"/>
                <w:sz w:val="16"/>
                <w:szCs w:val="16"/>
              </w:rPr>
              <w:t xml:space="preserve"> This organisation is associated with Elizabeth Finn Fund and Turn 2 Us (as above)</w:t>
            </w:r>
          </w:p>
        </w:tc>
        <w:tc>
          <w:tcPr>
            <w:tcW w:w="4303" w:type="dxa"/>
            <w:tcBorders>
              <w:top w:val="single" w:sz="4" w:space="0" w:color="auto"/>
              <w:left w:val="single" w:sz="4" w:space="0" w:color="auto"/>
              <w:bottom w:val="single" w:sz="4" w:space="0" w:color="auto"/>
              <w:right w:val="single" w:sz="4" w:space="0" w:color="auto"/>
            </w:tcBorders>
            <w:hideMark/>
          </w:tcPr>
          <w:p w14:paraId="10C8ADF5" w14:textId="77777777" w:rsidR="009F613E" w:rsidRPr="009F613E" w:rsidRDefault="00272CB0" w:rsidP="009F613E">
            <w:pPr>
              <w:rPr>
                <w:rFonts w:ascii="Arial" w:hAnsi="Arial" w:cs="Arial"/>
                <w:sz w:val="16"/>
                <w:szCs w:val="16"/>
              </w:rPr>
            </w:pPr>
            <w:hyperlink r:id="rId154" w:history="1">
              <w:r w:rsidR="009F613E" w:rsidRPr="009F613E">
                <w:rPr>
                  <w:rFonts w:ascii="Arial" w:hAnsi="Arial" w:cs="Arial"/>
                  <w:sz w:val="16"/>
                  <w:szCs w:val="16"/>
                  <w:u w:val="single"/>
                </w:rPr>
                <w:t>https://carers.org/article/elizabeth-finn-fund-turn2us</w:t>
              </w:r>
            </w:hyperlink>
          </w:p>
        </w:tc>
        <w:tc>
          <w:tcPr>
            <w:tcW w:w="3768" w:type="dxa"/>
            <w:tcBorders>
              <w:top w:val="single" w:sz="4" w:space="0" w:color="auto"/>
              <w:left w:val="single" w:sz="4" w:space="0" w:color="auto"/>
              <w:bottom w:val="single" w:sz="4" w:space="0" w:color="auto"/>
              <w:right w:val="single" w:sz="4" w:space="0" w:color="auto"/>
            </w:tcBorders>
            <w:hideMark/>
          </w:tcPr>
          <w:p w14:paraId="7DC653F6" w14:textId="77777777" w:rsidR="009F613E" w:rsidRPr="009F613E" w:rsidRDefault="009F613E" w:rsidP="009F613E">
            <w:pPr>
              <w:rPr>
                <w:rFonts w:ascii="Arial" w:hAnsi="Arial" w:cs="Arial"/>
                <w:sz w:val="16"/>
                <w:szCs w:val="16"/>
              </w:rPr>
            </w:pPr>
            <w:r w:rsidRPr="009F613E">
              <w:rPr>
                <w:rFonts w:ascii="Arial" w:hAnsi="Arial" w:cs="Arial"/>
                <w:sz w:val="16"/>
                <w:szCs w:val="16"/>
              </w:rPr>
              <w:t>Financial support available for the caring professions who have very limited financial reserves (less than £4000). Including, for example:</w:t>
            </w:r>
          </w:p>
          <w:p w14:paraId="3C8FFAE7" w14:textId="77777777" w:rsidR="009F613E" w:rsidRPr="009F613E" w:rsidRDefault="009F613E" w:rsidP="009F613E">
            <w:pPr>
              <w:rPr>
                <w:rFonts w:ascii="Arial" w:hAnsi="Arial" w:cs="Arial"/>
                <w:sz w:val="16"/>
                <w:szCs w:val="16"/>
              </w:rPr>
            </w:pPr>
            <w:r w:rsidRPr="009F613E">
              <w:rPr>
                <w:rFonts w:ascii="Arial" w:hAnsi="Arial" w:cs="Arial"/>
                <w:sz w:val="16"/>
                <w:szCs w:val="16"/>
              </w:rPr>
              <w:t xml:space="preserve"> -A flexible grant of up to £1,000 (single rate) or £1,500 (one plus rate) to help with living expenses or pay for essential items, such as the replacement of basic household goods, </w:t>
            </w:r>
          </w:p>
        </w:tc>
      </w:tr>
      <w:tr w:rsidR="009F613E" w:rsidRPr="009F613E" w14:paraId="502049B2" w14:textId="77777777" w:rsidTr="00440219">
        <w:tc>
          <w:tcPr>
            <w:tcW w:w="946" w:type="dxa"/>
            <w:tcBorders>
              <w:top w:val="single" w:sz="4" w:space="0" w:color="auto"/>
              <w:left w:val="single" w:sz="4" w:space="0" w:color="auto"/>
              <w:bottom w:val="single" w:sz="4" w:space="0" w:color="auto"/>
              <w:right w:val="single" w:sz="4" w:space="0" w:color="auto"/>
            </w:tcBorders>
            <w:hideMark/>
          </w:tcPr>
          <w:p w14:paraId="67C0515A" w14:textId="77777777" w:rsidR="009F613E" w:rsidRPr="009F613E" w:rsidRDefault="009F613E" w:rsidP="009F613E">
            <w:pPr>
              <w:rPr>
                <w:rFonts w:ascii="Arial" w:hAnsi="Arial" w:cs="Arial"/>
                <w:b/>
                <w:bCs/>
                <w:sz w:val="16"/>
                <w:szCs w:val="16"/>
              </w:rPr>
            </w:pPr>
            <w:r w:rsidRPr="009F613E">
              <w:rPr>
                <w:rFonts w:ascii="Arial" w:hAnsi="Arial" w:cs="Arial"/>
                <w:b/>
                <w:bCs/>
                <w:sz w:val="16"/>
                <w:szCs w:val="16"/>
              </w:rPr>
              <w:t>Cavell Nurses Trust</w:t>
            </w:r>
          </w:p>
        </w:tc>
        <w:tc>
          <w:tcPr>
            <w:tcW w:w="4303" w:type="dxa"/>
            <w:tcBorders>
              <w:top w:val="single" w:sz="4" w:space="0" w:color="auto"/>
              <w:left w:val="single" w:sz="4" w:space="0" w:color="auto"/>
              <w:bottom w:val="single" w:sz="4" w:space="0" w:color="auto"/>
              <w:right w:val="single" w:sz="4" w:space="0" w:color="auto"/>
            </w:tcBorders>
          </w:tcPr>
          <w:p w14:paraId="57FDCC3A" w14:textId="77777777" w:rsidR="009F613E" w:rsidRPr="009F613E" w:rsidRDefault="00272CB0" w:rsidP="009F613E">
            <w:pPr>
              <w:rPr>
                <w:rFonts w:ascii="Arial" w:hAnsi="Arial" w:cs="Arial"/>
                <w:sz w:val="16"/>
                <w:szCs w:val="16"/>
              </w:rPr>
            </w:pPr>
            <w:hyperlink r:id="rId155" w:history="1">
              <w:r w:rsidR="009F613E" w:rsidRPr="009F613E">
                <w:rPr>
                  <w:rFonts w:ascii="Arial" w:hAnsi="Arial" w:cs="Arial"/>
                  <w:sz w:val="16"/>
                  <w:szCs w:val="16"/>
                  <w:u w:val="single"/>
                </w:rPr>
                <w:t>https://www.cavellnursestrust.org/help-and-advice/</w:t>
              </w:r>
            </w:hyperlink>
          </w:p>
          <w:p w14:paraId="3E90A171" w14:textId="77777777" w:rsidR="009F613E" w:rsidRPr="009F613E" w:rsidRDefault="009F613E" w:rsidP="009F613E">
            <w:pPr>
              <w:rPr>
                <w:rFonts w:ascii="Arial" w:hAnsi="Arial" w:cs="Arial"/>
                <w:sz w:val="16"/>
                <w:szCs w:val="16"/>
              </w:rPr>
            </w:pPr>
          </w:p>
          <w:p w14:paraId="4D8E33C2" w14:textId="77777777" w:rsidR="009F613E" w:rsidRPr="009F613E" w:rsidRDefault="009F613E" w:rsidP="009F613E">
            <w:pPr>
              <w:rPr>
                <w:rFonts w:ascii="Arial" w:hAnsi="Arial" w:cs="Arial"/>
                <w:sz w:val="16"/>
                <w:szCs w:val="16"/>
              </w:rPr>
            </w:pPr>
            <w:r w:rsidRPr="009F613E">
              <w:rPr>
                <w:rFonts w:ascii="Arial" w:hAnsi="Arial" w:cs="Arial"/>
                <w:sz w:val="16"/>
                <w:szCs w:val="16"/>
              </w:rPr>
              <w:t xml:space="preserve">Tel: </w:t>
            </w:r>
            <w:hyperlink r:id="rId156" w:history="1">
              <w:r w:rsidRPr="009F613E">
                <w:rPr>
                  <w:rFonts w:ascii="Arial" w:hAnsi="Arial" w:cs="Arial"/>
                  <w:sz w:val="16"/>
                  <w:szCs w:val="16"/>
                  <w:u w:val="single"/>
                  <w:bdr w:val="none" w:sz="0" w:space="0" w:color="auto" w:frame="1"/>
                </w:rPr>
                <w:t>01527 595 999</w:t>
              </w:r>
            </w:hyperlink>
          </w:p>
          <w:p w14:paraId="63646CCC" w14:textId="77777777" w:rsidR="009F613E" w:rsidRPr="009F613E" w:rsidRDefault="009F613E" w:rsidP="009F613E">
            <w:pPr>
              <w:rPr>
                <w:rFonts w:ascii="Arial" w:hAnsi="Arial" w:cs="Arial"/>
                <w:sz w:val="16"/>
                <w:szCs w:val="16"/>
              </w:rPr>
            </w:pPr>
          </w:p>
          <w:p w14:paraId="1EAEA75A" w14:textId="77777777" w:rsidR="009F613E" w:rsidRPr="009F613E" w:rsidRDefault="009F613E" w:rsidP="009F613E">
            <w:pPr>
              <w:rPr>
                <w:rFonts w:ascii="Arial" w:hAnsi="Arial" w:cs="Arial"/>
                <w:sz w:val="16"/>
                <w:szCs w:val="16"/>
              </w:rPr>
            </w:pPr>
            <w:r w:rsidRPr="009F613E">
              <w:rPr>
                <w:rFonts w:ascii="Arial" w:hAnsi="Arial" w:cs="Arial"/>
                <w:sz w:val="16"/>
                <w:szCs w:val="16"/>
              </w:rPr>
              <w:t>Link to an article with info re the work of Cavell Trust:</w:t>
            </w:r>
          </w:p>
          <w:p w14:paraId="2D56E7FC" w14:textId="77777777" w:rsidR="009F613E" w:rsidRPr="009F613E" w:rsidRDefault="00272CB0" w:rsidP="009F613E">
            <w:pPr>
              <w:rPr>
                <w:rFonts w:ascii="Arial" w:hAnsi="Arial" w:cs="Arial"/>
                <w:sz w:val="16"/>
                <w:szCs w:val="16"/>
              </w:rPr>
            </w:pPr>
            <w:hyperlink r:id="rId157" w:history="1">
              <w:r w:rsidR="009F613E" w:rsidRPr="009F613E">
                <w:rPr>
                  <w:rFonts w:ascii="Arial" w:hAnsi="Arial" w:cs="Arial"/>
                  <w:sz w:val="16"/>
                  <w:szCs w:val="16"/>
                  <w:u w:val="single"/>
                </w:rPr>
                <w:t>https://www.magonlinelibrary.com/doi/pdf/10.12968/bjon.2018.27.13.778</w:t>
              </w:r>
            </w:hyperlink>
          </w:p>
          <w:p w14:paraId="7A0E828A" w14:textId="77777777" w:rsidR="009F613E" w:rsidRPr="009F613E" w:rsidRDefault="009F613E" w:rsidP="009F613E">
            <w:pPr>
              <w:rPr>
                <w:rFonts w:ascii="Arial" w:hAnsi="Arial" w:cs="Arial"/>
                <w:sz w:val="16"/>
                <w:szCs w:val="16"/>
              </w:rPr>
            </w:pPr>
          </w:p>
          <w:p w14:paraId="19B2D9BA" w14:textId="77777777" w:rsidR="009F613E" w:rsidRPr="009F613E" w:rsidRDefault="009F613E" w:rsidP="009F613E">
            <w:pPr>
              <w:rPr>
                <w:rFonts w:ascii="Arial" w:hAnsi="Arial" w:cs="Arial"/>
                <w:sz w:val="16"/>
                <w:szCs w:val="16"/>
              </w:rPr>
            </w:pPr>
          </w:p>
          <w:p w14:paraId="7D577621" w14:textId="77777777" w:rsidR="009F613E" w:rsidRPr="009F613E" w:rsidRDefault="009F613E" w:rsidP="009F613E">
            <w:pPr>
              <w:rPr>
                <w:rFonts w:ascii="Arial" w:hAnsi="Arial" w:cs="Arial"/>
                <w:sz w:val="16"/>
                <w:szCs w:val="16"/>
              </w:rPr>
            </w:pPr>
          </w:p>
        </w:tc>
        <w:tc>
          <w:tcPr>
            <w:tcW w:w="3768" w:type="dxa"/>
            <w:tcBorders>
              <w:top w:val="single" w:sz="4" w:space="0" w:color="auto"/>
              <w:left w:val="single" w:sz="4" w:space="0" w:color="auto"/>
              <w:bottom w:val="single" w:sz="4" w:space="0" w:color="auto"/>
              <w:right w:val="single" w:sz="4" w:space="0" w:color="auto"/>
            </w:tcBorders>
            <w:hideMark/>
          </w:tcPr>
          <w:p w14:paraId="1F5BCDB8" w14:textId="77777777" w:rsidR="009F613E" w:rsidRPr="009F613E" w:rsidRDefault="009F613E" w:rsidP="009F613E">
            <w:pPr>
              <w:rPr>
                <w:rFonts w:ascii="Arial" w:hAnsi="Arial" w:cs="Arial"/>
                <w:sz w:val="16"/>
                <w:szCs w:val="16"/>
              </w:rPr>
            </w:pPr>
            <w:r w:rsidRPr="009F613E">
              <w:rPr>
                <w:rFonts w:ascii="Arial" w:hAnsi="Arial" w:cs="Arial"/>
                <w:sz w:val="16"/>
                <w:szCs w:val="16"/>
              </w:rPr>
              <w:t xml:space="preserve">The website of Cavell Nurses Trust states: </w:t>
            </w:r>
          </w:p>
          <w:p w14:paraId="1FEFDDE4" w14:textId="77777777" w:rsidR="009F613E" w:rsidRPr="009F613E" w:rsidRDefault="009F613E" w:rsidP="009F613E">
            <w:pPr>
              <w:rPr>
                <w:rFonts w:ascii="Arial" w:hAnsi="Arial" w:cs="Arial"/>
                <w:sz w:val="16"/>
                <w:szCs w:val="16"/>
              </w:rPr>
            </w:pPr>
            <w:r w:rsidRPr="009F613E">
              <w:rPr>
                <w:rFonts w:ascii="Arial" w:hAnsi="Arial" w:cs="Arial"/>
                <w:sz w:val="16"/>
                <w:szCs w:val="16"/>
              </w:rPr>
              <w:t>“If you don’t know where to turn, you may be able to receive financial help from Cavell Nurses’ Trust.”.</w:t>
            </w:r>
          </w:p>
        </w:tc>
      </w:tr>
      <w:tr w:rsidR="009F613E" w:rsidRPr="009F613E" w14:paraId="7FCE0EA4" w14:textId="77777777" w:rsidTr="00440219">
        <w:tc>
          <w:tcPr>
            <w:tcW w:w="946" w:type="dxa"/>
            <w:tcBorders>
              <w:top w:val="single" w:sz="4" w:space="0" w:color="auto"/>
              <w:left w:val="single" w:sz="4" w:space="0" w:color="auto"/>
              <w:bottom w:val="single" w:sz="4" w:space="0" w:color="auto"/>
              <w:right w:val="single" w:sz="4" w:space="0" w:color="auto"/>
            </w:tcBorders>
            <w:hideMark/>
          </w:tcPr>
          <w:p w14:paraId="01B811A7" w14:textId="77777777" w:rsidR="009F613E" w:rsidRPr="009F613E" w:rsidRDefault="009F613E" w:rsidP="009F613E">
            <w:pPr>
              <w:rPr>
                <w:rFonts w:ascii="Arial" w:hAnsi="Arial" w:cs="Arial"/>
                <w:b/>
                <w:bCs/>
                <w:sz w:val="16"/>
                <w:szCs w:val="16"/>
              </w:rPr>
            </w:pPr>
            <w:r w:rsidRPr="009F613E">
              <w:rPr>
                <w:rFonts w:ascii="Arial" w:hAnsi="Arial" w:cs="Arial"/>
                <w:b/>
                <w:bCs/>
                <w:sz w:val="16"/>
                <w:szCs w:val="16"/>
              </w:rPr>
              <w:t>Junius Morgan (Benevolent Fund)</w:t>
            </w:r>
          </w:p>
        </w:tc>
        <w:tc>
          <w:tcPr>
            <w:tcW w:w="4303" w:type="dxa"/>
            <w:tcBorders>
              <w:top w:val="single" w:sz="4" w:space="0" w:color="auto"/>
              <w:left w:val="single" w:sz="4" w:space="0" w:color="auto"/>
              <w:bottom w:val="single" w:sz="4" w:space="0" w:color="auto"/>
              <w:right w:val="single" w:sz="4" w:space="0" w:color="auto"/>
            </w:tcBorders>
          </w:tcPr>
          <w:p w14:paraId="0D89DAEF" w14:textId="77777777" w:rsidR="009F613E" w:rsidRPr="009F613E" w:rsidRDefault="00272CB0" w:rsidP="009F613E">
            <w:pPr>
              <w:rPr>
                <w:rFonts w:ascii="Arial" w:hAnsi="Arial" w:cs="Arial"/>
                <w:sz w:val="16"/>
                <w:szCs w:val="16"/>
              </w:rPr>
            </w:pPr>
            <w:hyperlink r:id="rId158" w:history="1">
              <w:r w:rsidR="009F613E" w:rsidRPr="009F613E">
                <w:rPr>
                  <w:rFonts w:ascii="Arial" w:hAnsi="Arial" w:cs="Arial"/>
                  <w:sz w:val="16"/>
                  <w:szCs w:val="16"/>
                  <w:u w:val="single"/>
                </w:rPr>
                <w:t>https://www.juniusmorgan.org.uk/grants/</w:t>
              </w:r>
            </w:hyperlink>
          </w:p>
          <w:p w14:paraId="7CA0BD31" w14:textId="77777777" w:rsidR="009F613E" w:rsidRPr="009F613E" w:rsidRDefault="009F613E" w:rsidP="009F613E">
            <w:pPr>
              <w:rPr>
                <w:rFonts w:ascii="Arial" w:hAnsi="Arial" w:cs="Arial"/>
                <w:sz w:val="16"/>
                <w:szCs w:val="16"/>
              </w:rPr>
            </w:pPr>
          </w:p>
        </w:tc>
        <w:tc>
          <w:tcPr>
            <w:tcW w:w="3768" w:type="dxa"/>
            <w:tcBorders>
              <w:top w:val="single" w:sz="4" w:space="0" w:color="auto"/>
              <w:left w:val="single" w:sz="4" w:space="0" w:color="auto"/>
              <w:bottom w:val="single" w:sz="4" w:space="0" w:color="auto"/>
              <w:right w:val="single" w:sz="4" w:space="0" w:color="auto"/>
            </w:tcBorders>
            <w:hideMark/>
          </w:tcPr>
          <w:p w14:paraId="3D8704C0" w14:textId="77777777" w:rsidR="009F613E" w:rsidRPr="009F613E" w:rsidRDefault="009F613E" w:rsidP="009F613E">
            <w:pPr>
              <w:rPr>
                <w:rFonts w:ascii="Arial" w:hAnsi="Arial" w:cs="Arial"/>
                <w:sz w:val="16"/>
                <w:szCs w:val="16"/>
              </w:rPr>
            </w:pPr>
            <w:r w:rsidRPr="009F613E">
              <w:rPr>
                <w:rFonts w:ascii="Arial" w:hAnsi="Arial" w:cs="Arial"/>
                <w:sz w:val="16"/>
                <w:szCs w:val="16"/>
              </w:rPr>
              <w:t>Financial support grants available to nurses who have practiced in the UK for a minimum of 5 years</w:t>
            </w:r>
          </w:p>
        </w:tc>
      </w:tr>
      <w:tr w:rsidR="009F613E" w:rsidRPr="009F613E" w14:paraId="02D17BB8" w14:textId="77777777" w:rsidTr="00440219">
        <w:tc>
          <w:tcPr>
            <w:tcW w:w="946" w:type="dxa"/>
            <w:tcBorders>
              <w:top w:val="single" w:sz="4" w:space="0" w:color="auto"/>
              <w:left w:val="single" w:sz="4" w:space="0" w:color="auto"/>
              <w:bottom w:val="single" w:sz="4" w:space="0" w:color="auto"/>
              <w:right w:val="single" w:sz="4" w:space="0" w:color="auto"/>
            </w:tcBorders>
            <w:hideMark/>
          </w:tcPr>
          <w:p w14:paraId="1F14A211" w14:textId="77777777" w:rsidR="009F613E" w:rsidRPr="009F613E" w:rsidRDefault="009F613E" w:rsidP="009F613E">
            <w:pPr>
              <w:rPr>
                <w:rFonts w:ascii="Arial" w:hAnsi="Arial" w:cs="Arial"/>
                <w:b/>
                <w:bCs/>
                <w:sz w:val="16"/>
                <w:szCs w:val="16"/>
              </w:rPr>
            </w:pPr>
            <w:r w:rsidRPr="009F613E">
              <w:rPr>
                <w:rFonts w:ascii="Arial" w:hAnsi="Arial" w:cs="Arial"/>
                <w:b/>
                <w:bCs/>
                <w:sz w:val="16"/>
                <w:szCs w:val="16"/>
              </w:rPr>
              <w:t>Royal College of Nursing – members and non-members</w:t>
            </w:r>
          </w:p>
        </w:tc>
        <w:tc>
          <w:tcPr>
            <w:tcW w:w="4303" w:type="dxa"/>
            <w:tcBorders>
              <w:top w:val="single" w:sz="4" w:space="0" w:color="auto"/>
              <w:left w:val="single" w:sz="4" w:space="0" w:color="auto"/>
              <w:bottom w:val="single" w:sz="4" w:space="0" w:color="auto"/>
              <w:right w:val="single" w:sz="4" w:space="0" w:color="auto"/>
            </w:tcBorders>
          </w:tcPr>
          <w:p w14:paraId="759A1CA5" w14:textId="77777777" w:rsidR="009F613E" w:rsidRPr="009F613E" w:rsidRDefault="00272CB0" w:rsidP="009F613E">
            <w:pPr>
              <w:rPr>
                <w:rFonts w:ascii="Arial" w:hAnsi="Arial" w:cs="Arial"/>
                <w:sz w:val="16"/>
                <w:szCs w:val="16"/>
              </w:rPr>
            </w:pPr>
            <w:hyperlink r:id="rId159" w:history="1">
              <w:r w:rsidR="009F613E" w:rsidRPr="009F613E">
                <w:rPr>
                  <w:rFonts w:ascii="Arial" w:hAnsi="Arial" w:cs="Arial"/>
                  <w:sz w:val="16"/>
                  <w:szCs w:val="16"/>
                  <w:u w:val="single"/>
                </w:rPr>
                <w:t>https://www.rcn.org.uk</w:t>
              </w:r>
            </w:hyperlink>
          </w:p>
          <w:p w14:paraId="3449E82B" w14:textId="77777777" w:rsidR="009F613E" w:rsidRPr="009F613E" w:rsidRDefault="009F613E" w:rsidP="009F613E">
            <w:pPr>
              <w:rPr>
                <w:rFonts w:ascii="Arial" w:hAnsi="Arial" w:cs="Arial"/>
                <w:sz w:val="16"/>
                <w:szCs w:val="16"/>
              </w:rPr>
            </w:pPr>
          </w:p>
        </w:tc>
        <w:tc>
          <w:tcPr>
            <w:tcW w:w="3768" w:type="dxa"/>
            <w:tcBorders>
              <w:top w:val="single" w:sz="4" w:space="0" w:color="auto"/>
              <w:left w:val="single" w:sz="4" w:space="0" w:color="auto"/>
              <w:bottom w:val="single" w:sz="4" w:space="0" w:color="auto"/>
              <w:right w:val="single" w:sz="4" w:space="0" w:color="auto"/>
            </w:tcBorders>
            <w:hideMark/>
          </w:tcPr>
          <w:p w14:paraId="125C87C6" w14:textId="77777777" w:rsidR="009F613E" w:rsidRPr="009F613E" w:rsidRDefault="009F613E" w:rsidP="009F613E">
            <w:pPr>
              <w:rPr>
                <w:rFonts w:ascii="Arial" w:hAnsi="Arial" w:cs="Arial"/>
                <w:sz w:val="16"/>
                <w:szCs w:val="16"/>
              </w:rPr>
            </w:pPr>
            <w:r w:rsidRPr="009F613E">
              <w:rPr>
                <w:rFonts w:ascii="Arial" w:hAnsi="Arial" w:cs="Arial"/>
                <w:sz w:val="16"/>
                <w:szCs w:val="16"/>
              </w:rPr>
              <w:t>The RCN is a professional membership organisation. They offer support to members and will also direct non-members to other sources</w:t>
            </w:r>
          </w:p>
        </w:tc>
      </w:tr>
      <w:tr w:rsidR="009F613E" w:rsidRPr="009F613E" w14:paraId="4C1871ED" w14:textId="77777777" w:rsidTr="00440219">
        <w:tc>
          <w:tcPr>
            <w:tcW w:w="946" w:type="dxa"/>
            <w:tcBorders>
              <w:top w:val="single" w:sz="4" w:space="0" w:color="auto"/>
              <w:left w:val="single" w:sz="4" w:space="0" w:color="auto"/>
              <w:bottom w:val="single" w:sz="4" w:space="0" w:color="auto"/>
              <w:right w:val="single" w:sz="4" w:space="0" w:color="auto"/>
            </w:tcBorders>
            <w:hideMark/>
          </w:tcPr>
          <w:p w14:paraId="3983EB94" w14:textId="77777777" w:rsidR="009F613E" w:rsidRPr="009F613E" w:rsidRDefault="009F613E" w:rsidP="009F613E">
            <w:pPr>
              <w:rPr>
                <w:rFonts w:ascii="Arial" w:hAnsi="Arial" w:cs="Arial"/>
                <w:b/>
                <w:bCs/>
                <w:sz w:val="16"/>
                <w:szCs w:val="16"/>
              </w:rPr>
            </w:pPr>
            <w:r w:rsidRPr="009F613E">
              <w:rPr>
                <w:rFonts w:ascii="Arial" w:hAnsi="Arial" w:cs="Arial"/>
                <w:b/>
                <w:bCs/>
                <w:sz w:val="16"/>
                <w:szCs w:val="16"/>
              </w:rPr>
              <w:t>Royal Medical Benefit Fund</w:t>
            </w:r>
          </w:p>
        </w:tc>
        <w:tc>
          <w:tcPr>
            <w:tcW w:w="4303" w:type="dxa"/>
            <w:tcBorders>
              <w:top w:val="single" w:sz="4" w:space="0" w:color="auto"/>
              <w:left w:val="single" w:sz="4" w:space="0" w:color="auto"/>
              <w:bottom w:val="single" w:sz="4" w:space="0" w:color="auto"/>
              <w:right w:val="single" w:sz="4" w:space="0" w:color="auto"/>
            </w:tcBorders>
          </w:tcPr>
          <w:p w14:paraId="14F16D47" w14:textId="77777777" w:rsidR="009F613E" w:rsidRPr="009F613E" w:rsidRDefault="00272CB0" w:rsidP="009F613E">
            <w:pPr>
              <w:rPr>
                <w:rFonts w:ascii="Arial" w:hAnsi="Arial" w:cs="Arial"/>
                <w:sz w:val="16"/>
                <w:szCs w:val="16"/>
              </w:rPr>
            </w:pPr>
            <w:hyperlink r:id="rId160" w:history="1">
              <w:r w:rsidR="009F613E" w:rsidRPr="009F613E">
                <w:rPr>
                  <w:rFonts w:ascii="Arial" w:hAnsi="Arial" w:cs="Arial"/>
                  <w:sz w:val="16"/>
                  <w:szCs w:val="16"/>
                  <w:u w:val="single"/>
                </w:rPr>
                <w:t>https://rmbf.org/</w:t>
              </w:r>
            </w:hyperlink>
          </w:p>
          <w:p w14:paraId="0CFA057A" w14:textId="77777777" w:rsidR="009F613E" w:rsidRPr="009F613E" w:rsidRDefault="009F613E" w:rsidP="009F613E">
            <w:pPr>
              <w:rPr>
                <w:rFonts w:ascii="Arial" w:hAnsi="Arial" w:cs="Arial"/>
                <w:sz w:val="16"/>
                <w:szCs w:val="16"/>
              </w:rPr>
            </w:pPr>
          </w:p>
          <w:p w14:paraId="6EB0D423" w14:textId="77777777" w:rsidR="009F613E" w:rsidRPr="009F613E" w:rsidRDefault="00272CB0" w:rsidP="009F613E">
            <w:pPr>
              <w:rPr>
                <w:rFonts w:ascii="Arial" w:hAnsi="Arial" w:cs="Arial"/>
                <w:sz w:val="16"/>
                <w:szCs w:val="16"/>
              </w:rPr>
            </w:pPr>
            <w:hyperlink r:id="rId161" w:history="1">
              <w:r w:rsidR="009F613E" w:rsidRPr="009F613E">
                <w:rPr>
                  <w:rFonts w:ascii="Arial" w:hAnsi="Arial" w:cs="Arial"/>
                  <w:sz w:val="16"/>
                  <w:szCs w:val="16"/>
                  <w:u w:val="single"/>
                </w:rPr>
                <w:t>https://rmbf.org/covid-19-an-update-on-our-support/</w:t>
              </w:r>
            </w:hyperlink>
          </w:p>
          <w:p w14:paraId="10C7331C" w14:textId="77777777" w:rsidR="009F613E" w:rsidRPr="009F613E" w:rsidRDefault="009F613E" w:rsidP="009F613E">
            <w:pPr>
              <w:rPr>
                <w:rFonts w:ascii="Arial" w:hAnsi="Arial" w:cs="Arial"/>
                <w:sz w:val="16"/>
                <w:szCs w:val="16"/>
              </w:rPr>
            </w:pPr>
          </w:p>
          <w:p w14:paraId="45007E55" w14:textId="77777777" w:rsidR="009F613E" w:rsidRPr="009F613E" w:rsidRDefault="00272CB0" w:rsidP="009F613E">
            <w:pPr>
              <w:rPr>
                <w:rFonts w:ascii="Arial" w:hAnsi="Arial" w:cs="Arial"/>
                <w:sz w:val="16"/>
                <w:szCs w:val="16"/>
              </w:rPr>
            </w:pPr>
            <w:hyperlink r:id="rId162" w:history="1">
              <w:r w:rsidR="009F613E" w:rsidRPr="009F613E">
                <w:rPr>
                  <w:rFonts w:ascii="Arial" w:hAnsi="Arial" w:cs="Arial"/>
                  <w:sz w:val="16"/>
                  <w:szCs w:val="16"/>
                  <w:u w:val="single"/>
                </w:rPr>
                <w:t>https://rmbf.org/get-help/supporting-organisations/</w:t>
              </w:r>
            </w:hyperlink>
          </w:p>
          <w:p w14:paraId="3EFB4F75" w14:textId="77777777" w:rsidR="009F613E" w:rsidRPr="009F613E" w:rsidRDefault="009F613E" w:rsidP="009F613E">
            <w:pPr>
              <w:rPr>
                <w:rFonts w:ascii="Arial" w:hAnsi="Arial" w:cs="Arial"/>
                <w:sz w:val="16"/>
                <w:szCs w:val="16"/>
              </w:rPr>
            </w:pPr>
          </w:p>
          <w:p w14:paraId="4A240768" w14:textId="77777777" w:rsidR="009F613E" w:rsidRPr="009F613E" w:rsidRDefault="009F613E" w:rsidP="009F613E">
            <w:pPr>
              <w:rPr>
                <w:rFonts w:ascii="Arial" w:hAnsi="Arial" w:cs="Arial"/>
                <w:sz w:val="16"/>
                <w:szCs w:val="16"/>
              </w:rPr>
            </w:pPr>
          </w:p>
          <w:p w14:paraId="633CFAB2" w14:textId="77777777" w:rsidR="009F613E" w:rsidRPr="009F613E" w:rsidRDefault="009F613E" w:rsidP="009F613E">
            <w:pPr>
              <w:rPr>
                <w:rFonts w:ascii="Arial" w:hAnsi="Arial" w:cs="Arial"/>
                <w:sz w:val="16"/>
                <w:szCs w:val="16"/>
              </w:rPr>
            </w:pPr>
          </w:p>
        </w:tc>
        <w:tc>
          <w:tcPr>
            <w:tcW w:w="3768" w:type="dxa"/>
            <w:tcBorders>
              <w:top w:val="single" w:sz="4" w:space="0" w:color="auto"/>
              <w:left w:val="single" w:sz="4" w:space="0" w:color="auto"/>
              <w:bottom w:val="single" w:sz="4" w:space="0" w:color="auto"/>
              <w:right w:val="single" w:sz="4" w:space="0" w:color="auto"/>
            </w:tcBorders>
          </w:tcPr>
          <w:p w14:paraId="356A574E" w14:textId="77777777" w:rsidR="009F613E" w:rsidRPr="009F613E" w:rsidRDefault="009F613E" w:rsidP="009F613E">
            <w:pPr>
              <w:rPr>
                <w:rFonts w:ascii="Arial" w:hAnsi="Arial" w:cs="Arial"/>
                <w:sz w:val="16"/>
                <w:szCs w:val="16"/>
              </w:rPr>
            </w:pPr>
            <w:r w:rsidRPr="009F613E">
              <w:rPr>
                <w:rFonts w:ascii="Arial" w:hAnsi="Arial" w:cs="Arial"/>
                <w:sz w:val="16"/>
                <w:szCs w:val="16"/>
              </w:rPr>
              <w:t>Help for doctors and their families when in need.</w:t>
            </w:r>
          </w:p>
          <w:p w14:paraId="4BA4209B" w14:textId="77777777" w:rsidR="009F613E" w:rsidRPr="009F613E" w:rsidRDefault="009F613E" w:rsidP="009F613E">
            <w:pPr>
              <w:rPr>
                <w:rFonts w:ascii="Arial" w:hAnsi="Arial" w:cs="Arial"/>
                <w:sz w:val="16"/>
                <w:szCs w:val="16"/>
              </w:rPr>
            </w:pPr>
          </w:p>
          <w:p w14:paraId="7283A8E8" w14:textId="77777777" w:rsidR="009F613E" w:rsidRPr="009F613E" w:rsidRDefault="009F613E" w:rsidP="009F613E">
            <w:pPr>
              <w:rPr>
                <w:rFonts w:ascii="Arial" w:hAnsi="Arial" w:cs="Arial"/>
                <w:sz w:val="16"/>
                <w:szCs w:val="16"/>
              </w:rPr>
            </w:pPr>
            <w:r w:rsidRPr="009F613E">
              <w:rPr>
                <w:rFonts w:ascii="Arial" w:hAnsi="Arial" w:cs="Arial"/>
                <w:sz w:val="16"/>
                <w:szCs w:val="16"/>
              </w:rPr>
              <w:t>The second link is specific to covid-19.</w:t>
            </w:r>
          </w:p>
          <w:p w14:paraId="3FF3BAE0" w14:textId="77777777" w:rsidR="009F613E" w:rsidRPr="009F613E" w:rsidRDefault="009F613E" w:rsidP="009F613E">
            <w:pPr>
              <w:rPr>
                <w:rFonts w:ascii="Arial" w:hAnsi="Arial" w:cs="Arial"/>
                <w:sz w:val="16"/>
                <w:szCs w:val="16"/>
              </w:rPr>
            </w:pPr>
          </w:p>
          <w:p w14:paraId="0455011D" w14:textId="77777777" w:rsidR="009F613E" w:rsidRPr="009F613E" w:rsidRDefault="009F613E" w:rsidP="009F613E">
            <w:pPr>
              <w:rPr>
                <w:rFonts w:ascii="Arial" w:hAnsi="Arial" w:cs="Arial"/>
                <w:sz w:val="16"/>
                <w:szCs w:val="16"/>
              </w:rPr>
            </w:pPr>
            <w:r w:rsidRPr="009F613E">
              <w:rPr>
                <w:rFonts w:ascii="Arial" w:hAnsi="Arial" w:cs="Arial"/>
                <w:sz w:val="16"/>
                <w:szCs w:val="16"/>
              </w:rPr>
              <w:t>The third link has resources useful for other professional groups</w:t>
            </w:r>
          </w:p>
        </w:tc>
      </w:tr>
      <w:tr w:rsidR="009F613E" w:rsidRPr="009F613E" w14:paraId="18BC0BEC" w14:textId="77777777" w:rsidTr="00440219">
        <w:tc>
          <w:tcPr>
            <w:tcW w:w="946" w:type="dxa"/>
            <w:tcBorders>
              <w:top w:val="single" w:sz="4" w:space="0" w:color="auto"/>
              <w:left w:val="single" w:sz="4" w:space="0" w:color="auto"/>
              <w:bottom w:val="single" w:sz="4" w:space="0" w:color="auto"/>
              <w:right w:val="single" w:sz="4" w:space="0" w:color="auto"/>
            </w:tcBorders>
            <w:hideMark/>
          </w:tcPr>
          <w:p w14:paraId="60D77A5F" w14:textId="77777777" w:rsidR="009F613E" w:rsidRPr="009F613E" w:rsidRDefault="009F613E" w:rsidP="009F613E">
            <w:pPr>
              <w:rPr>
                <w:rFonts w:ascii="Arial" w:hAnsi="Arial" w:cs="Arial"/>
                <w:b/>
                <w:bCs/>
                <w:sz w:val="16"/>
                <w:szCs w:val="16"/>
              </w:rPr>
            </w:pPr>
            <w:r w:rsidRPr="009F613E">
              <w:rPr>
                <w:rFonts w:ascii="Arial" w:hAnsi="Arial" w:cs="Arial"/>
                <w:b/>
                <w:bCs/>
                <w:sz w:val="16"/>
                <w:szCs w:val="16"/>
              </w:rPr>
              <w:t>Royal Medical Foundation</w:t>
            </w:r>
          </w:p>
        </w:tc>
        <w:tc>
          <w:tcPr>
            <w:tcW w:w="4303" w:type="dxa"/>
            <w:tcBorders>
              <w:top w:val="single" w:sz="4" w:space="0" w:color="auto"/>
              <w:left w:val="single" w:sz="4" w:space="0" w:color="auto"/>
              <w:bottom w:val="single" w:sz="4" w:space="0" w:color="auto"/>
              <w:right w:val="single" w:sz="4" w:space="0" w:color="auto"/>
            </w:tcBorders>
          </w:tcPr>
          <w:p w14:paraId="457E7038" w14:textId="77777777" w:rsidR="009F613E" w:rsidRPr="009F613E" w:rsidRDefault="00272CB0" w:rsidP="009F613E">
            <w:pPr>
              <w:rPr>
                <w:rFonts w:ascii="Arial" w:hAnsi="Arial" w:cs="Arial"/>
                <w:sz w:val="16"/>
                <w:szCs w:val="16"/>
              </w:rPr>
            </w:pPr>
            <w:hyperlink r:id="rId163" w:history="1">
              <w:r w:rsidR="009F613E" w:rsidRPr="009F613E">
                <w:rPr>
                  <w:rFonts w:ascii="Arial" w:hAnsi="Arial" w:cs="Arial"/>
                  <w:sz w:val="16"/>
                  <w:szCs w:val="16"/>
                  <w:u w:val="single"/>
                </w:rPr>
                <w:t>http://www.royalmedicalfoundation.org/</w:t>
              </w:r>
            </w:hyperlink>
          </w:p>
          <w:p w14:paraId="1EA3E8CA" w14:textId="77777777" w:rsidR="009F613E" w:rsidRPr="009F613E" w:rsidRDefault="009F613E" w:rsidP="009F613E">
            <w:pPr>
              <w:rPr>
                <w:rFonts w:ascii="Arial" w:hAnsi="Arial" w:cs="Arial"/>
                <w:sz w:val="16"/>
                <w:szCs w:val="16"/>
              </w:rPr>
            </w:pPr>
          </w:p>
        </w:tc>
        <w:tc>
          <w:tcPr>
            <w:tcW w:w="3768" w:type="dxa"/>
            <w:tcBorders>
              <w:top w:val="single" w:sz="4" w:space="0" w:color="auto"/>
              <w:left w:val="single" w:sz="4" w:space="0" w:color="auto"/>
              <w:bottom w:val="single" w:sz="4" w:space="0" w:color="auto"/>
              <w:right w:val="single" w:sz="4" w:space="0" w:color="auto"/>
            </w:tcBorders>
          </w:tcPr>
          <w:p w14:paraId="11265C10" w14:textId="77777777" w:rsidR="009F613E" w:rsidRPr="009F613E" w:rsidRDefault="009F613E" w:rsidP="009F613E">
            <w:pPr>
              <w:rPr>
                <w:rFonts w:ascii="Arial" w:hAnsi="Arial" w:cs="Arial"/>
                <w:sz w:val="16"/>
                <w:szCs w:val="16"/>
              </w:rPr>
            </w:pPr>
            <w:r w:rsidRPr="009F613E">
              <w:rPr>
                <w:rFonts w:ascii="Arial" w:hAnsi="Arial" w:cs="Arial"/>
                <w:sz w:val="16"/>
                <w:szCs w:val="16"/>
              </w:rPr>
              <w:t>This foundation assists registered doctors and their families who are in financial hardship</w:t>
            </w:r>
          </w:p>
          <w:p w14:paraId="07A67AA7" w14:textId="77777777" w:rsidR="009F613E" w:rsidRPr="009F613E" w:rsidRDefault="009F613E" w:rsidP="009F613E">
            <w:pPr>
              <w:rPr>
                <w:rFonts w:ascii="Arial" w:hAnsi="Arial" w:cs="Arial"/>
                <w:sz w:val="16"/>
                <w:szCs w:val="16"/>
              </w:rPr>
            </w:pPr>
          </w:p>
        </w:tc>
      </w:tr>
      <w:tr w:rsidR="009F613E" w:rsidRPr="009F613E" w14:paraId="2B0AD2BA" w14:textId="77777777" w:rsidTr="00440219">
        <w:tc>
          <w:tcPr>
            <w:tcW w:w="946" w:type="dxa"/>
            <w:tcBorders>
              <w:top w:val="single" w:sz="4" w:space="0" w:color="auto"/>
              <w:left w:val="single" w:sz="4" w:space="0" w:color="auto"/>
              <w:bottom w:val="single" w:sz="4" w:space="0" w:color="auto"/>
              <w:right w:val="single" w:sz="4" w:space="0" w:color="auto"/>
            </w:tcBorders>
            <w:hideMark/>
          </w:tcPr>
          <w:p w14:paraId="01221981" w14:textId="77777777" w:rsidR="009F613E" w:rsidRPr="009F613E" w:rsidRDefault="009F613E" w:rsidP="009F613E">
            <w:pPr>
              <w:rPr>
                <w:rFonts w:ascii="Arial" w:hAnsi="Arial" w:cs="Arial"/>
                <w:b/>
                <w:bCs/>
                <w:sz w:val="16"/>
                <w:szCs w:val="16"/>
              </w:rPr>
            </w:pPr>
            <w:r w:rsidRPr="009F613E">
              <w:rPr>
                <w:rFonts w:ascii="Arial" w:hAnsi="Arial" w:cs="Arial"/>
                <w:b/>
                <w:bCs/>
                <w:sz w:val="16"/>
                <w:szCs w:val="16"/>
              </w:rPr>
              <w:t>Info. for those who are self-employed</w:t>
            </w:r>
          </w:p>
        </w:tc>
        <w:tc>
          <w:tcPr>
            <w:tcW w:w="4303" w:type="dxa"/>
            <w:tcBorders>
              <w:top w:val="single" w:sz="4" w:space="0" w:color="auto"/>
              <w:left w:val="single" w:sz="4" w:space="0" w:color="auto"/>
              <w:bottom w:val="single" w:sz="4" w:space="0" w:color="auto"/>
              <w:right w:val="single" w:sz="4" w:space="0" w:color="auto"/>
            </w:tcBorders>
          </w:tcPr>
          <w:p w14:paraId="14392941" w14:textId="77777777" w:rsidR="009F613E" w:rsidRPr="009F613E" w:rsidRDefault="00272CB0" w:rsidP="009F613E">
            <w:pPr>
              <w:rPr>
                <w:rFonts w:ascii="Arial" w:hAnsi="Arial" w:cs="Arial"/>
                <w:sz w:val="16"/>
                <w:szCs w:val="16"/>
              </w:rPr>
            </w:pPr>
            <w:hyperlink r:id="rId164" w:history="1">
              <w:r w:rsidR="009F613E" w:rsidRPr="009F613E">
                <w:rPr>
                  <w:rFonts w:ascii="Arial" w:hAnsi="Arial" w:cs="Arial"/>
                  <w:sz w:val="16"/>
                  <w:szCs w:val="16"/>
                  <w:u w:val="single"/>
                </w:rPr>
                <w:t>https://www.theguardian.com/business/2020/mar/20/self-employed-coronavirus-crisis-sick-pay-redundancy-benefits</w:t>
              </w:r>
            </w:hyperlink>
          </w:p>
          <w:p w14:paraId="6FF06FB7" w14:textId="77777777" w:rsidR="009F613E" w:rsidRPr="009F613E" w:rsidRDefault="009F613E" w:rsidP="009F613E">
            <w:pPr>
              <w:rPr>
                <w:rFonts w:ascii="Arial" w:hAnsi="Arial" w:cs="Arial"/>
                <w:sz w:val="16"/>
                <w:szCs w:val="16"/>
              </w:rPr>
            </w:pPr>
          </w:p>
        </w:tc>
        <w:tc>
          <w:tcPr>
            <w:tcW w:w="3768" w:type="dxa"/>
            <w:tcBorders>
              <w:top w:val="single" w:sz="4" w:space="0" w:color="auto"/>
              <w:left w:val="single" w:sz="4" w:space="0" w:color="auto"/>
              <w:bottom w:val="single" w:sz="4" w:space="0" w:color="auto"/>
              <w:right w:val="single" w:sz="4" w:space="0" w:color="auto"/>
            </w:tcBorders>
            <w:hideMark/>
          </w:tcPr>
          <w:p w14:paraId="75FAA14C" w14:textId="77777777" w:rsidR="009F613E" w:rsidRPr="009F613E" w:rsidRDefault="009F613E" w:rsidP="009F613E">
            <w:pPr>
              <w:rPr>
                <w:rFonts w:ascii="Arial" w:hAnsi="Arial" w:cs="Arial"/>
                <w:sz w:val="16"/>
                <w:szCs w:val="16"/>
              </w:rPr>
            </w:pPr>
            <w:r w:rsidRPr="009F613E">
              <w:rPr>
                <w:rFonts w:ascii="Arial" w:hAnsi="Arial" w:cs="Arial"/>
                <w:sz w:val="16"/>
                <w:szCs w:val="16"/>
              </w:rPr>
              <w:t>Highlights the rights and benefits available for the self-employed</w:t>
            </w:r>
          </w:p>
        </w:tc>
      </w:tr>
      <w:tr w:rsidR="009F613E" w:rsidRPr="009F613E" w14:paraId="2C716A66" w14:textId="77777777" w:rsidTr="00440219">
        <w:tc>
          <w:tcPr>
            <w:tcW w:w="946" w:type="dxa"/>
            <w:tcBorders>
              <w:top w:val="single" w:sz="4" w:space="0" w:color="auto"/>
              <w:left w:val="single" w:sz="4" w:space="0" w:color="auto"/>
              <w:bottom w:val="single" w:sz="4" w:space="0" w:color="auto"/>
              <w:right w:val="single" w:sz="4" w:space="0" w:color="auto"/>
            </w:tcBorders>
            <w:hideMark/>
          </w:tcPr>
          <w:p w14:paraId="5942F59F" w14:textId="77777777" w:rsidR="009F613E" w:rsidRPr="009F613E" w:rsidRDefault="009F613E" w:rsidP="009F613E">
            <w:pPr>
              <w:rPr>
                <w:rFonts w:ascii="Arial" w:hAnsi="Arial" w:cs="Arial"/>
                <w:b/>
                <w:bCs/>
                <w:sz w:val="16"/>
                <w:szCs w:val="16"/>
              </w:rPr>
            </w:pPr>
            <w:r w:rsidRPr="009F613E">
              <w:rPr>
                <w:rFonts w:ascii="Arial" w:hAnsi="Arial" w:cs="Arial"/>
                <w:b/>
                <w:bCs/>
                <w:sz w:val="16"/>
                <w:szCs w:val="16"/>
              </w:rPr>
              <w:t>Money advice service</w:t>
            </w:r>
          </w:p>
        </w:tc>
        <w:tc>
          <w:tcPr>
            <w:tcW w:w="4303" w:type="dxa"/>
            <w:tcBorders>
              <w:top w:val="single" w:sz="4" w:space="0" w:color="auto"/>
              <w:left w:val="single" w:sz="4" w:space="0" w:color="auto"/>
              <w:bottom w:val="single" w:sz="4" w:space="0" w:color="auto"/>
              <w:right w:val="single" w:sz="4" w:space="0" w:color="auto"/>
            </w:tcBorders>
          </w:tcPr>
          <w:p w14:paraId="78D5BC9C" w14:textId="77777777" w:rsidR="009F613E" w:rsidRPr="009F613E" w:rsidRDefault="00272CB0" w:rsidP="009F613E">
            <w:pPr>
              <w:rPr>
                <w:rFonts w:ascii="Arial" w:hAnsi="Arial" w:cs="Arial"/>
                <w:sz w:val="16"/>
                <w:szCs w:val="16"/>
              </w:rPr>
            </w:pPr>
            <w:hyperlink r:id="rId165" w:history="1">
              <w:r w:rsidR="009F613E" w:rsidRPr="009F613E">
                <w:rPr>
                  <w:rFonts w:ascii="Arial" w:hAnsi="Arial" w:cs="Arial"/>
                  <w:sz w:val="16"/>
                  <w:szCs w:val="16"/>
                  <w:u w:val="single"/>
                </w:rPr>
                <w:t>https://www.moneyadviceservice.org.uk/en</w:t>
              </w:r>
            </w:hyperlink>
          </w:p>
          <w:p w14:paraId="3AB1A36F" w14:textId="77777777" w:rsidR="009F613E" w:rsidRPr="009F613E" w:rsidRDefault="009F613E" w:rsidP="009F613E">
            <w:pPr>
              <w:rPr>
                <w:rFonts w:ascii="Arial" w:hAnsi="Arial" w:cs="Arial"/>
                <w:sz w:val="16"/>
                <w:szCs w:val="16"/>
              </w:rPr>
            </w:pPr>
          </w:p>
        </w:tc>
        <w:tc>
          <w:tcPr>
            <w:tcW w:w="3768" w:type="dxa"/>
            <w:tcBorders>
              <w:top w:val="single" w:sz="4" w:space="0" w:color="auto"/>
              <w:left w:val="single" w:sz="4" w:space="0" w:color="auto"/>
              <w:bottom w:val="single" w:sz="4" w:space="0" w:color="auto"/>
              <w:right w:val="single" w:sz="4" w:space="0" w:color="auto"/>
            </w:tcBorders>
            <w:hideMark/>
          </w:tcPr>
          <w:p w14:paraId="4BD7AF6B" w14:textId="77777777" w:rsidR="009F613E" w:rsidRPr="009F613E" w:rsidRDefault="009F613E" w:rsidP="009F613E">
            <w:pPr>
              <w:rPr>
                <w:rFonts w:ascii="Arial" w:hAnsi="Arial" w:cs="Arial"/>
                <w:sz w:val="16"/>
                <w:szCs w:val="16"/>
              </w:rPr>
            </w:pPr>
            <w:r w:rsidRPr="009F613E">
              <w:rPr>
                <w:rFonts w:ascii="Arial" w:hAnsi="Arial" w:cs="Arial"/>
                <w:sz w:val="16"/>
                <w:szCs w:val="16"/>
              </w:rPr>
              <w:t>General advice – The website states it was established by the government and offers free, impartial advice.</w:t>
            </w:r>
          </w:p>
        </w:tc>
      </w:tr>
      <w:tr w:rsidR="009F613E" w:rsidRPr="009F613E" w14:paraId="28AED48F" w14:textId="77777777" w:rsidTr="00440219">
        <w:tc>
          <w:tcPr>
            <w:tcW w:w="946" w:type="dxa"/>
            <w:tcBorders>
              <w:top w:val="single" w:sz="4" w:space="0" w:color="auto"/>
              <w:left w:val="single" w:sz="4" w:space="0" w:color="auto"/>
              <w:bottom w:val="single" w:sz="4" w:space="0" w:color="auto"/>
              <w:right w:val="single" w:sz="4" w:space="0" w:color="auto"/>
            </w:tcBorders>
            <w:hideMark/>
          </w:tcPr>
          <w:p w14:paraId="160B8C52" w14:textId="77777777" w:rsidR="009F613E" w:rsidRPr="009F613E" w:rsidRDefault="009F613E" w:rsidP="009F613E">
            <w:pPr>
              <w:rPr>
                <w:rFonts w:ascii="Arial" w:hAnsi="Arial" w:cs="Arial"/>
                <w:b/>
                <w:bCs/>
                <w:sz w:val="16"/>
                <w:szCs w:val="16"/>
              </w:rPr>
            </w:pPr>
            <w:r w:rsidRPr="009F613E">
              <w:rPr>
                <w:rFonts w:ascii="Arial" w:hAnsi="Arial" w:cs="Arial"/>
                <w:b/>
                <w:bCs/>
                <w:sz w:val="16"/>
                <w:szCs w:val="16"/>
              </w:rPr>
              <w:lastRenderedPageBreak/>
              <w:t>Citizen’s Advice Bureau</w:t>
            </w:r>
          </w:p>
        </w:tc>
        <w:tc>
          <w:tcPr>
            <w:tcW w:w="4303" w:type="dxa"/>
            <w:tcBorders>
              <w:top w:val="single" w:sz="4" w:space="0" w:color="auto"/>
              <w:left w:val="single" w:sz="4" w:space="0" w:color="auto"/>
              <w:bottom w:val="single" w:sz="4" w:space="0" w:color="auto"/>
              <w:right w:val="single" w:sz="4" w:space="0" w:color="auto"/>
            </w:tcBorders>
          </w:tcPr>
          <w:p w14:paraId="5412E148" w14:textId="77777777" w:rsidR="009F613E" w:rsidRPr="009F613E" w:rsidRDefault="00272CB0" w:rsidP="009F613E">
            <w:pPr>
              <w:rPr>
                <w:rFonts w:ascii="Arial" w:hAnsi="Arial" w:cs="Arial"/>
                <w:sz w:val="16"/>
                <w:szCs w:val="16"/>
              </w:rPr>
            </w:pPr>
            <w:hyperlink r:id="rId166" w:history="1">
              <w:r w:rsidR="009F613E" w:rsidRPr="009F613E">
                <w:rPr>
                  <w:rFonts w:ascii="Arial" w:hAnsi="Arial" w:cs="Arial"/>
                  <w:sz w:val="16"/>
                  <w:szCs w:val="16"/>
                  <w:u w:val="single"/>
                </w:rPr>
                <w:t>https://www.citizensadvice.org.uk</w:t>
              </w:r>
            </w:hyperlink>
          </w:p>
          <w:p w14:paraId="73596989" w14:textId="77777777" w:rsidR="009F613E" w:rsidRPr="009F613E" w:rsidRDefault="009F613E" w:rsidP="009F613E">
            <w:pPr>
              <w:rPr>
                <w:rFonts w:ascii="Arial" w:hAnsi="Arial" w:cs="Arial"/>
                <w:sz w:val="16"/>
                <w:szCs w:val="16"/>
              </w:rPr>
            </w:pPr>
          </w:p>
          <w:p w14:paraId="48329991" w14:textId="77777777" w:rsidR="009F613E" w:rsidRPr="009F613E" w:rsidRDefault="00272CB0" w:rsidP="009F613E">
            <w:pPr>
              <w:rPr>
                <w:rFonts w:ascii="Arial" w:hAnsi="Arial" w:cs="Arial"/>
                <w:sz w:val="16"/>
                <w:szCs w:val="16"/>
              </w:rPr>
            </w:pPr>
            <w:hyperlink r:id="rId167" w:history="1">
              <w:r w:rsidR="009F613E" w:rsidRPr="009F613E">
                <w:rPr>
                  <w:rFonts w:ascii="Arial" w:hAnsi="Arial" w:cs="Arial"/>
                  <w:sz w:val="16"/>
                  <w:szCs w:val="16"/>
                  <w:u w:val="single"/>
                </w:rPr>
                <w:t>https://www.citizensadvice.org.uk/debt-and-money/</w:t>
              </w:r>
            </w:hyperlink>
          </w:p>
          <w:p w14:paraId="583A1FA0" w14:textId="77777777" w:rsidR="009F613E" w:rsidRPr="009F613E" w:rsidRDefault="009F613E" w:rsidP="009F613E">
            <w:pPr>
              <w:rPr>
                <w:rFonts w:ascii="Arial" w:hAnsi="Arial" w:cs="Arial"/>
                <w:sz w:val="16"/>
                <w:szCs w:val="16"/>
              </w:rPr>
            </w:pPr>
          </w:p>
          <w:p w14:paraId="48DC0FB2" w14:textId="77777777" w:rsidR="009F613E" w:rsidRPr="009F613E" w:rsidRDefault="009F613E" w:rsidP="009F613E">
            <w:pPr>
              <w:rPr>
                <w:rFonts w:ascii="Arial" w:hAnsi="Arial" w:cs="Arial"/>
                <w:sz w:val="16"/>
                <w:szCs w:val="16"/>
              </w:rPr>
            </w:pPr>
          </w:p>
        </w:tc>
        <w:tc>
          <w:tcPr>
            <w:tcW w:w="3768" w:type="dxa"/>
            <w:tcBorders>
              <w:top w:val="single" w:sz="4" w:space="0" w:color="auto"/>
              <w:left w:val="single" w:sz="4" w:space="0" w:color="auto"/>
              <w:bottom w:val="single" w:sz="4" w:space="0" w:color="auto"/>
              <w:right w:val="single" w:sz="4" w:space="0" w:color="auto"/>
            </w:tcBorders>
          </w:tcPr>
          <w:p w14:paraId="3D52FFF3" w14:textId="77777777" w:rsidR="009F613E" w:rsidRPr="009F613E" w:rsidRDefault="009F613E" w:rsidP="009F613E">
            <w:pPr>
              <w:rPr>
                <w:rFonts w:ascii="Arial" w:hAnsi="Arial" w:cs="Arial"/>
                <w:sz w:val="16"/>
                <w:szCs w:val="16"/>
              </w:rPr>
            </w:pPr>
            <w:r w:rsidRPr="009F613E">
              <w:rPr>
                <w:rFonts w:ascii="Arial" w:hAnsi="Arial" w:cs="Arial"/>
                <w:sz w:val="16"/>
                <w:szCs w:val="16"/>
              </w:rPr>
              <w:t xml:space="preserve">CABs offer free, independent, confidential and impartial advice accessible online, by phone or in person from local CAB offices. </w:t>
            </w:r>
          </w:p>
          <w:p w14:paraId="3431D06A" w14:textId="77777777" w:rsidR="009F613E" w:rsidRPr="009F613E" w:rsidRDefault="009F613E" w:rsidP="009F613E">
            <w:pPr>
              <w:rPr>
                <w:rFonts w:ascii="Arial" w:hAnsi="Arial" w:cs="Arial"/>
                <w:sz w:val="16"/>
                <w:szCs w:val="16"/>
              </w:rPr>
            </w:pPr>
          </w:p>
          <w:p w14:paraId="761542C1" w14:textId="77777777" w:rsidR="009F613E" w:rsidRPr="009F613E" w:rsidRDefault="009F613E" w:rsidP="009F613E">
            <w:pPr>
              <w:rPr>
                <w:rFonts w:ascii="Arial" w:hAnsi="Arial" w:cs="Arial"/>
                <w:sz w:val="16"/>
                <w:szCs w:val="16"/>
              </w:rPr>
            </w:pPr>
            <w:r w:rsidRPr="009F613E">
              <w:rPr>
                <w:rFonts w:ascii="Arial" w:hAnsi="Arial" w:cs="Arial"/>
                <w:sz w:val="16"/>
                <w:szCs w:val="16"/>
              </w:rPr>
              <w:t>Lots of useful advice. – the second link includes advice for dealing with money issues</w:t>
            </w:r>
          </w:p>
        </w:tc>
      </w:tr>
      <w:tr w:rsidR="009F613E" w:rsidRPr="009F613E" w14:paraId="43827A95" w14:textId="77777777" w:rsidTr="00440219">
        <w:tc>
          <w:tcPr>
            <w:tcW w:w="946" w:type="dxa"/>
            <w:tcBorders>
              <w:top w:val="single" w:sz="4" w:space="0" w:color="auto"/>
              <w:left w:val="single" w:sz="4" w:space="0" w:color="auto"/>
              <w:bottom w:val="single" w:sz="4" w:space="0" w:color="auto"/>
              <w:right w:val="single" w:sz="4" w:space="0" w:color="auto"/>
            </w:tcBorders>
            <w:hideMark/>
          </w:tcPr>
          <w:p w14:paraId="561D41E6" w14:textId="77777777" w:rsidR="009F613E" w:rsidRPr="009F613E" w:rsidRDefault="009F613E" w:rsidP="009F613E">
            <w:pPr>
              <w:rPr>
                <w:rFonts w:ascii="Arial" w:hAnsi="Arial" w:cs="Arial"/>
                <w:b/>
                <w:bCs/>
                <w:sz w:val="16"/>
                <w:szCs w:val="16"/>
              </w:rPr>
            </w:pPr>
            <w:r w:rsidRPr="009F613E">
              <w:rPr>
                <w:rFonts w:ascii="Arial" w:hAnsi="Arial" w:cs="Arial"/>
                <w:b/>
                <w:bCs/>
                <w:sz w:val="16"/>
                <w:szCs w:val="16"/>
              </w:rPr>
              <w:t>Step change Debt Charity</w:t>
            </w:r>
          </w:p>
        </w:tc>
        <w:tc>
          <w:tcPr>
            <w:tcW w:w="4303" w:type="dxa"/>
            <w:tcBorders>
              <w:top w:val="single" w:sz="4" w:space="0" w:color="auto"/>
              <w:left w:val="single" w:sz="4" w:space="0" w:color="auto"/>
              <w:bottom w:val="single" w:sz="4" w:space="0" w:color="auto"/>
              <w:right w:val="single" w:sz="4" w:space="0" w:color="auto"/>
            </w:tcBorders>
          </w:tcPr>
          <w:p w14:paraId="3B75E720" w14:textId="77777777" w:rsidR="009F613E" w:rsidRPr="009F613E" w:rsidRDefault="00272CB0" w:rsidP="009F613E">
            <w:pPr>
              <w:rPr>
                <w:rFonts w:ascii="Arial" w:hAnsi="Arial" w:cs="Arial"/>
                <w:sz w:val="16"/>
                <w:szCs w:val="16"/>
              </w:rPr>
            </w:pPr>
            <w:hyperlink r:id="rId168" w:history="1">
              <w:r w:rsidR="009F613E" w:rsidRPr="009F613E">
                <w:rPr>
                  <w:rFonts w:ascii="Arial" w:hAnsi="Arial" w:cs="Arial"/>
                  <w:sz w:val="16"/>
                  <w:szCs w:val="16"/>
                  <w:u w:val="single"/>
                </w:rPr>
                <w:t>https://www.stepchange.org</w:t>
              </w:r>
            </w:hyperlink>
          </w:p>
          <w:p w14:paraId="353096E9" w14:textId="77777777" w:rsidR="009F613E" w:rsidRPr="009F613E" w:rsidRDefault="009F613E" w:rsidP="009F613E">
            <w:pPr>
              <w:rPr>
                <w:rFonts w:ascii="Arial" w:hAnsi="Arial" w:cs="Arial"/>
                <w:sz w:val="16"/>
                <w:szCs w:val="16"/>
              </w:rPr>
            </w:pPr>
          </w:p>
          <w:p w14:paraId="241A2BC8" w14:textId="77777777" w:rsidR="009F613E" w:rsidRPr="009F613E" w:rsidRDefault="00272CB0" w:rsidP="009F613E">
            <w:pPr>
              <w:rPr>
                <w:rFonts w:ascii="Arial" w:hAnsi="Arial" w:cs="Arial"/>
                <w:sz w:val="16"/>
                <w:szCs w:val="16"/>
              </w:rPr>
            </w:pPr>
            <w:hyperlink r:id="rId169" w:history="1">
              <w:r w:rsidR="009F613E" w:rsidRPr="009F613E">
                <w:rPr>
                  <w:rFonts w:ascii="Arial" w:hAnsi="Arial" w:cs="Arial"/>
                  <w:sz w:val="16"/>
                  <w:szCs w:val="16"/>
                  <w:u w:val="single"/>
                </w:rPr>
                <w:t>https://www.stepchange.org/debt-info/debt-and-coronavirus.aspx</w:t>
              </w:r>
            </w:hyperlink>
          </w:p>
          <w:p w14:paraId="1B0E67E8" w14:textId="77777777" w:rsidR="009F613E" w:rsidRPr="009F613E" w:rsidRDefault="009F613E" w:rsidP="009F613E">
            <w:pPr>
              <w:rPr>
                <w:rFonts w:ascii="Arial" w:hAnsi="Arial" w:cs="Arial"/>
                <w:sz w:val="16"/>
                <w:szCs w:val="16"/>
              </w:rPr>
            </w:pPr>
          </w:p>
        </w:tc>
        <w:tc>
          <w:tcPr>
            <w:tcW w:w="3768" w:type="dxa"/>
            <w:tcBorders>
              <w:top w:val="single" w:sz="4" w:space="0" w:color="auto"/>
              <w:left w:val="single" w:sz="4" w:space="0" w:color="auto"/>
              <w:bottom w:val="single" w:sz="4" w:space="0" w:color="auto"/>
              <w:right w:val="single" w:sz="4" w:space="0" w:color="auto"/>
            </w:tcBorders>
            <w:hideMark/>
          </w:tcPr>
          <w:p w14:paraId="12B4F75E" w14:textId="77777777" w:rsidR="009F613E" w:rsidRPr="009F613E" w:rsidRDefault="009F613E" w:rsidP="009F613E">
            <w:pPr>
              <w:rPr>
                <w:rFonts w:ascii="Arial" w:hAnsi="Arial" w:cs="Arial"/>
                <w:sz w:val="16"/>
                <w:szCs w:val="16"/>
              </w:rPr>
            </w:pPr>
            <w:r w:rsidRPr="009F613E">
              <w:rPr>
                <w:rFonts w:ascii="Arial" w:hAnsi="Arial" w:cs="Arial"/>
                <w:sz w:val="16"/>
                <w:szCs w:val="16"/>
              </w:rPr>
              <w:t>Free on-line or phone advice. The second link relates to how covid19 may impact on personal financial situations</w:t>
            </w:r>
          </w:p>
        </w:tc>
      </w:tr>
      <w:tr w:rsidR="009F613E" w:rsidRPr="009F613E" w14:paraId="0415A190" w14:textId="77777777" w:rsidTr="00440219">
        <w:tc>
          <w:tcPr>
            <w:tcW w:w="946" w:type="dxa"/>
            <w:tcBorders>
              <w:top w:val="single" w:sz="4" w:space="0" w:color="auto"/>
              <w:left w:val="single" w:sz="4" w:space="0" w:color="auto"/>
              <w:bottom w:val="single" w:sz="4" w:space="0" w:color="auto"/>
              <w:right w:val="single" w:sz="4" w:space="0" w:color="auto"/>
            </w:tcBorders>
            <w:hideMark/>
          </w:tcPr>
          <w:p w14:paraId="7FA5911F" w14:textId="77777777" w:rsidR="009F613E" w:rsidRPr="009F613E" w:rsidRDefault="009F613E" w:rsidP="009F613E">
            <w:pPr>
              <w:rPr>
                <w:rFonts w:ascii="Arial" w:hAnsi="Arial" w:cs="Arial"/>
                <w:b/>
                <w:bCs/>
                <w:sz w:val="16"/>
                <w:szCs w:val="16"/>
              </w:rPr>
            </w:pPr>
            <w:r w:rsidRPr="009F613E">
              <w:rPr>
                <w:rFonts w:ascii="Arial" w:hAnsi="Arial" w:cs="Arial"/>
                <w:b/>
                <w:bCs/>
                <w:sz w:val="16"/>
                <w:szCs w:val="16"/>
              </w:rPr>
              <w:t>BMJ</w:t>
            </w:r>
          </w:p>
        </w:tc>
        <w:tc>
          <w:tcPr>
            <w:tcW w:w="4303" w:type="dxa"/>
            <w:tcBorders>
              <w:top w:val="single" w:sz="4" w:space="0" w:color="auto"/>
              <w:left w:val="single" w:sz="4" w:space="0" w:color="auto"/>
              <w:bottom w:val="single" w:sz="4" w:space="0" w:color="auto"/>
              <w:right w:val="single" w:sz="4" w:space="0" w:color="auto"/>
            </w:tcBorders>
          </w:tcPr>
          <w:p w14:paraId="0DBD6127" w14:textId="77777777" w:rsidR="009F613E" w:rsidRPr="009F613E" w:rsidRDefault="00272CB0" w:rsidP="009F613E">
            <w:pPr>
              <w:rPr>
                <w:rFonts w:ascii="Arial" w:hAnsi="Arial" w:cs="Arial"/>
                <w:sz w:val="16"/>
                <w:szCs w:val="16"/>
              </w:rPr>
            </w:pPr>
            <w:hyperlink r:id="rId170" w:history="1">
              <w:r w:rsidR="009F613E" w:rsidRPr="009F613E">
                <w:rPr>
                  <w:rFonts w:ascii="Arial" w:hAnsi="Arial" w:cs="Arial"/>
                  <w:sz w:val="16"/>
                  <w:szCs w:val="16"/>
                  <w:u w:val="single"/>
                </w:rPr>
                <w:t>https://www.bmj.com/content/332/7545/s136</w:t>
              </w:r>
            </w:hyperlink>
          </w:p>
          <w:p w14:paraId="3544D7A1" w14:textId="77777777" w:rsidR="009F613E" w:rsidRPr="009F613E" w:rsidRDefault="009F613E" w:rsidP="009F613E">
            <w:pPr>
              <w:rPr>
                <w:rFonts w:ascii="Arial" w:hAnsi="Arial" w:cs="Arial"/>
                <w:sz w:val="16"/>
                <w:szCs w:val="16"/>
              </w:rPr>
            </w:pPr>
          </w:p>
        </w:tc>
        <w:tc>
          <w:tcPr>
            <w:tcW w:w="3768" w:type="dxa"/>
            <w:tcBorders>
              <w:top w:val="single" w:sz="4" w:space="0" w:color="auto"/>
              <w:left w:val="single" w:sz="4" w:space="0" w:color="auto"/>
              <w:bottom w:val="single" w:sz="4" w:space="0" w:color="auto"/>
              <w:right w:val="single" w:sz="4" w:space="0" w:color="auto"/>
            </w:tcBorders>
            <w:hideMark/>
          </w:tcPr>
          <w:p w14:paraId="2D1119C0" w14:textId="77777777" w:rsidR="009F613E" w:rsidRPr="009F613E" w:rsidRDefault="009F613E" w:rsidP="009F613E">
            <w:pPr>
              <w:rPr>
                <w:rFonts w:ascii="Arial" w:hAnsi="Arial" w:cs="Arial"/>
                <w:sz w:val="16"/>
                <w:szCs w:val="16"/>
              </w:rPr>
            </w:pPr>
            <w:r w:rsidRPr="009F613E">
              <w:rPr>
                <w:rFonts w:ascii="Arial" w:hAnsi="Arial" w:cs="Arial"/>
                <w:sz w:val="16"/>
                <w:szCs w:val="16"/>
              </w:rPr>
              <w:t>This BMJ article has links to resources which are useful across professions</w:t>
            </w:r>
          </w:p>
        </w:tc>
      </w:tr>
      <w:tr w:rsidR="009F613E" w:rsidRPr="009F613E" w14:paraId="563EA690" w14:textId="77777777" w:rsidTr="00440219">
        <w:tc>
          <w:tcPr>
            <w:tcW w:w="946" w:type="dxa"/>
            <w:tcBorders>
              <w:top w:val="single" w:sz="4" w:space="0" w:color="auto"/>
              <w:left w:val="single" w:sz="4" w:space="0" w:color="auto"/>
              <w:bottom w:val="single" w:sz="4" w:space="0" w:color="auto"/>
              <w:right w:val="single" w:sz="4" w:space="0" w:color="auto"/>
            </w:tcBorders>
            <w:hideMark/>
          </w:tcPr>
          <w:p w14:paraId="4CE3B760" w14:textId="77777777" w:rsidR="009F613E" w:rsidRPr="009F613E" w:rsidRDefault="009F613E" w:rsidP="009F613E">
            <w:pPr>
              <w:rPr>
                <w:rFonts w:ascii="Arial" w:hAnsi="Arial" w:cs="Arial"/>
                <w:sz w:val="16"/>
                <w:szCs w:val="16"/>
              </w:rPr>
            </w:pPr>
            <w:r w:rsidRPr="009F613E">
              <w:rPr>
                <w:rFonts w:ascii="Arial" w:hAnsi="Arial" w:cs="Arial"/>
                <w:b/>
                <w:bCs/>
                <w:sz w:val="16"/>
                <w:szCs w:val="16"/>
              </w:rPr>
              <w:t>The Cameron Fund</w:t>
            </w:r>
          </w:p>
        </w:tc>
        <w:tc>
          <w:tcPr>
            <w:tcW w:w="4303" w:type="dxa"/>
            <w:tcBorders>
              <w:top w:val="single" w:sz="4" w:space="0" w:color="auto"/>
              <w:left w:val="single" w:sz="4" w:space="0" w:color="auto"/>
              <w:bottom w:val="single" w:sz="4" w:space="0" w:color="auto"/>
              <w:right w:val="single" w:sz="4" w:space="0" w:color="auto"/>
            </w:tcBorders>
          </w:tcPr>
          <w:p w14:paraId="56FEC234" w14:textId="77777777" w:rsidR="009F613E" w:rsidRPr="009F613E" w:rsidRDefault="00272CB0" w:rsidP="009F613E">
            <w:pPr>
              <w:rPr>
                <w:rFonts w:ascii="Arial" w:hAnsi="Arial" w:cs="Arial"/>
                <w:sz w:val="16"/>
                <w:szCs w:val="16"/>
              </w:rPr>
            </w:pPr>
            <w:hyperlink r:id="rId171" w:history="1">
              <w:r w:rsidR="009F613E" w:rsidRPr="009F613E">
                <w:rPr>
                  <w:rFonts w:ascii="Arial" w:hAnsi="Arial" w:cs="Arial"/>
                  <w:sz w:val="16"/>
                  <w:szCs w:val="16"/>
                  <w:u w:val="single"/>
                </w:rPr>
                <w:t>https://www.cameronfund.org.uk</w:t>
              </w:r>
            </w:hyperlink>
          </w:p>
          <w:p w14:paraId="066D270D" w14:textId="77777777" w:rsidR="009F613E" w:rsidRPr="009F613E" w:rsidRDefault="009F613E" w:rsidP="009F613E">
            <w:pPr>
              <w:rPr>
                <w:rFonts w:ascii="Arial" w:hAnsi="Arial" w:cs="Arial"/>
                <w:sz w:val="16"/>
                <w:szCs w:val="16"/>
              </w:rPr>
            </w:pPr>
          </w:p>
        </w:tc>
        <w:tc>
          <w:tcPr>
            <w:tcW w:w="3768" w:type="dxa"/>
            <w:tcBorders>
              <w:top w:val="single" w:sz="4" w:space="0" w:color="auto"/>
              <w:left w:val="single" w:sz="4" w:space="0" w:color="auto"/>
              <w:bottom w:val="single" w:sz="4" w:space="0" w:color="auto"/>
              <w:right w:val="single" w:sz="4" w:space="0" w:color="auto"/>
            </w:tcBorders>
            <w:hideMark/>
          </w:tcPr>
          <w:p w14:paraId="247FCF41" w14:textId="77777777" w:rsidR="009F613E" w:rsidRPr="009F613E" w:rsidRDefault="009F613E" w:rsidP="009F613E">
            <w:pPr>
              <w:rPr>
                <w:rFonts w:ascii="Arial" w:hAnsi="Arial" w:cs="Arial"/>
                <w:sz w:val="16"/>
                <w:szCs w:val="16"/>
              </w:rPr>
            </w:pPr>
            <w:r w:rsidRPr="009F613E">
              <w:rPr>
                <w:rFonts w:ascii="Arial" w:hAnsi="Arial" w:cs="Arial"/>
                <w:sz w:val="16"/>
                <w:szCs w:val="16"/>
              </w:rPr>
              <w:t>Would support members of SOM working in general practice.</w:t>
            </w:r>
          </w:p>
        </w:tc>
      </w:tr>
      <w:tr w:rsidR="009F613E" w:rsidRPr="009F613E" w14:paraId="4E9949A7" w14:textId="77777777" w:rsidTr="00440219">
        <w:tc>
          <w:tcPr>
            <w:tcW w:w="946" w:type="dxa"/>
            <w:tcBorders>
              <w:top w:val="single" w:sz="4" w:space="0" w:color="auto"/>
              <w:left w:val="single" w:sz="4" w:space="0" w:color="auto"/>
              <w:bottom w:val="single" w:sz="4" w:space="0" w:color="auto"/>
              <w:right w:val="single" w:sz="4" w:space="0" w:color="auto"/>
            </w:tcBorders>
          </w:tcPr>
          <w:p w14:paraId="3C88B3C3" w14:textId="77777777" w:rsidR="009F613E" w:rsidRPr="009F613E" w:rsidRDefault="009F613E" w:rsidP="009F613E">
            <w:pPr>
              <w:rPr>
                <w:rFonts w:ascii="Arial" w:hAnsi="Arial" w:cs="Arial"/>
                <w:b/>
                <w:bCs/>
                <w:sz w:val="16"/>
                <w:szCs w:val="16"/>
              </w:rPr>
            </w:pPr>
          </w:p>
        </w:tc>
        <w:tc>
          <w:tcPr>
            <w:tcW w:w="4303" w:type="dxa"/>
            <w:tcBorders>
              <w:top w:val="single" w:sz="4" w:space="0" w:color="auto"/>
              <w:left w:val="single" w:sz="4" w:space="0" w:color="auto"/>
              <w:bottom w:val="single" w:sz="4" w:space="0" w:color="auto"/>
              <w:right w:val="single" w:sz="4" w:space="0" w:color="auto"/>
            </w:tcBorders>
          </w:tcPr>
          <w:p w14:paraId="63650453" w14:textId="77777777" w:rsidR="009F613E" w:rsidRPr="009F613E" w:rsidRDefault="009F613E" w:rsidP="009F613E">
            <w:pPr>
              <w:rPr>
                <w:rFonts w:ascii="Arial" w:hAnsi="Arial" w:cs="Arial"/>
                <w:sz w:val="16"/>
                <w:szCs w:val="16"/>
              </w:rPr>
            </w:pPr>
          </w:p>
        </w:tc>
        <w:tc>
          <w:tcPr>
            <w:tcW w:w="3768" w:type="dxa"/>
            <w:tcBorders>
              <w:top w:val="single" w:sz="4" w:space="0" w:color="auto"/>
              <w:left w:val="single" w:sz="4" w:space="0" w:color="auto"/>
              <w:bottom w:val="single" w:sz="4" w:space="0" w:color="auto"/>
              <w:right w:val="single" w:sz="4" w:space="0" w:color="auto"/>
            </w:tcBorders>
          </w:tcPr>
          <w:p w14:paraId="3563BEBE" w14:textId="77777777" w:rsidR="009F613E" w:rsidRPr="009F613E" w:rsidRDefault="009F613E" w:rsidP="009F613E">
            <w:pPr>
              <w:rPr>
                <w:rFonts w:ascii="Arial" w:hAnsi="Arial" w:cs="Arial"/>
                <w:sz w:val="16"/>
                <w:szCs w:val="16"/>
              </w:rPr>
            </w:pPr>
          </w:p>
        </w:tc>
      </w:tr>
      <w:tr w:rsidR="009F613E" w:rsidRPr="009F613E" w14:paraId="7EDBFE4A" w14:textId="77777777" w:rsidTr="00440219">
        <w:tc>
          <w:tcPr>
            <w:tcW w:w="9017" w:type="dxa"/>
            <w:gridSpan w:val="3"/>
            <w:tcBorders>
              <w:top w:val="single" w:sz="4" w:space="0" w:color="auto"/>
              <w:left w:val="single" w:sz="4" w:space="0" w:color="auto"/>
              <w:bottom w:val="single" w:sz="4" w:space="0" w:color="auto"/>
              <w:right w:val="single" w:sz="4" w:space="0" w:color="auto"/>
            </w:tcBorders>
          </w:tcPr>
          <w:p w14:paraId="69AB6235" w14:textId="77777777" w:rsidR="009F613E" w:rsidRPr="009F613E" w:rsidRDefault="009F613E" w:rsidP="009F613E">
            <w:pPr>
              <w:rPr>
                <w:rFonts w:ascii="Arial" w:hAnsi="Arial" w:cs="Arial"/>
                <w:b/>
                <w:bCs/>
                <w:sz w:val="16"/>
                <w:szCs w:val="16"/>
              </w:rPr>
            </w:pPr>
          </w:p>
          <w:p w14:paraId="6EE38396" w14:textId="77777777" w:rsidR="009F613E" w:rsidRPr="009F613E" w:rsidRDefault="009F613E" w:rsidP="009F613E">
            <w:pPr>
              <w:rPr>
                <w:rFonts w:ascii="Arial" w:hAnsi="Arial" w:cs="Arial"/>
                <w:b/>
                <w:bCs/>
                <w:sz w:val="16"/>
                <w:szCs w:val="16"/>
              </w:rPr>
            </w:pPr>
            <w:r w:rsidRPr="009F613E">
              <w:rPr>
                <w:rFonts w:ascii="Arial" w:hAnsi="Arial" w:cs="Arial"/>
                <w:b/>
                <w:bCs/>
                <w:sz w:val="16"/>
                <w:szCs w:val="16"/>
              </w:rPr>
              <w:t>A few additional mental health resources which support professionals. This is not a definitive list.</w:t>
            </w:r>
          </w:p>
          <w:p w14:paraId="293C06C2" w14:textId="77777777" w:rsidR="009F613E" w:rsidRPr="009F613E" w:rsidRDefault="009F613E" w:rsidP="009F613E">
            <w:pPr>
              <w:rPr>
                <w:rFonts w:ascii="Arial" w:hAnsi="Arial" w:cs="Arial"/>
                <w:b/>
                <w:bCs/>
                <w:sz w:val="16"/>
                <w:szCs w:val="16"/>
              </w:rPr>
            </w:pPr>
          </w:p>
        </w:tc>
      </w:tr>
      <w:tr w:rsidR="009F613E" w:rsidRPr="009F613E" w14:paraId="4C7A9042" w14:textId="77777777" w:rsidTr="00440219">
        <w:tc>
          <w:tcPr>
            <w:tcW w:w="946" w:type="dxa"/>
            <w:tcBorders>
              <w:top w:val="single" w:sz="4" w:space="0" w:color="auto"/>
              <w:left w:val="single" w:sz="4" w:space="0" w:color="auto"/>
              <w:bottom w:val="single" w:sz="4" w:space="0" w:color="auto"/>
              <w:right w:val="single" w:sz="4" w:space="0" w:color="auto"/>
            </w:tcBorders>
            <w:hideMark/>
          </w:tcPr>
          <w:p w14:paraId="58B75777" w14:textId="77777777" w:rsidR="009F613E" w:rsidRPr="009F613E" w:rsidRDefault="009F613E" w:rsidP="009F613E">
            <w:pPr>
              <w:rPr>
                <w:rFonts w:ascii="Arial" w:hAnsi="Arial" w:cs="Arial"/>
                <w:b/>
                <w:bCs/>
                <w:sz w:val="16"/>
                <w:szCs w:val="16"/>
              </w:rPr>
            </w:pPr>
            <w:r w:rsidRPr="009F613E">
              <w:rPr>
                <w:rFonts w:ascii="Arial" w:hAnsi="Arial" w:cs="Arial"/>
                <w:b/>
                <w:bCs/>
                <w:sz w:val="16"/>
                <w:szCs w:val="16"/>
              </w:rPr>
              <w:t>Samaritans</w:t>
            </w:r>
          </w:p>
        </w:tc>
        <w:tc>
          <w:tcPr>
            <w:tcW w:w="4303" w:type="dxa"/>
            <w:tcBorders>
              <w:top w:val="single" w:sz="4" w:space="0" w:color="auto"/>
              <w:left w:val="single" w:sz="4" w:space="0" w:color="auto"/>
              <w:bottom w:val="single" w:sz="4" w:space="0" w:color="auto"/>
              <w:right w:val="single" w:sz="4" w:space="0" w:color="auto"/>
            </w:tcBorders>
          </w:tcPr>
          <w:p w14:paraId="0CA3505E" w14:textId="77777777" w:rsidR="009F613E" w:rsidRPr="009F613E" w:rsidRDefault="00272CB0" w:rsidP="009F613E">
            <w:pPr>
              <w:rPr>
                <w:rFonts w:ascii="Arial" w:hAnsi="Arial" w:cs="Arial"/>
                <w:sz w:val="16"/>
                <w:szCs w:val="16"/>
              </w:rPr>
            </w:pPr>
            <w:hyperlink r:id="rId172" w:history="1">
              <w:r w:rsidR="009F613E" w:rsidRPr="009F613E">
                <w:rPr>
                  <w:rFonts w:ascii="Arial" w:hAnsi="Arial" w:cs="Arial"/>
                  <w:sz w:val="16"/>
                  <w:szCs w:val="16"/>
                  <w:u w:val="single"/>
                </w:rPr>
                <w:t>https://www.samaritans.org</w:t>
              </w:r>
            </w:hyperlink>
          </w:p>
          <w:p w14:paraId="704EDB58" w14:textId="77777777" w:rsidR="009F613E" w:rsidRPr="009F613E" w:rsidRDefault="009F613E" w:rsidP="009F613E">
            <w:pPr>
              <w:rPr>
                <w:rFonts w:ascii="Arial" w:hAnsi="Arial" w:cs="Arial"/>
                <w:sz w:val="16"/>
                <w:szCs w:val="16"/>
              </w:rPr>
            </w:pPr>
          </w:p>
        </w:tc>
        <w:tc>
          <w:tcPr>
            <w:tcW w:w="3768" w:type="dxa"/>
            <w:tcBorders>
              <w:top w:val="single" w:sz="4" w:space="0" w:color="auto"/>
              <w:left w:val="single" w:sz="4" w:space="0" w:color="auto"/>
              <w:bottom w:val="single" w:sz="4" w:space="0" w:color="auto"/>
              <w:right w:val="single" w:sz="4" w:space="0" w:color="auto"/>
            </w:tcBorders>
          </w:tcPr>
          <w:p w14:paraId="1C41BDD3" w14:textId="77777777" w:rsidR="009F613E" w:rsidRPr="009F613E" w:rsidRDefault="009F613E" w:rsidP="009F613E">
            <w:pPr>
              <w:rPr>
                <w:rFonts w:ascii="Arial" w:hAnsi="Arial" w:cs="Arial"/>
                <w:sz w:val="16"/>
                <w:szCs w:val="16"/>
              </w:rPr>
            </w:pPr>
            <w:r w:rsidRPr="009F613E">
              <w:rPr>
                <w:rFonts w:ascii="Arial" w:hAnsi="Arial" w:cs="Arial"/>
                <w:sz w:val="16"/>
                <w:szCs w:val="16"/>
              </w:rPr>
              <w:t>Telephone contact number: 0330 094 5717</w:t>
            </w:r>
          </w:p>
          <w:p w14:paraId="211C0F10" w14:textId="77777777" w:rsidR="009F613E" w:rsidRPr="009F613E" w:rsidRDefault="009F613E" w:rsidP="009F613E">
            <w:pPr>
              <w:rPr>
                <w:rFonts w:ascii="Arial" w:hAnsi="Arial" w:cs="Arial"/>
                <w:sz w:val="16"/>
                <w:szCs w:val="16"/>
              </w:rPr>
            </w:pPr>
          </w:p>
        </w:tc>
      </w:tr>
      <w:tr w:rsidR="009F613E" w:rsidRPr="009F613E" w14:paraId="5DA28083" w14:textId="77777777" w:rsidTr="00440219">
        <w:tc>
          <w:tcPr>
            <w:tcW w:w="946" w:type="dxa"/>
            <w:tcBorders>
              <w:top w:val="single" w:sz="4" w:space="0" w:color="auto"/>
              <w:left w:val="single" w:sz="4" w:space="0" w:color="auto"/>
              <w:bottom w:val="single" w:sz="4" w:space="0" w:color="auto"/>
              <w:right w:val="single" w:sz="4" w:space="0" w:color="auto"/>
            </w:tcBorders>
            <w:hideMark/>
          </w:tcPr>
          <w:p w14:paraId="14FD1DB4" w14:textId="77777777" w:rsidR="009F613E" w:rsidRPr="009F613E" w:rsidRDefault="009F613E" w:rsidP="009F613E">
            <w:pPr>
              <w:rPr>
                <w:rFonts w:ascii="Arial" w:hAnsi="Arial" w:cs="Arial"/>
                <w:b/>
                <w:bCs/>
                <w:sz w:val="16"/>
                <w:szCs w:val="16"/>
              </w:rPr>
            </w:pPr>
            <w:r w:rsidRPr="009F613E">
              <w:rPr>
                <w:rFonts w:ascii="Arial" w:hAnsi="Arial" w:cs="Arial"/>
                <w:b/>
                <w:bCs/>
                <w:sz w:val="16"/>
                <w:szCs w:val="16"/>
              </w:rPr>
              <w:t>Louise Tebboth Foundation</w:t>
            </w:r>
          </w:p>
        </w:tc>
        <w:tc>
          <w:tcPr>
            <w:tcW w:w="4303" w:type="dxa"/>
            <w:tcBorders>
              <w:top w:val="single" w:sz="4" w:space="0" w:color="auto"/>
              <w:left w:val="single" w:sz="4" w:space="0" w:color="auto"/>
              <w:bottom w:val="single" w:sz="4" w:space="0" w:color="auto"/>
              <w:right w:val="single" w:sz="4" w:space="0" w:color="auto"/>
            </w:tcBorders>
          </w:tcPr>
          <w:p w14:paraId="4D69412E" w14:textId="77777777" w:rsidR="009F613E" w:rsidRPr="009F613E" w:rsidRDefault="00272CB0" w:rsidP="009F613E">
            <w:pPr>
              <w:rPr>
                <w:rFonts w:ascii="Arial" w:hAnsi="Arial" w:cs="Arial"/>
                <w:sz w:val="16"/>
                <w:szCs w:val="16"/>
              </w:rPr>
            </w:pPr>
            <w:hyperlink r:id="rId173" w:history="1">
              <w:r w:rsidR="009F613E" w:rsidRPr="009F613E">
                <w:rPr>
                  <w:rFonts w:ascii="Arial" w:hAnsi="Arial" w:cs="Arial"/>
                  <w:sz w:val="16"/>
                  <w:szCs w:val="16"/>
                  <w:u w:val="single"/>
                </w:rPr>
                <w:t>http://www.louisetebboth.org.uk/links/</w:t>
              </w:r>
            </w:hyperlink>
          </w:p>
          <w:p w14:paraId="59F663CA" w14:textId="77777777" w:rsidR="009F613E" w:rsidRPr="009F613E" w:rsidRDefault="009F613E" w:rsidP="009F613E">
            <w:pPr>
              <w:rPr>
                <w:rFonts w:ascii="Arial" w:hAnsi="Arial" w:cs="Arial"/>
                <w:sz w:val="16"/>
                <w:szCs w:val="16"/>
              </w:rPr>
            </w:pPr>
          </w:p>
          <w:p w14:paraId="5C5F33AB" w14:textId="77777777" w:rsidR="009F613E" w:rsidRPr="009F613E" w:rsidRDefault="009F613E" w:rsidP="009F613E">
            <w:pPr>
              <w:rPr>
                <w:rFonts w:ascii="Arial" w:hAnsi="Arial" w:cs="Arial"/>
                <w:sz w:val="16"/>
                <w:szCs w:val="16"/>
              </w:rPr>
            </w:pPr>
          </w:p>
          <w:p w14:paraId="4B4E078E" w14:textId="77777777" w:rsidR="009F613E" w:rsidRPr="009F613E" w:rsidRDefault="009F613E" w:rsidP="009F613E">
            <w:pPr>
              <w:rPr>
                <w:rFonts w:ascii="Arial" w:hAnsi="Arial" w:cs="Arial"/>
                <w:sz w:val="16"/>
                <w:szCs w:val="16"/>
              </w:rPr>
            </w:pPr>
          </w:p>
          <w:p w14:paraId="0B84A3A9" w14:textId="77777777" w:rsidR="009F613E" w:rsidRPr="009F613E" w:rsidRDefault="00272CB0" w:rsidP="009F613E">
            <w:pPr>
              <w:rPr>
                <w:rFonts w:ascii="Arial" w:hAnsi="Arial" w:cs="Arial"/>
                <w:sz w:val="16"/>
                <w:szCs w:val="16"/>
              </w:rPr>
            </w:pPr>
            <w:hyperlink r:id="rId174" w:history="1">
              <w:r w:rsidR="009F613E" w:rsidRPr="009F613E">
                <w:rPr>
                  <w:rFonts w:ascii="Arial" w:hAnsi="Arial" w:cs="Arial"/>
                  <w:sz w:val="16"/>
                  <w:szCs w:val="16"/>
                  <w:u w:val="single"/>
                </w:rPr>
                <w:t>https://www.dsn.org.uk</w:t>
              </w:r>
            </w:hyperlink>
          </w:p>
          <w:p w14:paraId="7A875266" w14:textId="77777777" w:rsidR="009F613E" w:rsidRPr="009F613E" w:rsidRDefault="009F613E" w:rsidP="009F613E">
            <w:pPr>
              <w:rPr>
                <w:rFonts w:ascii="Arial" w:hAnsi="Arial" w:cs="Arial"/>
                <w:sz w:val="16"/>
                <w:szCs w:val="16"/>
              </w:rPr>
            </w:pPr>
          </w:p>
        </w:tc>
        <w:tc>
          <w:tcPr>
            <w:tcW w:w="3768" w:type="dxa"/>
            <w:tcBorders>
              <w:top w:val="single" w:sz="4" w:space="0" w:color="auto"/>
              <w:left w:val="single" w:sz="4" w:space="0" w:color="auto"/>
              <w:bottom w:val="single" w:sz="4" w:space="0" w:color="auto"/>
              <w:right w:val="single" w:sz="4" w:space="0" w:color="auto"/>
            </w:tcBorders>
            <w:hideMark/>
          </w:tcPr>
          <w:p w14:paraId="34710240" w14:textId="77777777" w:rsidR="009F613E" w:rsidRPr="009F613E" w:rsidRDefault="009F613E" w:rsidP="009F613E">
            <w:pPr>
              <w:rPr>
                <w:rFonts w:ascii="Arial" w:hAnsi="Arial" w:cs="Arial"/>
                <w:sz w:val="16"/>
                <w:szCs w:val="16"/>
              </w:rPr>
            </w:pPr>
            <w:r w:rsidRPr="009F613E">
              <w:rPr>
                <w:rFonts w:ascii="Arial" w:hAnsi="Arial" w:cs="Arial"/>
                <w:sz w:val="16"/>
                <w:szCs w:val="16"/>
              </w:rPr>
              <w:t xml:space="preserve">Louise Tebboth Foundation, established by the family of a doctor who died by suicide, supported the SOM publication re the mental health of doctors published in 2018. </w:t>
            </w:r>
          </w:p>
          <w:p w14:paraId="6E701A01" w14:textId="77777777" w:rsidR="009F613E" w:rsidRPr="009F613E" w:rsidRDefault="009F613E" w:rsidP="009F613E">
            <w:pPr>
              <w:rPr>
                <w:rFonts w:ascii="Arial" w:hAnsi="Arial" w:cs="Arial"/>
                <w:sz w:val="16"/>
                <w:szCs w:val="16"/>
              </w:rPr>
            </w:pPr>
            <w:r w:rsidRPr="009F613E">
              <w:rPr>
                <w:rFonts w:ascii="Arial" w:hAnsi="Arial" w:cs="Arial"/>
                <w:sz w:val="16"/>
                <w:szCs w:val="16"/>
              </w:rPr>
              <w:t>Link 2 – Doctors support network – peer support for doctors with mental health problems</w:t>
            </w:r>
          </w:p>
        </w:tc>
      </w:tr>
      <w:tr w:rsidR="009F613E" w:rsidRPr="009F613E" w14:paraId="3D837904" w14:textId="77777777" w:rsidTr="00440219">
        <w:tc>
          <w:tcPr>
            <w:tcW w:w="946" w:type="dxa"/>
            <w:tcBorders>
              <w:top w:val="single" w:sz="4" w:space="0" w:color="auto"/>
              <w:left w:val="single" w:sz="4" w:space="0" w:color="auto"/>
              <w:bottom w:val="single" w:sz="4" w:space="0" w:color="auto"/>
              <w:right w:val="single" w:sz="4" w:space="0" w:color="auto"/>
            </w:tcBorders>
            <w:hideMark/>
          </w:tcPr>
          <w:p w14:paraId="3E290E03" w14:textId="77777777" w:rsidR="009F613E" w:rsidRPr="009F613E" w:rsidRDefault="009F613E" w:rsidP="009F613E">
            <w:pPr>
              <w:rPr>
                <w:rFonts w:ascii="Arial" w:hAnsi="Arial" w:cs="Arial"/>
                <w:b/>
                <w:bCs/>
                <w:sz w:val="16"/>
                <w:szCs w:val="16"/>
              </w:rPr>
            </w:pPr>
            <w:r w:rsidRPr="009F613E">
              <w:rPr>
                <w:rFonts w:ascii="Arial" w:hAnsi="Arial" w:cs="Arial"/>
                <w:b/>
                <w:bCs/>
                <w:sz w:val="16"/>
                <w:szCs w:val="16"/>
              </w:rPr>
              <w:t>BMA</w:t>
            </w:r>
          </w:p>
        </w:tc>
        <w:tc>
          <w:tcPr>
            <w:tcW w:w="4303" w:type="dxa"/>
            <w:tcBorders>
              <w:top w:val="single" w:sz="4" w:space="0" w:color="auto"/>
              <w:left w:val="single" w:sz="4" w:space="0" w:color="auto"/>
              <w:bottom w:val="single" w:sz="4" w:space="0" w:color="auto"/>
              <w:right w:val="single" w:sz="4" w:space="0" w:color="auto"/>
            </w:tcBorders>
          </w:tcPr>
          <w:p w14:paraId="480B5C8F" w14:textId="77777777" w:rsidR="009F613E" w:rsidRPr="009F613E" w:rsidRDefault="00272CB0" w:rsidP="009F613E">
            <w:pPr>
              <w:rPr>
                <w:rFonts w:ascii="Arial" w:hAnsi="Arial" w:cs="Arial"/>
                <w:sz w:val="16"/>
                <w:szCs w:val="16"/>
              </w:rPr>
            </w:pPr>
            <w:hyperlink r:id="rId175" w:history="1">
              <w:r w:rsidR="009F613E" w:rsidRPr="009F613E">
                <w:rPr>
                  <w:rFonts w:ascii="Arial" w:hAnsi="Arial" w:cs="Arial"/>
                  <w:sz w:val="16"/>
                  <w:szCs w:val="16"/>
                  <w:u w:val="single"/>
                </w:rPr>
                <w:t>https://www.bma.org.uk/advice/work-life-support/your-wellbeing/counselling-and-peer-support</w:t>
              </w:r>
            </w:hyperlink>
          </w:p>
          <w:p w14:paraId="76EAC11F" w14:textId="77777777" w:rsidR="009F613E" w:rsidRPr="009F613E" w:rsidRDefault="009F613E" w:rsidP="009F613E">
            <w:pPr>
              <w:rPr>
                <w:rFonts w:ascii="Arial" w:hAnsi="Arial" w:cs="Arial"/>
                <w:sz w:val="16"/>
                <w:szCs w:val="16"/>
              </w:rPr>
            </w:pPr>
          </w:p>
        </w:tc>
        <w:tc>
          <w:tcPr>
            <w:tcW w:w="3768" w:type="dxa"/>
            <w:tcBorders>
              <w:top w:val="single" w:sz="4" w:space="0" w:color="auto"/>
              <w:left w:val="single" w:sz="4" w:space="0" w:color="auto"/>
              <w:bottom w:val="single" w:sz="4" w:space="0" w:color="auto"/>
              <w:right w:val="single" w:sz="4" w:space="0" w:color="auto"/>
            </w:tcBorders>
            <w:hideMark/>
          </w:tcPr>
          <w:p w14:paraId="26FFC709" w14:textId="77777777" w:rsidR="009F613E" w:rsidRPr="009F613E" w:rsidRDefault="009F613E" w:rsidP="009F613E">
            <w:pPr>
              <w:rPr>
                <w:rFonts w:ascii="Arial" w:hAnsi="Arial" w:cs="Arial"/>
                <w:sz w:val="16"/>
                <w:szCs w:val="16"/>
              </w:rPr>
            </w:pPr>
            <w:r w:rsidRPr="009F613E">
              <w:rPr>
                <w:rFonts w:ascii="Arial" w:hAnsi="Arial" w:cs="Arial"/>
                <w:sz w:val="16"/>
                <w:szCs w:val="16"/>
              </w:rPr>
              <w:t>BMA support for members relating to well-being and support.</w:t>
            </w:r>
          </w:p>
        </w:tc>
      </w:tr>
      <w:tr w:rsidR="009F613E" w:rsidRPr="009F613E" w14:paraId="7B56F099" w14:textId="77777777" w:rsidTr="00440219">
        <w:tc>
          <w:tcPr>
            <w:tcW w:w="946" w:type="dxa"/>
            <w:tcBorders>
              <w:top w:val="single" w:sz="4" w:space="0" w:color="auto"/>
              <w:left w:val="single" w:sz="4" w:space="0" w:color="auto"/>
              <w:bottom w:val="single" w:sz="4" w:space="0" w:color="auto"/>
              <w:right w:val="single" w:sz="4" w:space="0" w:color="auto"/>
            </w:tcBorders>
            <w:hideMark/>
          </w:tcPr>
          <w:p w14:paraId="77C652A3" w14:textId="77777777" w:rsidR="009F613E" w:rsidRPr="009F613E" w:rsidRDefault="009F613E" w:rsidP="009F613E">
            <w:pPr>
              <w:rPr>
                <w:rFonts w:ascii="Arial" w:hAnsi="Arial" w:cs="Arial"/>
                <w:b/>
                <w:bCs/>
                <w:sz w:val="16"/>
                <w:szCs w:val="16"/>
              </w:rPr>
            </w:pPr>
            <w:r w:rsidRPr="009F613E">
              <w:rPr>
                <w:rFonts w:ascii="Arial" w:hAnsi="Arial" w:cs="Arial"/>
                <w:b/>
                <w:bCs/>
                <w:sz w:val="16"/>
                <w:szCs w:val="16"/>
              </w:rPr>
              <w:t>RCN</w:t>
            </w:r>
          </w:p>
        </w:tc>
        <w:tc>
          <w:tcPr>
            <w:tcW w:w="4303" w:type="dxa"/>
            <w:tcBorders>
              <w:top w:val="single" w:sz="4" w:space="0" w:color="auto"/>
              <w:left w:val="single" w:sz="4" w:space="0" w:color="auto"/>
              <w:bottom w:val="single" w:sz="4" w:space="0" w:color="auto"/>
              <w:right w:val="single" w:sz="4" w:space="0" w:color="auto"/>
            </w:tcBorders>
          </w:tcPr>
          <w:p w14:paraId="0E5D1C4C" w14:textId="77777777" w:rsidR="009F613E" w:rsidRPr="009F613E" w:rsidRDefault="009F613E" w:rsidP="009F613E">
            <w:pPr>
              <w:rPr>
                <w:rFonts w:ascii="Arial" w:hAnsi="Arial" w:cs="Arial"/>
                <w:sz w:val="16"/>
                <w:szCs w:val="16"/>
              </w:rPr>
            </w:pPr>
            <w:r w:rsidRPr="009F613E">
              <w:rPr>
                <w:rFonts w:ascii="Arial" w:hAnsi="Arial" w:cs="Arial"/>
                <w:sz w:val="16"/>
                <w:szCs w:val="16"/>
              </w:rPr>
              <w:t>Caring-for-you-while-you-care-for-others-005-563.pdf</w:t>
            </w:r>
          </w:p>
          <w:p w14:paraId="25134470" w14:textId="77777777" w:rsidR="009F613E" w:rsidRPr="009F613E" w:rsidRDefault="009F613E" w:rsidP="009F613E">
            <w:pPr>
              <w:rPr>
                <w:rFonts w:ascii="Arial" w:hAnsi="Arial" w:cs="Arial"/>
                <w:sz w:val="16"/>
                <w:szCs w:val="16"/>
              </w:rPr>
            </w:pPr>
          </w:p>
          <w:p w14:paraId="6F353255" w14:textId="77777777" w:rsidR="009F613E" w:rsidRPr="009F613E" w:rsidRDefault="009F613E" w:rsidP="009F613E">
            <w:pPr>
              <w:rPr>
                <w:rFonts w:ascii="Arial" w:hAnsi="Arial" w:cs="Arial"/>
                <w:sz w:val="16"/>
                <w:szCs w:val="16"/>
              </w:rPr>
            </w:pPr>
          </w:p>
          <w:p w14:paraId="66D8E92D" w14:textId="77777777" w:rsidR="009F613E" w:rsidRPr="009F613E" w:rsidRDefault="009F613E" w:rsidP="009F613E">
            <w:pPr>
              <w:rPr>
                <w:rFonts w:ascii="Arial" w:hAnsi="Arial" w:cs="Arial"/>
                <w:sz w:val="16"/>
                <w:szCs w:val="16"/>
              </w:rPr>
            </w:pPr>
          </w:p>
          <w:p w14:paraId="2A765EC2" w14:textId="77777777" w:rsidR="009F613E" w:rsidRPr="009F613E" w:rsidRDefault="009F613E" w:rsidP="009F613E">
            <w:pPr>
              <w:rPr>
                <w:rFonts w:ascii="Arial" w:hAnsi="Arial" w:cs="Arial"/>
                <w:sz w:val="16"/>
                <w:szCs w:val="16"/>
              </w:rPr>
            </w:pPr>
          </w:p>
        </w:tc>
        <w:tc>
          <w:tcPr>
            <w:tcW w:w="3768" w:type="dxa"/>
            <w:tcBorders>
              <w:top w:val="single" w:sz="4" w:space="0" w:color="auto"/>
              <w:left w:val="single" w:sz="4" w:space="0" w:color="auto"/>
              <w:bottom w:val="single" w:sz="4" w:space="0" w:color="auto"/>
              <w:right w:val="single" w:sz="4" w:space="0" w:color="auto"/>
            </w:tcBorders>
          </w:tcPr>
          <w:p w14:paraId="1A1DF22D" w14:textId="77777777" w:rsidR="009F613E" w:rsidRPr="009F613E" w:rsidRDefault="009F613E" w:rsidP="009F613E">
            <w:pPr>
              <w:rPr>
                <w:rFonts w:ascii="Arial" w:hAnsi="Arial" w:cs="Arial"/>
                <w:sz w:val="16"/>
                <w:szCs w:val="16"/>
              </w:rPr>
            </w:pPr>
            <w:r w:rsidRPr="009F613E">
              <w:rPr>
                <w:rFonts w:ascii="Arial" w:hAnsi="Arial" w:cs="Arial"/>
                <w:sz w:val="16"/>
                <w:szCs w:val="16"/>
              </w:rPr>
              <w:t xml:space="preserve">The RCN provide counselling for their members. You can download a pdf with further info from the link in the previous column. </w:t>
            </w:r>
          </w:p>
          <w:p w14:paraId="09E05695" w14:textId="77777777" w:rsidR="009F613E" w:rsidRPr="009F613E" w:rsidRDefault="009F613E" w:rsidP="009F613E">
            <w:pPr>
              <w:rPr>
                <w:rFonts w:ascii="Arial" w:hAnsi="Arial" w:cs="Arial"/>
                <w:sz w:val="16"/>
                <w:szCs w:val="16"/>
              </w:rPr>
            </w:pPr>
          </w:p>
          <w:p w14:paraId="7E664860" w14:textId="77777777" w:rsidR="009F613E" w:rsidRPr="009F613E" w:rsidRDefault="009F613E" w:rsidP="009F613E">
            <w:pPr>
              <w:rPr>
                <w:rFonts w:ascii="Arial" w:hAnsi="Arial" w:cs="Arial"/>
                <w:sz w:val="16"/>
                <w:szCs w:val="16"/>
              </w:rPr>
            </w:pPr>
            <w:r w:rsidRPr="009F613E">
              <w:rPr>
                <w:rFonts w:ascii="Arial" w:hAnsi="Arial" w:cs="Arial"/>
                <w:sz w:val="16"/>
                <w:szCs w:val="16"/>
              </w:rPr>
              <w:t>To make an appointment, call 0345 772 6100. You can call between 8.30am and 8.30pm, seven days a week, 365 days a year.</w:t>
            </w:r>
          </w:p>
          <w:p w14:paraId="34F37832" w14:textId="77777777" w:rsidR="009F613E" w:rsidRPr="009F613E" w:rsidRDefault="009F613E" w:rsidP="009F613E">
            <w:pPr>
              <w:rPr>
                <w:rFonts w:ascii="Arial" w:hAnsi="Arial" w:cs="Arial"/>
                <w:sz w:val="16"/>
                <w:szCs w:val="16"/>
              </w:rPr>
            </w:pPr>
          </w:p>
        </w:tc>
      </w:tr>
      <w:tr w:rsidR="009F613E" w:rsidRPr="009F613E" w14:paraId="643A09EF" w14:textId="77777777" w:rsidTr="00440219">
        <w:tc>
          <w:tcPr>
            <w:tcW w:w="9017" w:type="dxa"/>
            <w:gridSpan w:val="3"/>
            <w:tcBorders>
              <w:top w:val="single" w:sz="4" w:space="0" w:color="auto"/>
              <w:left w:val="single" w:sz="4" w:space="0" w:color="auto"/>
              <w:bottom w:val="single" w:sz="4" w:space="0" w:color="auto"/>
              <w:right w:val="single" w:sz="4" w:space="0" w:color="auto"/>
            </w:tcBorders>
            <w:hideMark/>
          </w:tcPr>
          <w:p w14:paraId="51592700" w14:textId="77777777" w:rsidR="009F613E" w:rsidRPr="009F613E" w:rsidRDefault="009F613E" w:rsidP="009F613E">
            <w:pPr>
              <w:rPr>
                <w:rFonts w:ascii="Arial" w:hAnsi="Arial" w:cs="Arial"/>
                <w:b/>
                <w:bCs/>
                <w:sz w:val="16"/>
                <w:szCs w:val="16"/>
              </w:rPr>
            </w:pPr>
            <w:r w:rsidRPr="009F613E">
              <w:rPr>
                <w:rFonts w:ascii="Arial" w:hAnsi="Arial" w:cs="Arial"/>
                <w:b/>
                <w:bCs/>
                <w:sz w:val="16"/>
                <w:szCs w:val="16"/>
              </w:rPr>
              <w:t xml:space="preserve">Additional resources which you may find helpful to support your clients </w:t>
            </w:r>
          </w:p>
        </w:tc>
      </w:tr>
      <w:tr w:rsidR="009F613E" w:rsidRPr="009F613E" w14:paraId="5EEC19AF" w14:textId="77777777" w:rsidTr="00440219">
        <w:tc>
          <w:tcPr>
            <w:tcW w:w="946" w:type="dxa"/>
            <w:tcBorders>
              <w:top w:val="single" w:sz="4" w:space="0" w:color="auto"/>
              <w:left w:val="single" w:sz="4" w:space="0" w:color="auto"/>
              <w:bottom w:val="single" w:sz="4" w:space="0" w:color="auto"/>
              <w:right w:val="single" w:sz="4" w:space="0" w:color="auto"/>
            </w:tcBorders>
            <w:hideMark/>
          </w:tcPr>
          <w:p w14:paraId="219BF4FC" w14:textId="77777777" w:rsidR="009F613E" w:rsidRPr="009F613E" w:rsidRDefault="009F613E" w:rsidP="009F613E">
            <w:pPr>
              <w:rPr>
                <w:rFonts w:ascii="Arial" w:hAnsi="Arial" w:cs="Arial"/>
                <w:b/>
                <w:bCs/>
                <w:sz w:val="16"/>
                <w:szCs w:val="16"/>
              </w:rPr>
            </w:pPr>
            <w:r w:rsidRPr="009F613E">
              <w:rPr>
                <w:rFonts w:ascii="Arial" w:hAnsi="Arial" w:cs="Arial"/>
                <w:b/>
                <w:bCs/>
                <w:sz w:val="16"/>
                <w:szCs w:val="16"/>
              </w:rPr>
              <w:t>Mind</w:t>
            </w:r>
          </w:p>
        </w:tc>
        <w:tc>
          <w:tcPr>
            <w:tcW w:w="4303" w:type="dxa"/>
            <w:tcBorders>
              <w:top w:val="single" w:sz="4" w:space="0" w:color="auto"/>
              <w:left w:val="single" w:sz="4" w:space="0" w:color="auto"/>
              <w:bottom w:val="single" w:sz="4" w:space="0" w:color="auto"/>
              <w:right w:val="single" w:sz="4" w:space="0" w:color="auto"/>
            </w:tcBorders>
          </w:tcPr>
          <w:p w14:paraId="7712353F" w14:textId="77777777" w:rsidR="009F613E" w:rsidRPr="009F613E" w:rsidRDefault="00272CB0" w:rsidP="009F613E">
            <w:pPr>
              <w:rPr>
                <w:rFonts w:ascii="Arial" w:hAnsi="Arial" w:cs="Arial"/>
                <w:sz w:val="16"/>
                <w:szCs w:val="16"/>
              </w:rPr>
            </w:pPr>
            <w:hyperlink r:id="rId176" w:history="1">
              <w:r w:rsidR="009F613E" w:rsidRPr="009F613E">
                <w:rPr>
                  <w:rFonts w:ascii="Arial" w:hAnsi="Arial" w:cs="Arial"/>
                  <w:sz w:val="16"/>
                  <w:szCs w:val="16"/>
                  <w:u w:val="single"/>
                </w:rPr>
                <w:t>https://www.mind.org.uk</w:t>
              </w:r>
            </w:hyperlink>
          </w:p>
          <w:p w14:paraId="10919997" w14:textId="77777777" w:rsidR="009F613E" w:rsidRPr="009F613E" w:rsidRDefault="009F613E" w:rsidP="009F613E">
            <w:pPr>
              <w:rPr>
                <w:rFonts w:ascii="Arial" w:hAnsi="Arial" w:cs="Arial"/>
                <w:sz w:val="16"/>
                <w:szCs w:val="16"/>
              </w:rPr>
            </w:pPr>
          </w:p>
        </w:tc>
        <w:tc>
          <w:tcPr>
            <w:tcW w:w="3768" w:type="dxa"/>
            <w:tcBorders>
              <w:top w:val="single" w:sz="4" w:space="0" w:color="auto"/>
              <w:left w:val="single" w:sz="4" w:space="0" w:color="auto"/>
              <w:bottom w:val="single" w:sz="4" w:space="0" w:color="auto"/>
              <w:right w:val="single" w:sz="4" w:space="0" w:color="auto"/>
            </w:tcBorders>
            <w:hideMark/>
          </w:tcPr>
          <w:p w14:paraId="3CBDF851" w14:textId="77777777" w:rsidR="009F613E" w:rsidRPr="009F613E" w:rsidRDefault="009F613E" w:rsidP="009F613E">
            <w:pPr>
              <w:rPr>
                <w:rFonts w:ascii="Arial" w:hAnsi="Arial" w:cs="Arial"/>
                <w:sz w:val="16"/>
                <w:szCs w:val="16"/>
              </w:rPr>
            </w:pPr>
            <w:r w:rsidRPr="009F613E">
              <w:rPr>
                <w:rFonts w:ascii="Arial" w:hAnsi="Arial" w:cs="Arial"/>
                <w:sz w:val="16"/>
                <w:szCs w:val="16"/>
              </w:rPr>
              <w:t>There is a link on the Mind website for those seeking urgent help</w:t>
            </w:r>
          </w:p>
        </w:tc>
      </w:tr>
      <w:tr w:rsidR="009F613E" w:rsidRPr="009F613E" w14:paraId="3DC191FC" w14:textId="77777777" w:rsidTr="00440219">
        <w:tc>
          <w:tcPr>
            <w:tcW w:w="946" w:type="dxa"/>
            <w:tcBorders>
              <w:top w:val="single" w:sz="4" w:space="0" w:color="auto"/>
              <w:left w:val="single" w:sz="4" w:space="0" w:color="auto"/>
              <w:bottom w:val="single" w:sz="4" w:space="0" w:color="auto"/>
              <w:right w:val="single" w:sz="4" w:space="0" w:color="auto"/>
            </w:tcBorders>
          </w:tcPr>
          <w:p w14:paraId="22A23BBF" w14:textId="77777777" w:rsidR="009F613E" w:rsidRPr="009F613E" w:rsidRDefault="009F613E" w:rsidP="009F613E">
            <w:pPr>
              <w:rPr>
                <w:rFonts w:ascii="Arial" w:hAnsi="Arial" w:cs="Arial"/>
                <w:sz w:val="16"/>
                <w:szCs w:val="16"/>
              </w:rPr>
            </w:pPr>
            <w:r w:rsidRPr="009F613E">
              <w:rPr>
                <w:rFonts w:ascii="Arial" w:hAnsi="Arial" w:cs="Arial"/>
                <w:b/>
                <w:bCs/>
                <w:sz w:val="16"/>
                <w:szCs w:val="16"/>
              </w:rPr>
              <w:t>Domestic abuse</w:t>
            </w:r>
            <w:r w:rsidRPr="009F613E">
              <w:rPr>
                <w:rFonts w:ascii="Arial" w:hAnsi="Arial" w:cs="Arial"/>
                <w:sz w:val="16"/>
                <w:szCs w:val="16"/>
              </w:rPr>
              <w:t xml:space="preserve"> Refuge</w:t>
            </w:r>
            <w:r w:rsidRPr="009F613E">
              <w:rPr>
                <w:rFonts w:ascii="Arial" w:hAnsi="Arial" w:cs="Arial"/>
                <w:b/>
                <w:bCs/>
                <w:sz w:val="16"/>
                <w:szCs w:val="16"/>
              </w:rPr>
              <w:t>.</w:t>
            </w:r>
            <w:r w:rsidRPr="009F613E">
              <w:rPr>
                <w:rFonts w:ascii="Arial" w:hAnsi="Arial" w:cs="Arial"/>
                <w:sz w:val="16"/>
                <w:szCs w:val="16"/>
              </w:rPr>
              <w:t xml:space="preserve"> This is a resource for women and children affected by domestic abuse</w:t>
            </w:r>
          </w:p>
          <w:p w14:paraId="44DADAD0" w14:textId="77777777" w:rsidR="009F613E" w:rsidRPr="009F613E" w:rsidRDefault="009F613E" w:rsidP="009F613E">
            <w:pPr>
              <w:rPr>
                <w:rFonts w:ascii="Arial" w:hAnsi="Arial" w:cs="Arial"/>
                <w:sz w:val="16"/>
                <w:szCs w:val="16"/>
              </w:rPr>
            </w:pPr>
          </w:p>
          <w:p w14:paraId="1B0941E5" w14:textId="77777777" w:rsidR="009F613E" w:rsidRPr="009F613E" w:rsidRDefault="009F613E" w:rsidP="009F613E">
            <w:pPr>
              <w:rPr>
                <w:rFonts w:ascii="Arial" w:hAnsi="Arial" w:cs="Arial"/>
                <w:b/>
                <w:bCs/>
                <w:sz w:val="16"/>
                <w:szCs w:val="16"/>
              </w:rPr>
            </w:pPr>
            <w:r w:rsidRPr="009F613E">
              <w:rPr>
                <w:rFonts w:ascii="Arial" w:hAnsi="Arial" w:cs="Arial"/>
                <w:b/>
                <w:bCs/>
                <w:sz w:val="16"/>
                <w:szCs w:val="16"/>
              </w:rPr>
              <w:t>Mankind</w:t>
            </w:r>
          </w:p>
          <w:p w14:paraId="4D31A9FC" w14:textId="77777777" w:rsidR="009F613E" w:rsidRPr="009F613E" w:rsidRDefault="009F613E" w:rsidP="009F613E">
            <w:pPr>
              <w:rPr>
                <w:rFonts w:ascii="Arial" w:hAnsi="Arial" w:cs="Arial"/>
                <w:b/>
                <w:bCs/>
                <w:sz w:val="16"/>
                <w:szCs w:val="16"/>
              </w:rPr>
            </w:pPr>
          </w:p>
        </w:tc>
        <w:tc>
          <w:tcPr>
            <w:tcW w:w="4303" w:type="dxa"/>
            <w:tcBorders>
              <w:top w:val="single" w:sz="4" w:space="0" w:color="auto"/>
              <w:left w:val="single" w:sz="4" w:space="0" w:color="auto"/>
              <w:bottom w:val="single" w:sz="4" w:space="0" w:color="auto"/>
              <w:right w:val="single" w:sz="4" w:space="0" w:color="auto"/>
            </w:tcBorders>
          </w:tcPr>
          <w:p w14:paraId="05530071" w14:textId="77777777" w:rsidR="009F613E" w:rsidRPr="009F613E" w:rsidRDefault="00272CB0" w:rsidP="009F613E">
            <w:pPr>
              <w:rPr>
                <w:rFonts w:ascii="Arial" w:hAnsi="Arial" w:cs="Arial"/>
                <w:sz w:val="16"/>
                <w:szCs w:val="16"/>
              </w:rPr>
            </w:pPr>
            <w:hyperlink r:id="rId177" w:history="1">
              <w:r w:rsidR="009F613E" w:rsidRPr="009F613E">
                <w:rPr>
                  <w:rFonts w:ascii="Arial" w:hAnsi="Arial" w:cs="Arial"/>
                  <w:sz w:val="16"/>
                  <w:szCs w:val="16"/>
                  <w:u w:val="single"/>
                </w:rPr>
                <w:t>https://www.nationaldahelpline.org.uk</w:t>
              </w:r>
            </w:hyperlink>
          </w:p>
          <w:p w14:paraId="5C44A4FF" w14:textId="77777777" w:rsidR="009F613E" w:rsidRPr="009F613E" w:rsidRDefault="009F613E" w:rsidP="009F613E">
            <w:pPr>
              <w:rPr>
                <w:rFonts w:ascii="Arial" w:hAnsi="Arial" w:cs="Arial"/>
                <w:sz w:val="16"/>
                <w:szCs w:val="16"/>
              </w:rPr>
            </w:pPr>
          </w:p>
          <w:p w14:paraId="507AC272" w14:textId="77777777" w:rsidR="009F613E" w:rsidRPr="009F613E" w:rsidRDefault="009F613E" w:rsidP="009F613E">
            <w:pPr>
              <w:rPr>
                <w:rFonts w:ascii="Arial" w:hAnsi="Arial" w:cs="Arial"/>
                <w:sz w:val="16"/>
                <w:szCs w:val="16"/>
              </w:rPr>
            </w:pPr>
          </w:p>
          <w:p w14:paraId="10827A44" w14:textId="77777777" w:rsidR="009F613E" w:rsidRPr="009F613E" w:rsidRDefault="009F613E" w:rsidP="009F613E">
            <w:pPr>
              <w:rPr>
                <w:rFonts w:ascii="Arial" w:hAnsi="Arial" w:cs="Arial"/>
                <w:sz w:val="16"/>
                <w:szCs w:val="16"/>
              </w:rPr>
            </w:pPr>
          </w:p>
          <w:p w14:paraId="789936ED" w14:textId="77777777" w:rsidR="009F613E" w:rsidRPr="009F613E" w:rsidRDefault="009F613E" w:rsidP="009F613E">
            <w:pPr>
              <w:rPr>
                <w:rFonts w:ascii="Arial" w:hAnsi="Arial" w:cs="Arial"/>
                <w:sz w:val="16"/>
                <w:szCs w:val="16"/>
              </w:rPr>
            </w:pPr>
          </w:p>
          <w:p w14:paraId="28DD1317" w14:textId="77777777" w:rsidR="009F613E" w:rsidRPr="009F613E" w:rsidRDefault="009F613E" w:rsidP="009F613E">
            <w:pPr>
              <w:rPr>
                <w:rFonts w:ascii="Arial" w:hAnsi="Arial" w:cs="Arial"/>
                <w:sz w:val="16"/>
                <w:szCs w:val="16"/>
              </w:rPr>
            </w:pPr>
          </w:p>
          <w:p w14:paraId="44322FE6" w14:textId="77777777" w:rsidR="009F613E" w:rsidRPr="009F613E" w:rsidRDefault="009F613E" w:rsidP="009F613E">
            <w:pPr>
              <w:rPr>
                <w:rFonts w:ascii="Arial" w:hAnsi="Arial" w:cs="Arial"/>
                <w:sz w:val="16"/>
                <w:szCs w:val="16"/>
              </w:rPr>
            </w:pPr>
          </w:p>
          <w:p w14:paraId="54645C86" w14:textId="77777777" w:rsidR="009F613E" w:rsidRPr="009F613E" w:rsidRDefault="009F613E" w:rsidP="009F613E">
            <w:pPr>
              <w:rPr>
                <w:rFonts w:ascii="Arial" w:hAnsi="Arial" w:cs="Arial"/>
                <w:sz w:val="16"/>
                <w:szCs w:val="16"/>
              </w:rPr>
            </w:pPr>
          </w:p>
          <w:p w14:paraId="293E75F2" w14:textId="77777777" w:rsidR="009F613E" w:rsidRPr="009F613E" w:rsidRDefault="009F613E" w:rsidP="009F613E">
            <w:pPr>
              <w:rPr>
                <w:rFonts w:ascii="Arial" w:hAnsi="Arial" w:cs="Arial"/>
                <w:sz w:val="16"/>
                <w:szCs w:val="16"/>
              </w:rPr>
            </w:pPr>
          </w:p>
          <w:p w14:paraId="5C3F82A7" w14:textId="77777777" w:rsidR="009F613E" w:rsidRPr="009F613E" w:rsidRDefault="009F613E" w:rsidP="009F613E">
            <w:pPr>
              <w:rPr>
                <w:rFonts w:ascii="Arial" w:hAnsi="Arial" w:cs="Arial"/>
                <w:sz w:val="16"/>
                <w:szCs w:val="16"/>
              </w:rPr>
            </w:pPr>
          </w:p>
          <w:p w14:paraId="0B843449" w14:textId="77777777" w:rsidR="009F613E" w:rsidRPr="009F613E" w:rsidRDefault="009F613E" w:rsidP="009F613E">
            <w:pPr>
              <w:rPr>
                <w:rFonts w:ascii="Arial" w:hAnsi="Arial" w:cs="Arial"/>
                <w:sz w:val="16"/>
                <w:szCs w:val="16"/>
              </w:rPr>
            </w:pPr>
          </w:p>
          <w:p w14:paraId="69D69268" w14:textId="77777777" w:rsidR="009F613E" w:rsidRPr="009F613E" w:rsidRDefault="009F613E" w:rsidP="009F613E">
            <w:pPr>
              <w:rPr>
                <w:rFonts w:ascii="Arial" w:hAnsi="Arial" w:cs="Arial"/>
                <w:sz w:val="16"/>
                <w:szCs w:val="16"/>
              </w:rPr>
            </w:pPr>
          </w:p>
          <w:p w14:paraId="67BBA155" w14:textId="77777777" w:rsidR="009F613E" w:rsidRPr="009F613E" w:rsidRDefault="009F613E" w:rsidP="009F613E">
            <w:pPr>
              <w:rPr>
                <w:rFonts w:ascii="Arial" w:hAnsi="Arial" w:cs="Arial"/>
                <w:sz w:val="16"/>
                <w:szCs w:val="16"/>
              </w:rPr>
            </w:pPr>
          </w:p>
          <w:p w14:paraId="242915E5" w14:textId="77777777" w:rsidR="009F613E" w:rsidRPr="009F613E" w:rsidRDefault="009F613E" w:rsidP="009F613E">
            <w:pPr>
              <w:rPr>
                <w:rFonts w:ascii="Arial" w:hAnsi="Arial" w:cs="Arial"/>
                <w:sz w:val="16"/>
                <w:szCs w:val="16"/>
              </w:rPr>
            </w:pPr>
          </w:p>
          <w:p w14:paraId="5739A7C4" w14:textId="77777777" w:rsidR="009F613E" w:rsidRPr="009F613E" w:rsidRDefault="009F613E" w:rsidP="009F613E">
            <w:pPr>
              <w:rPr>
                <w:rFonts w:ascii="Arial" w:hAnsi="Arial" w:cs="Arial"/>
                <w:sz w:val="16"/>
                <w:szCs w:val="16"/>
              </w:rPr>
            </w:pPr>
          </w:p>
          <w:p w14:paraId="59E5DF2C" w14:textId="77777777" w:rsidR="009F613E" w:rsidRPr="009F613E" w:rsidRDefault="009F613E" w:rsidP="009F613E">
            <w:pPr>
              <w:rPr>
                <w:rFonts w:ascii="Arial" w:hAnsi="Arial" w:cs="Arial"/>
                <w:sz w:val="16"/>
                <w:szCs w:val="16"/>
              </w:rPr>
            </w:pPr>
          </w:p>
          <w:p w14:paraId="62AF7413" w14:textId="77777777" w:rsidR="009F613E" w:rsidRPr="009F613E" w:rsidRDefault="009F613E" w:rsidP="009F613E">
            <w:pPr>
              <w:rPr>
                <w:rFonts w:ascii="Arial" w:hAnsi="Arial" w:cs="Arial"/>
                <w:sz w:val="16"/>
                <w:szCs w:val="16"/>
              </w:rPr>
            </w:pPr>
          </w:p>
          <w:p w14:paraId="0004D59F" w14:textId="77777777" w:rsidR="009F613E" w:rsidRPr="009F613E" w:rsidRDefault="009F613E" w:rsidP="009F613E">
            <w:pPr>
              <w:rPr>
                <w:rFonts w:ascii="Arial" w:hAnsi="Arial" w:cs="Arial"/>
                <w:sz w:val="16"/>
                <w:szCs w:val="16"/>
              </w:rPr>
            </w:pPr>
          </w:p>
          <w:p w14:paraId="5483EAA2" w14:textId="77777777" w:rsidR="009F613E" w:rsidRPr="009F613E" w:rsidRDefault="00272CB0" w:rsidP="009F613E">
            <w:pPr>
              <w:rPr>
                <w:rFonts w:ascii="Arial" w:hAnsi="Arial" w:cs="Arial"/>
                <w:sz w:val="16"/>
                <w:szCs w:val="16"/>
              </w:rPr>
            </w:pPr>
            <w:hyperlink r:id="rId178" w:history="1">
              <w:r w:rsidR="009F613E" w:rsidRPr="009F613E">
                <w:rPr>
                  <w:rFonts w:ascii="Arial" w:hAnsi="Arial" w:cs="Arial"/>
                  <w:sz w:val="16"/>
                  <w:szCs w:val="16"/>
                  <w:u w:val="single"/>
                </w:rPr>
                <w:t>https://www.mankind.org.uk</w:t>
              </w:r>
            </w:hyperlink>
          </w:p>
          <w:p w14:paraId="63CD39B1" w14:textId="77777777" w:rsidR="009F613E" w:rsidRPr="009F613E" w:rsidRDefault="009F613E" w:rsidP="009F613E">
            <w:pPr>
              <w:rPr>
                <w:rFonts w:ascii="Arial" w:hAnsi="Arial" w:cs="Arial"/>
                <w:sz w:val="16"/>
                <w:szCs w:val="16"/>
              </w:rPr>
            </w:pPr>
          </w:p>
        </w:tc>
        <w:tc>
          <w:tcPr>
            <w:tcW w:w="3768" w:type="dxa"/>
            <w:tcBorders>
              <w:top w:val="single" w:sz="4" w:space="0" w:color="auto"/>
              <w:left w:val="single" w:sz="4" w:space="0" w:color="auto"/>
              <w:bottom w:val="single" w:sz="4" w:space="0" w:color="auto"/>
              <w:right w:val="single" w:sz="4" w:space="0" w:color="auto"/>
            </w:tcBorders>
          </w:tcPr>
          <w:p w14:paraId="532B3821" w14:textId="77777777" w:rsidR="009F613E" w:rsidRPr="009F613E" w:rsidRDefault="009F613E" w:rsidP="009F613E">
            <w:pPr>
              <w:rPr>
                <w:rFonts w:ascii="Arial" w:hAnsi="Arial" w:cs="Arial"/>
                <w:sz w:val="16"/>
                <w:szCs w:val="16"/>
              </w:rPr>
            </w:pPr>
            <w:r w:rsidRPr="009F613E">
              <w:rPr>
                <w:rFonts w:ascii="Arial" w:hAnsi="Arial" w:cs="Arial"/>
                <w:b/>
                <w:bCs/>
                <w:sz w:val="16"/>
                <w:szCs w:val="16"/>
              </w:rPr>
              <w:t>Refuge:</w:t>
            </w:r>
            <w:r w:rsidRPr="009F613E">
              <w:rPr>
                <w:rFonts w:ascii="Arial" w:hAnsi="Arial" w:cs="Arial"/>
                <w:sz w:val="16"/>
                <w:szCs w:val="16"/>
              </w:rPr>
              <w:t xml:space="preserve"> A freephone, 24-hour, National Domestic Abuse Helpline </w:t>
            </w:r>
            <w:hyperlink r:id="rId179" w:history="1">
              <w:r w:rsidRPr="009F613E">
                <w:rPr>
                  <w:rFonts w:ascii="Arial" w:hAnsi="Arial" w:cs="Arial"/>
                  <w:sz w:val="16"/>
                  <w:szCs w:val="16"/>
                </w:rPr>
                <w:t>0808 2000 247</w:t>
              </w:r>
            </w:hyperlink>
            <w:r w:rsidRPr="009F613E">
              <w:rPr>
                <w:rFonts w:ascii="Arial" w:hAnsi="Arial" w:cs="Arial"/>
                <w:sz w:val="16"/>
                <w:szCs w:val="16"/>
              </w:rPr>
              <w:t xml:space="preserve">  </w:t>
            </w:r>
          </w:p>
          <w:p w14:paraId="3C153B5B" w14:textId="77777777" w:rsidR="009F613E" w:rsidRPr="009F613E" w:rsidRDefault="009F613E" w:rsidP="009F613E">
            <w:pPr>
              <w:rPr>
                <w:rFonts w:ascii="Arial" w:hAnsi="Arial" w:cs="Arial"/>
                <w:sz w:val="16"/>
                <w:szCs w:val="16"/>
              </w:rPr>
            </w:pPr>
          </w:p>
          <w:p w14:paraId="1592E515" w14:textId="77777777" w:rsidR="009F613E" w:rsidRPr="009F613E" w:rsidRDefault="009F613E" w:rsidP="009F613E">
            <w:pPr>
              <w:rPr>
                <w:rFonts w:ascii="Arial" w:hAnsi="Arial" w:cs="Arial"/>
                <w:sz w:val="16"/>
                <w:szCs w:val="16"/>
              </w:rPr>
            </w:pPr>
          </w:p>
          <w:p w14:paraId="3F6B13FF" w14:textId="77777777" w:rsidR="009F613E" w:rsidRPr="009F613E" w:rsidRDefault="009F613E" w:rsidP="009F613E">
            <w:pPr>
              <w:rPr>
                <w:rFonts w:ascii="Arial" w:hAnsi="Arial" w:cs="Arial"/>
                <w:sz w:val="16"/>
                <w:szCs w:val="16"/>
              </w:rPr>
            </w:pPr>
          </w:p>
          <w:p w14:paraId="09EAEE6A" w14:textId="77777777" w:rsidR="009F613E" w:rsidRPr="009F613E" w:rsidRDefault="009F613E" w:rsidP="009F613E">
            <w:pPr>
              <w:rPr>
                <w:rFonts w:ascii="Arial" w:hAnsi="Arial" w:cs="Arial"/>
                <w:sz w:val="16"/>
                <w:szCs w:val="16"/>
              </w:rPr>
            </w:pPr>
          </w:p>
          <w:p w14:paraId="14C904A5" w14:textId="77777777" w:rsidR="009F613E" w:rsidRPr="009F613E" w:rsidRDefault="009F613E" w:rsidP="009F613E">
            <w:pPr>
              <w:rPr>
                <w:rFonts w:ascii="Arial" w:hAnsi="Arial" w:cs="Arial"/>
                <w:sz w:val="16"/>
                <w:szCs w:val="16"/>
              </w:rPr>
            </w:pPr>
          </w:p>
          <w:p w14:paraId="7EC3E0E4" w14:textId="77777777" w:rsidR="009F613E" w:rsidRPr="009F613E" w:rsidRDefault="009F613E" w:rsidP="009F613E">
            <w:pPr>
              <w:rPr>
                <w:rFonts w:ascii="Arial" w:hAnsi="Arial" w:cs="Arial"/>
                <w:sz w:val="16"/>
                <w:szCs w:val="16"/>
              </w:rPr>
            </w:pPr>
          </w:p>
          <w:p w14:paraId="3B977873" w14:textId="77777777" w:rsidR="009F613E" w:rsidRPr="009F613E" w:rsidRDefault="009F613E" w:rsidP="009F613E">
            <w:pPr>
              <w:rPr>
                <w:rFonts w:ascii="Arial" w:hAnsi="Arial" w:cs="Arial"/>
                <w:sz w:val="16"/>
                <w:szCs w:val="16"/>
              </w:rPr>
            </w:pPr>
          </w:p>
          <w:p w14:paraId="3CF4A3BA" w14:textId="77777777" w:rsidR="009F613E" w:rsidRPr="009F613E" w:rsidRDefault="009F613E" w:rsidP="009F613E">
            <w:pPr>
              <w:rPr>
                <w:rFonts w:ascii="Arial" w:hAnsi="Arial" w:cs="Arial"/>
                <w:sz w:val="16"/>
                <w:szCs w:val="16"/>
              </w:rPr>
            </w:pPr>
          </w:p>
          <w:p w14:paraId="1039E925" w14:textId="77777777" w:rsidR="009F613E" w:rsidRPr="009F613E" w:rsidRDefault="009F613E" w:rsidP="009F613E">
            <w:pPr>
              <w:rPr>
                <w:rFonts w:ascii="Arial" w:hAnsi="Arial" w:cs="Arial"/>
                <w:sz w:val="16"/>
                <w:szCs w:val="16"/>
              </w:rPr>
            </w:pPr>
            <w:r w:rsidRPr="009F613E">
              <w:rPr>
                <w:rFonts w:ascii="Arial" w:hAnsi="Arial" w:cs="Arial"/>
                <w:b/>
                <w:bCs/>
                <w:sz w:val="16"/>
                <w:szCs w:val="16"/>
              </w:rPr>
              <w:t>Mankind</w:t>
            </w:r>
            <w:r w:rsidRPr="009F613E">
              <w:rPr>
                <w:rFonts w:ascii="Arial" w:hAnsi="Arial" w:cs="Arial"/>
                <w:sz w:val="16"/>
                <w:szCs w:val="16"/>
              </w:rPr>
              <w:t xml:space="preserve">: a resource for male sufferers of domestic abuse. Confidential helpline: 01823 334244    </w:t>
            </w:r>
          </w:p>
          <w:p w14:paraId="18B1EA5D" w14:textId="77777777" w:rsidR="009F613E" w:rsidRPr="009F613E" w:rsidRDefault="009F613E" w:rsidP="009F613E">
            <w:pPr>
              <w:rPr>
                <w:rFonts w:ascii="Arial" w:hAnsi="Arial" w:cs="Arial"/>
                <w:sz w:val="16"/>
                <w:szCs w:val="16"/>
              </w:rPr>
            </w:pPr>
          </w:p>
          <w:p w14:paraId="7C78B4EB" w14:textId="77777777" w:rsidR="009F613E" w:rsidRPr="009F613E" w:rsidRDefault="009F613E" w:rsidP="009F613E">
            <w:pPr>
              <w:rPr>
                <w:rFonts w:ascii="Arial" w:hAnsi="Arial" w:cs="Arial"/>
                <w:sz w:val="16"/>
                <w:szCs w:val="16"/>
              </w:rPr>
            </w:pPr>
          </w:p>
        </w:tc>
      </w:tr>
    </w:tbl>
    <w:p w14:paraId="460A38B4" w14:textId="77777777" w:rsidR="009F613E" w:rsidRPr="009F613E" w:rsidRDefault="009F613E" w:rsidP="009F613E">
      <w:pPr>
        <w:spacing w:after="0" w:line="240" w:lineRule="auto"/>
        <w:rPr>
          <w:rFonts w:ascii="Arial" w:hAnsi="Arial" w:cs="Arial"/>
          <w:sz w:val="16"/>
          <w:szCs w:val="16"/>
        </w:rPr>
      </w:pPr>
    </w:p>
    <w:p w14:paraId="00264F66" w14:textId="77777777" w:rsidR="001367BC" w:rsidRDefault="001367BC">
      <w:pPr>
        <w:rPr>
          <w:rFonts w:ascii="Arial" w:hAnsi="Arial" w:cs="Arial"/>
          <w:b/>
          <w:bCs/>
          <w:sz w:val="20"/>
          <w:szCs w:val="20"/>
          <w:u w:val="single"/>
        </w:rPr>
      </w:pPr>
      <w:r>
        <w:rPr>
          <w:rFonts w:ascii="Arial" w:hAnsi="Arial" w:cs="Arial"/>
          <w:b/>
          <w:bCs/>
          <w:sz w:val="20"/>
          <w:szCs w:val="20"/>
          <w:u w:val="single"/>
        </w:rPr>
        <w:br w:type="page"/>
      </w:r>
    </w:p>
    <w:p w14:paraId="112E2829" w14:textId="4BB8807E" w:rsidR="009F613E" w:rsidRPr="009F613E" w:rsidRDefault="009F613E" w:rsidP="009F613E">
      <w:pPr>
        <w:spacing w:line="240" w:lineRule="auto"/>
        <w:rPr>
          <w:rFonts w:ascii="Arial" w:hAnsi="Arial" w:cs="Arial"/>
          <w:b/>
          <w:bCs/>
          <w:sz w:val="20"/>
          <w:szCs w:val="20"/>
          <w:u w:val="single"/>
        </w:rPr>
      </w:pPr>
      <w:bookmarkStart w:id="40" w:name="Annex7"/>
      <w:r w:rsidRPr="009F613E">
        <w:rPr>
          <w:rFonts w:ascii="Arial" w:hAnsi="Arial" w:cs="Arial"/>
          <w:b/>
          <w:bCs/>
          <w:sz w:val="20"/>
          <w:szCs w:val="20"/>
          <w:u w:val="single"/>
        </w:rPr>
        <w:lastRenderedPageBreak/>
        <w:t>Annex 7 Fitness to work letter – suggestion</w:t>
      </w:r>
    </w:p>
    <w:bookmarkEnd w:id="40"/>
    <w:p w14:paraId="32C76D69" w14:textId="77777777" w:rsidR="009F613E" w:rsidRPr="009F613E" w:rsidRDefault="009F613E" w:rsidP="009F613E">
      <w:pPr>
        <w:widowControl w:val="0"/>
        <w:suppressAutoHyphens/>
        <w:overflowPunct w:val="0"/>
        <w:spacing w:after="0" w:line="240" w:lineRule="auto"/>
        <w:rPr>
          <w:rFonts w:ascii="Arial" w:eastAsia="Droid Sans Fallback" w:hAnsi="Arial" w:cs="Arial"/>
          <w:color w:val="00000A"/>
          <w:lang w:eastAsia="zh-CN" w:bidi="hi-IN"/>
        </w:rPr>
      </w:pPr>
      <w:r w:rsidRPr="009F613E">
        <w:rPr>
          <w:rFonts w:ascii="Arial" w:eastAsia="Droid Sans Fallback" w:hAnsi="Arial" w:cs="Arial"/>
          <w:color w:val="00000A"/>
          <w:lang w:eastAsia="zh-CN" w:bidi="hi-IN"/>
        </w:rPr>
        <w:t xml:space="preserve">Date </w:t>
      </w:r>
    </w:p>
    <w:p w14:paraId="27BD17AF" w14:textId="77777777" w:rsidR="009F613E" w:rsidRPr="009F613E" w:rsidRDefault="009F613E" w:rsidP="009F613E">
      <w:pPr>
        <w:widowControl w:val="0"/>
        <w:suppressAutoHyphens/>
        <w:overflowPunct w:val="0"/>
        <w:spacing w:after="0" w:line="240" w:lineRule="auto"/>
        <w:rPr>
          <w:rFonts w:ascii="Arial" w:eastAsia="Droid Sans Fallback" w:hAnsi="Arial" w:cs="Arial"/>
          <w:color w:val="00000A"/>
          <w:lang w:eastAsia="zh-CN" w:bidi="hi-IN"/>
        </w:rPr>
      </w:pPr>
      <w:r w:rsidRPr="009F613E">
        <w:rPr>
          <w:rFonts w:ascii="Arial" w:eastAsia="Droid Sans Fallback" w:hAnsi="Arial" w:cs="Arial"/>
          <w:color w:val="00000A"/>
          <w:lang w:eastAsia="zh-CN" w:bidi="hi-IN"/>
        </w:rPr>
        <w:t xml:space="preserve">Employer: </w:t>
      </w:r>
      <w:r w:rsidRPr="009F613E">
        <w:rPr>
          <w:rFonts w:ascii="Arial" w:eastAsia="Droid Sans Fallback" w:hAnsi="Arial" w:cs="Arial"/>
          <w:color w:val="00000A"/>
          <w:lang w:eastAsia="zh-CN" w:bidi="hi-IN"/>
        </w:rPr>
        <w:tab/>
      </w:r>
      <w:r w:rsidRPr="009F613E">
        <w:rPr>
          <w:rFonts w:ascii="Arial" w:eastAsia="Droid Sans Fallback" w:hAnsi="Arial" w:cs="Arial"/>
          <w:color w:val="00000A"/>
          <w:lang w:eastAsia="zh-CN" w:bidi="hi-IN"/>
        </w:rPr>
        <w:tab/>
      </w:r>
    </w:p>
    <w:p w14:paraId="1C425371" w14:textId="77777777" w:rsidR="009F613E" w:rsidRPr="009F613E" w:rsidRDefault="009F613E" w:rsidP="009F613E">
      <w:pPr>
        <w:widowControl w:val="0"/>
        <w:suppressAutoHyphens/>
        <w:overflowPunct w:val="0"/>
        <w:spacing w:after="0" w:line="240" w:lineRule="auto"/>
        <w:rPr>
          <w:rFonts w:ascii="Arial" w:eastAsia="Droid Sans Fallback" w:hAnsi="Arial" w:cs="Arial"/>
          <w:color w:val="00000A"/>
          <w:lang w:eastAsia="zh-CN" w:bidi="hi-IN"/>
        </w:rPr>
      </w:pPr>
      <w:r w:rsidRPr="009F613E">
        <w:rPr>
          <w:rFonts w:ascii="Arial" w:eastAsia="Droid Sans Fallback" w:hAnsi="Arial" w:cs="Arial"/>
          <w:color w:val="00000A"/>
          <w:lang w:eastAsia="zh-CN" w:bidi="hi-IN"/>
        </w:rPr>
        <w:t xml:space="preserve">Employee Name: </w:t>
      </w:r>
      <w:r w:rsidRPr="009F613E">
        <w:rPr>
          <w:rFonts w:ascii="Arial" w:eastAsia="Droid Sans Fallback" w:hAnsi="Arial" w:cs="Arial"/>
          <w:color w:val="00000A"/>
          <w:lang w:eastAsia="zh-CN" w:bidi="hi-IN"/>
        </w:rPr>
        <w:tab/>
      </w:r>
    </w:p>
    <w:p w14:paraId="3787D8BD" w14:textId="77777777" w:rsidR="009F613E" w:rsidRPr="009F613E" w:rsidRDefault="009F613E" w:rsidP="009F613E">
      <w:pPr>
        <w:widowControl w:val="0"/>
        <w:suppressAutoHyphens/>
        <w:overflowPunct w:val="0"/>
        <w:spacing w:after="0" w:line="240" w:lineRule="auto"/>
        <w:rPr>
          <w:rFonts w:ascii="Arial" w:eastAsia="Droid Sans Fallback" w:hAnsi="Arial" w:cs="Arial"/>
          <w:color w:val="00000A"/>
          <w:lang w:eastAsia="zh-CN" w:bidi="hi-IN"/>
        </w:rPr>
      </w:pPr>
      <w:r w:rsidRPr="009F613E">
        <w:rPr>
          <w:rFonts w:ascii="Arial" w:eastAsia="Droid Sans Fallback" w:hAnsi="Arial" w:cs="Arial"/>
          <w:color w:val="00000A"/>
          <w:lang w:eastAsia="zh-CN" w:bidi="hi-IN"/>
        </w:rPr>
        <w:t xml:space="preserve">Date of Birth:  </w:t>
      </w:r>
      <w:r w:rsidRPr="009F613E">
        <w:rPr>
          <w:rFonts w:ascii="Arial" w:eastAsia="Droid Sans Fallback" w:hAnsi="Arial" w:cs="Arial"/>
          <w:color w:val="00000A"/>
          <w:lang w:eastAsia="zh-CN" w:bidi="hi-IN"/>
        </w:rPr>
        <w:tab/>
      </w:r>
    </w:p>
    <w:p w14:paraId="71929775" w14:textId="77777777" w:rsidR="009F613E" w:rsidRPr="009F613E" w:rsidRDefault="009F613E" w:rsidP="009F613E">
      <w:pPr>
        <w:widowControl w:val="0"/>
        <w:suppressAutoHyphens/>
        <w:overflowPunct w:val="0"/>
        <w:spacing w:after="0" w:line="240" w:lineRule="auto"/>
        <w:rPr>
          <w:rFonts w:ascii="Arial" w:eastAsia="Droid Sans Fallback" w:hAnsi="Arial" w:cs="Arial"/>
          <w:color w:val="00000A"/>
          <w:lang w:eastAsia="zh-CN" w:bidi="hi-IN"/>
        </w:rPr>
      </w:pPr>
    </w:p>
    <w:p w14:paraId="1FC96AAD" w14:textId="77777777" w:rsidR="009F613E" w:rsidRPr="009F613E" w:rsidRDefault="009F613E" w:rsidP="009F613E">
      <w:pPr>
        <w:widowControl w:val="0"/>
        <w:suppressAutoHyphens/>
        <w:overflowPunct w:val="0"/>
        <w:spacing w:after="0" w:line="240" w:lineRule="auto"/>
        <w:rPr>
          <w:rFonts w:ascii="Arial" w:eastAsia="Droid Sans Fallback" w:hAnsi="Arial" w:cs="Arial"/>
          <w:color w:val="00000A"/>
          <w:lang w:eastAsia="zh-CN" w:bidi="hi-IN"/>
        </w:rPr>
      </w:pPr>
      <w:r w:rsidRPr="009F613E">
        <w:rPr>
          <w:rFonts w:ascii="Arial" w:eastAsia="Droid Sans Fallback" w:hAnsi="Arial" w:cs="Arial"/>
          <w:color w:val="00000A"/>
          <w:lang w:eastAsia="zh-CN" w:bidi="hi-IN"/>
        </w:rPr>
        <w:t>[</w:t>
      </w:r>
      <w:proofErr w:type="spellStart"/>
      <w:r w:rsidRPr="009F613E">
        <w:rPr>
          <w:rFonts w:ascii="Arial" w:eastAsia="Droid Sans Fallback" w:hAnsi="Arial" w:cs="Arial"/>
          <w:color w:val="00000A"/>
          <w:lang w:eastAsia="zh-CN" w:bidi="hi-IN"/>
        </w:rPr>
        <w:t>readcted</w:t>
      </w:r>
      <w:proofErr w:type="spellEnd"/>
      <w:r w:rsidRPr="009F613E">
        <w:rPr>
          <w:rFonts w:ascii="Arial" w:eastAsia="Droid Sans Fallback" w:hAnsi="Arial" w:cs="Arial"/>
          <w:color w:val="00000A"/>
          <w:lang w:eastAsia="zh-CN" w:bidi="hi-IN"/>
        </w:rPr>
        <w:t xml:space="preserve">] had a further occupational health assessment by telephone on </w:t>
      </w:r>
    </w:p>
    <w:p w14:paraId="0D0E3C67" w14:textId="77777777" w:rsidR="009F613E" w:rsidRPr="009F613E" w:rsidRDefault="009F613E" w:rsidP="009F613E">
      <w:pPr>
        <w:widowControl w:val="0"/>
        <w:suppressAutoHyphens/>
        <w:overflowPunct w:val="0"/>
        <w:spacing w:after="0" w:line="240" w:lineRule="auto"/>
        <w:rPr>
          <w:rFonts w:ascii="Arial" w:eastAsia="Droid Sans Fallback" w:hAnsi="Arial" w:cs="Arial"/>
          <w:b/>
          <w:bCs/>
          <w:color w:val="00000A"/>
          <w:lang w:eastAsia="zh-CN" w:bidi="hi-IN"/>
        </w:rPr>
      </w:pPr>
    </w:p>
    <w:p w14:paraId="762FEED1" w14:textId="77777777" w:rsidR="009F613E" w:rsidRPr="009F613E" w:rsidRDefault="009F613E" w:rsidP="009F613E">
      <w:pPr>
        <w:widowControl w:val="0"/>
        <w:suppressAutoHyphens/>
        <w:overflowPunct w:val="0"/>
        <w:spacing w:after="0" w:line="240" w:lineRule="auto"/>
        <w:rPr>
          <w:rFonts w:ascii="Arial" w:eastAsia="Droid Sans Fallback" w:hAnsi="Arial" w:cs="Arial"/>
          <w:b/>
          <w:bCs/>
          <w:color w:val="00000A"/>
          <w:lang w:eastAsia="zh-CN" w:bidi="hi-IN"/>
        </w:rPr>
      </w:pPr>
      <w:r w:rsidRPr="009F613E">
        <w:rPr>
          <w:rFonts w:ascii="Arial" w:eastAsia="Droid Sans Fallback" w:hAnsi="Arial" w:cs="Arial"/>
          <w:b/>
          <w:bCs/>
          <w:color w:val="00000A"/>
          <w:lang w:eastAsia="zh-CN" w:bidi="hi-IN"/>
        </w:rPr>
        <w:t xml:space="preserve">On the basis of today’s occupational health assessment the employee is considered: </w:t>
      </w:r>
    </w:p>
    <w:p w14:paraId="27E9B8FF" w14:textId="77777777" w:rsidR="009F613E" w:rsidRPr="009F613E" w:rsidRDefault="009F613E" w:rsidP="009F613E">
      <w:pPr>
        <w:widowControl w:val="0"/>
        <w:suppressAutoHyphens/>
        <w:overflowPunct w:val="0"/>
        <w:spacing w:after="0" w:line="240" w:lineRule="auto"/>
        <w:rPr>
          <w:rFonts w:ascii="Arial" w:eastAsia="Droid Sans Fallback" w:hAnsi="Arial" w:cs="Arial"/>
          <w:b/>
          <w:bCs/>
          <w:color w:val="00000A"/>
          <w:lang w:eastAsia="zh-CN" w:bidi="hi-IN"/>
        </w:rPr>
      </w:pPr>
    </w:p>
    <w:p w14:paraId="4C6AC5DC" w14:textId="77777777" w:rsidR="009F613E" w:rsidRPr="009F613E" w:rsidRDefault="009F613E" w:rsidP="009F613E">
      <w:pPr>
        <w:widowControl w:val="0"/>
        <w:suppressAutoHyphens/>
        <w:overflowPunct w:val="0"/>
        <w:spacing w:after="0" w:line="240" w:lineRule="auto"/>
        <w:rPr>
          <w:rFonts w:ascii="Arial" w:eastAsia="Droid Sans Fallback" w:hAnsi="Arial" w:cs="Arial"/>
          <w:color w:val="00000A"/>
          <w:lang w:eastAsia="zh-CN" w:bidi="hi-IN"/>
        </w:rPr>
      </w:pPr>
      <w:r w:rsidRPr="009F613E">
        <w:rPr>
          <w:rFonts w:ascii="Arial" w:eastAsia="Droid Sans Fallback" w:hAnsi="Arial" w:cs="Arial"/>
          <w:b/>
          <w:bCs/>
          <w:color w:val="00000A"/>
          <w:lang w:eastAsia="zh-CN" w:bidi="hi-IN"/>
        </w:rPr>
        <w:t>Fit for work with adjustments, should these be feasible</w:t>
      </w:r>
      <w:r w:rsidRPr="009F613E">
        <w:rPr>
          <w:rFonts w:ascii="Arial" w:eastAsia="Droid Sans Fallback" w:hAnsi="Arial" w:cs="Arial"/>
          <w:color w:val="00000A"/>
          <w:lang w:eastAsia="zh-CN" w:bidi="hi-IN"/>
        </w:rPr>
        <w:t xml:space="preserve">. </w:t>
      </w:r>
    </w:p>
    <w:p w14:paraId="37355DBE" w14:textId="77777777" w:rsidR="009F613E" w:rsidRPr="009F613E" w:rsidRDefault="009F613E" w:rsidP="009F613E">
      <w:pPr>
        <w:widowControl w:val="0"/>
        <w:suppressAutoHyphens/>
        <w:overflowPunct w:val="0"/>
        <w:spacing w:after="0" w:line="240" w:lineRule="auto"/>
        <w:rPr>
          <w:rFonts w:ascii="Arial" w:eastAsia="Droid Sans Fallback" w:hAnsi="Arial" w:cs="Arial"/>
          <w:color w:val="00000A"/>
          <w:lang w:eastAsia="zh-CN" w:bidi="hi-IN"/>
        </w:rPr>
      </w:pPr>
    </w:p>
    <w:p w14:paraId="155A0D2E" w14:textId="77777777" w:rsidR="009F613E" w:rsidRPr="009F613E" w:rsidRDefault="009F613E" w:rsidP="009F613E">
      <w:pPr>
        <w:widowControl w:val="0"/>
        <w:suppressAutoHyphens/>
        <w:overflowPunct w:val="0"/>
        <w:spacing w:after="0" w:line="240" w:lineRule="auto"/>
        <w:rPr>
          <w:rFonts w:ascii="Arial" w:eastAsia="Droid Sans Fallback" w:hAnsi="Arial" w:cs="Arial"/>
          <w:color w:val="00000A"/>
          <w:lang w:eastAsia="zh-CN" w:bidi="hi-IN"/>
        </w:rPr>
      </w:pPr>
      <w:r w:rsidRPr="009F613E">
        <w:rPr>
          <w:rFonts w:ascii="Arial" w:eastAsia="Droid Sans Fallback" w:hAnsi="Arial" w:cs="Arial"/>
          <w:color w:val="00000A"/>
          <w:lang w:eastAsia="zh-CN" w:bidi="hi-IN"/>
        </w:rPr>
        <w:t>Having considered his health conditions, he is not in the extremely vulnerable group, as defined by the Government, but as he has a combination of conditions that make him more vulnerable, my advice is that his risk is greater than those in the increased risk group.  I advise his risk is HIGH (AMBER).</w:t>
      </w:r>
    </w:p>
    <w:p w14:paraId="3AB8584E" w14:textId="77777777" w:rsidR="009F613E" w:rsidRPr="009F613E" w:rsidRDefault="009F613E" w:rsidP="009F613E">
      <w:pPr>
        <w:widowControl w:val="0"/>
        <w:suppressAutoHyphens/>
        <w:overflowPunct w:val="0"/>
        <w:spacing w:after="0" w:line="240" w:lineRule="auto"/>
        <w:rPr>
          <w:rFonts w:ascii="Arial" w:eastAsia="Droid Sans Fallback" w:hAnsi="Arial" w:cs="Arial"/>
          <w:color w:val="00000A"/>
          <w:lang w:eastAsia="zh-CN" w:bidi="hi-IN"/>
        </w:rPr>
      </w:pPr>
    </w:p>
    <w:p w14:paraId="4D2083D3" w14:textId="77777777" w:rsidR="009F613E" w:rsidRPr="009F613E" w:rsidRDefault="009F613E" w:rsidP="009F613E">
      <w:pPr>
        <w:widowControl w:val="0"/>
        <w:suppressAutoHyphens/>
        <w:overflowPunct w:val="0"/>
        <w:spacing w:after="0" w:line="240" w:lineRule="auto"/>
        <w:rPr>
          <w:rFonts w:ascii="Arial" w:eastAsia="Droid Sans Fallback" w:hAnsi="Arial" w:cs="Arial"/>
          <w:b/>
          <w:bCs/>
          <w:color w:val="00000A"/>
          <w:lang w:eastAsia="zh-CN" w:bidi="hi-IN"/>
        </w:rPr>
      </w:pPr>
      <w:r w:rsidRPr="009F613E">
        <w:rPr>
          <w:rFonts w:ascii="Arial" w:eastAsia="Droid Sans Fallback" w:hAnsi="Arial" w:cs="Arial"/>
          <w:b/>
          <w:bCs/>
          <w:color w:val="00000A"/>
          <w:lang w:eastAsia="zh-CN" w:bidi="hi-IN"/>
        </w:rPr>
        <w:t>Remarks</w:t>
      </w:r>
    </w:p>
    <w:p w14:paraId="736E072C" w14:textId="77777777" w:rsidR="009F613E" w:rsidRPr="009F613E" w:rsidRDefault="009F613E" w:rsidP="009F613E">
      <w:pPr>
        <w:widowControl w:val="0"/>
        <w:suppressAutoHyphens/>
        <w:overflowPunct w:val="0"/>
        <w:spacing w:after="0" w:line="240" w:lineRule="auto"/>
        <w:rPr>
          <w:rFonts w:ascii="Arial" w:eastAsia="Droid Sans Fallback" w:hAnsi="Arial" w:cs="Arial"/>
          <w:color w:val="00000A"/>
          <w:lang w:eastAsia="zh-CN" w:bidi="hi-IN"/>
        </w:rPr>
      </w:pPr>
    </w:p>
    <w:p w14:paraId="5F1614CD" w14:textId="77777777" w:rsidR="009F613E" w:rsidRPr="009F613E" w:rsidRDefault="009F613E" w:rsidP="009F613E">
      <w:pPr>
        <w:widowControl w:val="0"/>
        <w:suppressAutoHyphens/>
        <w:overflowPunct w:val="0"/>
        <w:spacing w:after="0" w:line="240" w:lineRule="auto"/>
        <w:rPr>
          <w:rFonts w:ascii="Arial" w:eastAsia="Droid Sans Fallback" w:hAnsi="Arial" w:cs="Arial"/>
          <w:color w:val="00000A"/>
          <w:lang w:eastAsia="zh-CN" w:bidi="hi-IN"/>
        </w:rPr>
      </w:pPr>
      <w:r w:rsidRPr="009F613E">
        <w:rPr>
          <w:rFonts w:ascii="Arial" w:eastAsia="Droid Sans Fallback" w:hAnsi="Arial" w:cs="Arial"/>
          <w:color w:val="00000A"/>
          <w:lang w:eastAsia="zh-CN" w:bidi="hi-IN"/>
        </w:rPr>
        <w:t>my recommendation therefore is that STRINGENT SOCIAL DISTANCING measures are put in place, and such other arrangements that you agree with him that are needed to protect his health over the coming weeks and months. It is likely that these protective measures would be needed at least for the next three months, and for any longer period that we may advise, based on Government guidance.</w:t>
      </w:r>
    </w:p>
    <w:p w14:paraId="6D28D303" w14:textId="77777777" w:rsidR="009F613E" w:rsidRPr="009F613E" w:rsidRDefault="009F613E" w:rsidP="009F613E">
      <w:pPr>
        <w:widowControl w:val="0"/>
        <w:suppressAutoHyphens/>
        <w:overflowPunct w:val="0"/>
        <w:spacing w:after="0" w:line="240" w:lineRule="auto"/>
        <w:rPr>
          <w:rFonts w:ascii="Arial" w:eastAsia="Droid Sans Fallback" w:hAnsi="Arial" w:cs="Arial"/>
          <w:color w:val="00000A"/>
          <w:lang w:eastAsia="zh-CN" w:bidi="hi-IN"/>
        </w:rPr>
      </w:pPr>
    </w:p>
    <w:p w14:paraId="5234126D" w14:textId="77777777" w:rsidR="009F613E" w:rsidRPr="009F613E" w:rsidRDefault="009F613E" w:rsidP="009F613E">
      <w:pPr>
        <w:widowControl w:val="0"/>
        <w:suppressAutoHyphens/>
        <w:overflowPunct w:val="0"/>
        <w:spacing w:after="0" w:line="240" w:lineRule="auto"/>
        <w:rPr>
          <w:rFonts w:ascii="Arial" w:eastAsia="Droid Sans Fallback" w:hAnsi="Arial" w:cs="Arial"/>
          <w:color w:val="00000A"/>
          <w:lang w:eastAsia="zh-CN" w:bidi="hi-IN"/>
        </w:rPr>
      </w:pPr>
      <w:r w:rsidRPr="009F613E">
        <w:rPr>
          <w:rFonts w:ascii="Arial" w:eastAsia="Droid Sans Fallback" w:hAnsi="Arial" w:cs="Arial"/>
          <w:color w:val="00000A"/>
          <w:lang w:eastAsia="zh-CN" w:bidi="hi-IN"/>
        </w:rPr>
        <w:t xml:space="preserve">If you have any questions about this Statement please do not hesitate to contact us on </w:t>
      </w:r>
    </w:p>
    <w:p w14:paraId="32B3AEA6" w14:textId="77777777" w:rsidR="009F613E" w:rsidRPr="009F613E" w:rsidRDefault="009F613E" w:rsidP="009F613E">
      <w:pPr>
        <w:widowControl w:val="0"/>
        <w:suppressAutoHyphens/>
        <w:overflowPunct w:val="0"/>
        <w:spacing w:after="0" w:line="240" w:lineRule="auto"/>
        <w:rPr>
          <w:rFonts w:ascii="Arial" w:eastAsia="Droid Sans Fallback" w:hAnsi="Arial" w:cs="Arial"/>
          <w:color w:val="00000A"/>
          <w:lang w:eastAsia="zh-CN" w:bidi="hi-IN"/>
        </w:rPr>
      </w:pPr>
    </w:p>
    <w:p w14:paraId="323FE1FC" w14:textId="77777777" w:rsidR="009F613E" w:rsidRPr="009F613E" w:rsidRDefault="009F613E" w:rsidP="009F613E">
      <w:pPr>
        <w:widowControl w:val="0"/>
        <w:suppressAutoHyphens/>
        <w:overflowPunct w:val="0"/>
        <w:spacing w:after="0" w:line="240" w:lineRule="auto"/>
        <w:rPr>
          <w:rFonts w:ascii="Arial" w:eastAsia="Droid Sans Fallback" w:hAnsi="Arial" w:cs="Arial"/>
          <w:b/>
          <w:bCs/>
          <w:color w:val="00000A"/>
          <w:lang w:eastAsia="zh-CN" w:bidi="hi-IN"/>
        </w:rPr>
      </w:pPr>
      <w:r w:rsidRPr="009F613E">
        <w:rPr>
          <w:rFonts w:ascii="Arial" w:eastAsia="Droid Sans Fallback" w:hAnsi="Arial" w:cs="Arial"/>
          <w:b/>
          <w:bCs/>
          <w:color w:val="00000A"/>
          <w:lang w:eastAsia="zh-CN" w:bidi="hi-IN"/>
        </w:rPr>
        <w:t>References:</w:t>
      </w:r>
    </w:p>
    <w:p w14:paraId="57CD458E" w14:textId="77777777" w:rsidR="009F613E" w:rsidRPr="009F613E" w:rsidRDefault="009F613E" w:rsidP="009F613E">
      <w:pPr>
        <w:widowControl w:val="0"/>
        <w:suppressAutoHyphens/>
        <w:overflowPunct w:val="0"/>
        <w:spacing w:after="0" w:line="240" w:lineRule="auto"/>
        <w:rPr>
          <w:rFonts w:ascii="Arial" w:eastAsia="Droid Sans Fallback" w:hAnsi="Arial" w:cs="Arial"/>
          <w:b/>
          <w:bCs/>
          <w:color w:val="00000A"/>
          <w:lang w:eastAsia="zh-CN" w:bidi="hi-IN"/>
        </w:rPr>
      </w:pPr>
    </w:p>
    <w:p w14:paraId="78F23D96" w14:textId="77777777" w:rsidR="009F613E" w:rsidRPr="009F613E" w:rsidRDefault="009F613E" w:rsidP="009F613E">
      <w:pPr>
        <w:widowControl w:val="0"/>
        <w:suppressAutoHyphens/>
        <w:overflowPunct w:val="0"/>
        <w:spacing w:after="0" w:line="240" w:lineRule="auto"/>
        <w:rPr>
          <w:rFonts w:ascii="Arial" w:eastAsia="Droid Sans Fallback" w:hAnsi="Arial" w:cs="Arial"/>
          <w:color w:val="00000A"/>
          <w:lang w:eastAsia="zh-CN" w:bidi="hi-IN"/>
        </w:rPr>
      </w:pPr>
      <w:r w:rsidRPr="009F613E">
        <w:rPr>
          <w:rFonts w:ascii="Arial" w:eastAsia="Droid Sans Fallback" w:hAnsi="Arial" w:cs="Arial"/>
          <w:color w:val="00000A"/>
          <w:lang w:eastAsia="zh-CN" w:bidi="hi-IN"/>
        </w:rPr>
        <w:t xml:space="preserve">Government guidance on coronavirus (COVID-19) at: </w:t>
      </w:r>
      <w:hyperlink r:id="rId180" w:history="1">
        <w:r w:rsidRPr="009F613E">
          <w:rPr>
            <w:rFonts w:ascii="Arial" w:eastAsia="Droid Sans Fallback" w:hAnsi="Arial" w:cs="Arial"/>
            <w:color w:val="0563C1"/>
            <w:u w:val="single"/>
            <w:lang w:eastAsia="zh-CN" w:bidi="hi-IN"/>
          </w:rPr>
          <w:t>https://www.gov.uk/coronavirus</w:t>
        </w:r>
      </w:hyperlink>
    </w:p>
    <w:p w14:paraId="00319E01" w14:textId="77777777" w:rsidR="009F613E" w:rsidRPr="009F613E" w:rsidRDefault="009F613E" w:rsidP="009F613E">
      <w:pPr>
        <w:widowControl w:val="0"/>
        <w:suppressAutoHyphens/>
        <w:overflowPunct w:val="0"/>
        <w:spacing w:after="0" w:line="240" w:lineRule="auto"/>
        <w:rPr>
          <w:rFonts w:ascii="Arial" w:eastAsia="Droid Sans Fallback" w:hAnsi="Arial" w:cs="Arial"/>
          <w:color w:val="00000A"/>
          <w:lang w:eastAsia="zh-CN" w:bidi="hi-IN"/>
        </w:rPr>
      </w:pPr>
    </w:p>
    <w:p w14:paraId="0A873F3E" w14:textId="77777777" w:rsidR="009F613E" w:rsidRPr="009F613E" w:rsidRDefault="009F613E" w:rsidP="009F613E">
      <w:pPr>
        <w:widowControl w:val="0"/>
        <w:suppressAutoHyphens/>
        <w:overflowPunct w:val="0"/>
        <w:spacing w:after="0" w:line="240" w:lineRule="auto"/>
        <w:rPr>
          <w:rFonts w:ascii="Arial" w:eastAsia="Droid Sans Fallback" w:hAnsi="Arial" w:cs="Arial"/>
          <w:color w:val="00000A"/>
          <w:lang w:eastAsia="zh-CN" w:bidi="hi-IN"/>
        </w:rPr>
      </w:pPr>
      <w:r w:rsidRPr="009F613E">
        <w:rPr>
          <w:rFonts w:ascii="Arial" w:eastAsia="Droid Sans Fallback" w:hAnsi="Arial" w:cs="Arial"/>
          <w:color w:val="00000A"/>
          <w:lang w:eastAsia="zh-CN" w:bidi="hi-IN"/>
        </w:rPr>
        <w:t xml:space="preserve">Government guidance on social distancing and protecting the vulnerable at: </w:t>
      </w:r>
      <w:hyperlink r:id="rId181" w:history="1">
        <w:r w:rsidRPr="009F613E">
          <w:rPr>
            <w:rFonts w:ascii="Arial" w:eastAsia="Droid Sans Fallback" w:hAnsi="Arial" w:cs="Arial"/>
            <w:color w:val="0563C1"/>
            <w:u w:val="single"/>
            <w:lang w:eastAsia="zh-CN" w:bidi="hi-IN"/>
          </w:rPr>
          <w:t>https://www.gov.uk/government/publications/covid-19-guidance-on-social-distancing-and-for-vulnerable-people/guidance-on-social-distancing-for-everyone-in-the-uk-and-protecting-older-people-and-vulnerable-adults</w:t>
        </w:r>
      </w:hyperlink>
    </w:p>
    <w:p w14:paraId="0191EDD1" w14:textId="77777777" w:rsidR="009F613E" w:rsidRPr="009F613E" w:rsidRDefault="009F613E" w:rsidP="009F613E">
      <w:pPr>
        <w:widowControl w:val="0"/>
        <w:suppressAutoHyphens/>
        <w:overflowPunct w:val="0"/>
        <w:spacing w:after="0" w:line="240" w:lineRule="auto"/>
        <w:rPr>
          <w:rFonts w:ascii="Arial" w:eastAsia="Droid Sans Fallback" w:hAnsi="Arial" w:cs="Arial"/>
          <w:color w:val="00000A"/>
          <w:lang w:eastAsia="zh-CN" w:bidi="hi-IN"/>
        </w:rPr>
      </w:pPr>
    </w:p>
    <w:p w14:paraId="565D26EF" w14:textId="77777777" w:rsidR="009F613E" w:rsidRPr="009F613E" w:rsidRDefault="009F613E" w:rsidP="009F613E">
      <w:pPr>
        <w:widowControl w:val="0"/>
        <w:suppressAutoHyphens/>
        <w:overflowPunct w:val="0"/>
        <w:spacing w:after="0" w:line="240" w:lineRule="auto"/>
        <w:rPr>
          <w:rFonts w:ascii="Arial" w:eastAsia="Droid Sans Fallback" w:hAnsi="Arial" w:cs="Arial"/>
          <w:color w:val="00000A"/>
          <w:lang w:eastAsia="zh-CN" w:bidi="hi-IN"/>
        </w:rPr>
      </w:pPr>
      <w:r w:rsidRPr="009F613E">
        <w:rPr>
          <w:rFonts w:ascii="Arial" w:eastAsia="Droid Sans Fallback" w:hAnsi="Arial" w:cs="Arial"/>
          <w:color w:val="00000A"/>
          <w:lang w:eastAsia="zh-CN" w:bidi="hi-IN"/>
        </w:rPr>
        <w:t xml:space="preserve">Guidance for GPs, employers, hospital doctors and occupational health practitioners on using fit notes (statements of fitness for work) at: </w:t>
      </w:r>
      <w:hyperlink r:id="rId182" w:history="1">
        <w:r w:rsidRPr="009F613E">
          <w:rPr>
            <w:rFonts w:ascii="Arial" w:eastAsia="Droid Sans Fallback" w:hAnsi="Arial" w:cs="Arial"/>
            <w:color w:val="0563C1"/>
            <w:u w:val="single"/>
            <w:lang w:eastAsia="zh-CN" w:bidi="hi-IN"/>
          </w:rPr>
          <w:t>https://www.gov.uk/government/collections/fit-note</w:t>
        </w:r>
      </w:hyperlink>
      <w:r w:rsidRPr="009F613E">
        <w:rPr>
          <w:rFonts w:ascii="Arial" w:eastAsia="Droid Sans Fallback" w:hAnsi="Arial" w:cs="Arial"/>
          <w:color w:val="00000A"/>
          <w:lang w:eastAsia="zh-CN" w:bidi="hi-IN"/>
        </w:rPr>
        <w:t xml:space="preserve"> </w:t>
      </w:r>
    </w:p>
    <w:p w14:paraId="4EAB7C5D" w14:textId="77777777" w:rsidR="009F613E" w:rsidRPr="009F613E" w:rsidRDefault="009F613E" w:rsidP="009F613E">
      <w:pPr>
        <w:widowControl w:val="0"/>
        <w:suppressAutoHyphens/>
        <w:overflowPunct w:val="0"/>
        <w:spacing w:after="0" w:line="240" w:lineRule="auto"/>
        <w:rPr>
          <w:rFonts w:ascii="Arial" w:eastAsia="Droid Sans Fallback" w:hAnsi="Arial" w:cs="Arial"/>
          <w:color w:val="00000A"/>
          <w:lang w:eastAsia="zh-CN" w:bidi="hi-IN"/>
        </w:rPr>
      </w:pPr>
    </w:p>
    <w:p w14:paraId="23CEDC85" w14:textId="77777777" w:rsidR="009F613E" w:rsidRPr="009F613E" w:rsidRDefault="009F613E" w:rsidP="009F613E">
      <w:pPr>
        <w:widowControl w:val="0"/>
        <w:suppressAutoHyphens/>
        <w:overflowPunct w:val="0"/>
        <w:spacing w:after="0" w:line="240" w:lineRule="auto"/>
        <w:rPr>
          <w:rFonts w:ascii="Arial" w:eastAsia="Droid Sans Fallback" w:hAnsi="Arial" w:cs="Arial"/>
          <w:color w:val="00000A"/>
          <w:lang w:eastAsia="zh-CN" w:bidi="hi-IN"/>
        </w:rPr>
      </w:pPr>
      <w:r w:rsidRPr="009F613E">
        <w:rPr>
          <w:rFonts w:ascii="Arial" w:eastAsia="Droid Sans Fallback" w:hAnsi="Arial" w:cs="Arial"/>
          <w:color w:val="00000A"/>
          <w:lang w:eastAsia="zh-CN" w:bidi="hi-IN"/>
        </w:rPr>
        <w:t xml:space="preserve">Fit note: guidance for employers and line managers at: </w:t>
      </w:r>
      <w:hyperlink r:id="rId183" w:history="1">
        <w:r w:rsidRPr="009F613E">
          <w:rPr>
            <w:rFonts w:ascii="Arial" w:eastAsia="Droid Sans Fallback" w:hAnsi="Arial" w:cs="Arial"/>
            <w:color w:val="0563C1"/>
            <w:u w:val="single"/>
            <w:lang w:eastAsia="zh-CN" w:bidi="hi-IN"/>
          </w:rPr>
          <w:t>https://www.gov.uk/government/publications/fit-note-guidance-for-employers-and-line-managers</w:t>
        </w:r>
      </w:hyperlink>
      <w:r w:rsidRPr="009F613E">
        <w:rPr>
          <w:rFonts w:ascii="Arial" w:eastAsia="Droid Sans Fallback" w:hAnsi="Arial" w:cs="Arial"/>
          <w:color w:val="00000A"/>
          <w:lang w:eastAsia="zh-CN" w:bidi="hi-IN"/>
        </w:rPr>
        <w:t xml:space="preserve"> </w:t>
      </w:r>
    </w:p>
    <w:p w14:paraId="51EEA0E6" w14:textId="77777777" w:rsidR="009F613E" w:rsidRPr="009F613E" w:rsidRDefault="009F613E" w:rsidP="009F613E">
      <w:pPr>
        <w:widowControl w:val="0"/>
        <w:suppressAutoHyphens/>
        <w:overflowPunct w:val="0"/>
        <w:spacing w:after="0" w:line="240" w:lineRule="auto"/>
        <w:rPr>
          <w:rFonts w:ascii="Arial" w:eastAsia="Droid Sans Fallback" w:hAnsi="Arial" w:cs="Arial"/>
          <w:color w:val="00000A"/>
          <w:lang w:eastAsia="zh-CN" w:bidi="hi-IN"/>
        </w:rPr>
      </w:pPr>
    </w:p>
    <w:p w14:paraId="4A9F7571" w14:textId="77777777" w:rsidR="009F613E" w:rsidRPr="009F613E" w:rsidRDefault="009F613E" w:rsidP="009F613E">
      <w:pPr>
        <w:widowControl w:val="0"/>
        <w:suppressAutoHyphens/>
        <w:overflowPunct w:val="0"/>
        <w:spacing w:after="0" w:line="240" w:lineRule="auto"/>
        <w:rPr>
          <w:rFonts w:ascii="Arial" w:eastAsia="Droid Sans Fallback" w:hAnsi="Arial" w:cs="Arial"/>
          <w:color w:val="00000A"/>
          <w:lang w:eastAsia="zh-CN" w:bidi="hi-IN"/>
        </w:rPr>
      </w:pPr>
      <w:r w:rsidRPr="009F613E">
        <w:rPr>
          <w:rFonts w:ascii="Arial" w:eastAsia="Droid Sans Fallback" w:hAnsi="Arial" w:cs="Arial"/>
          <w:color w:val="00000A"/>
          <w:lang w:eastAsia="zh-CN" w:bidi="hi-IN"/>
        </w:rPr>
        <w:t xml:space="preserve">Employers guide to assessing fitness to work, including asking for medical evidence at: </w:t>
      </w:r>
      <w:hyperlink r:id="rId184" w:history="1">
        <w:r w:rsidRPr="009F613E">
          <w:rPr>
            <w:rFonts w:ascii="Arial" w:eastAsia="Droid Sans Fallback" w:hAnsi="Arial" w:cs="Arial"/>
            <w:color w:val="0563C1"/>
            <w:u w:val="single"/>
            <w:lang w:eastAsia="zh-CN" w:bidi="hi-IN"/>
          </w:rPr>
          <w:t>https://www.gov.uk/guidance/statutory-sick-pay-employee-fitness-to-work</w:t>
        </w:r>
      </w:hyperlink>
      <w:r w:rsidRPr="009F613E">
        <w:rPr>
          <w:rFonts w:ascii="Arial" w:eastAsia="Droid Sans Fallback" w:hAnsi="Arial" w:cs="Arial"/>
          <w:color w:val="00000A"/>
          <w:lang w:eastAsia="zh-CN" w:bidi="hi-IN"/>
        </w:rPr>
        <w:t xml:space="preserve"> </w:t>
      </w:r>
    </w:p>
    <w:p w14:paraId="62693A61" w14:textId="77777777" w:rsidR="009F613E" w:rsidRPr="009F613E" w:rsidRDefault="009F613E" w:rsidP="009F613E">
      <w:pPr>
        <w:rPr>
          <w:rFonts w:ascii="Arial" w:hAnsi="Arial" w:cs="Arial"/>
        </w:rPr>
      </w:pPr>
    </w:p>
    <w:p w14:paraId="7AF2FBA9" w14:textId="77777777" w:rsidR="00617B59" w:rsidRDefault="00617B59">
      <w:pPr>
        <w:rPr>
          <w:b/>
          <w:bCs/>
        </w:rPr>
      </w:pPr>
      <w:r>
        <w:rPr>
          <w:b/>
          <w:bCs/>
        </w:rPr>
        <w:br w:type="page"/>
      </w:r>
    </w:p>
    <w:p w14:paraId="79F17C44" w14:textId="719C7747" w:rsidR="00B92DF0" w:rsidRPr="00925044" w:rsidRDefault="00B13265">
      <w:pPr>
        <w:rPr>
          <w:rFonts w:ascii="Arial" w:hAnsi="Arial" w:cs="Arial"/>
          <w:b/>
          <w:bCs/>
          <w:sz w:val="24"/>
          <w:szCs w:val="24"/>
        </w:rPr>
      </w:pPr>
      <w:bookmarkStart w:id="41" w:name="Annex8"/>
      <w:r w:rsidRPr="00925044">
        <w:rPr>
          <w:rFonts w:ascii="Arial" w:hAnsi="Arial" w:cs="Arial"/>
          <w:b/>
          <w:bCs/>
          <w:sz w:val="24"/>
          <w:szCs w:val="24"/>
        </w:rPr>
        <w:lastRenderedPageBreak/>
        <w:t xml:space="preserve">ANNEX </w:t>
      </w:r>
      <w:r w:rsidR="001367BC" w:rsidRPr="00925044">
        <w:rPr>
          <w:rFonts w:ascii="Arial" w:hAnsi="Arial" w:cs="Arial"/>
          <w:b/>
          <w:bCs/>
          <w:sz w:val="24"/>
          <w:szCs w:val="24"/>
        </w:rPr>
        <w:t>8:</w:t>
      </w:r>
    </w:p>
    <w:p w14:paraId="00C27D05" w14:textId="77777777" w:rsidR="00B13265" w:rsidRPr="00B13265" w:rsidRDefault="00B13265" w:rsidP="00B13265">
      <w:pPr>
        <w:spacing w:after="0" w:line="240" w:lineRule="auto"/>
        <w:contextualSpacing/>
        <w:rPr>
          <w:rFonts w:ascii="Arial" w:hAnsi="Arial" w:cs="Arial"/>
          <w:b/>
          <w:bCs/>
          <w:color w:val="333333"/>
          <w:sz w:val="20"/>
          <w:szCs w:val="20"/>
        </w:rPr>
      </w:pPr>
      <w:bookmarkStart w:id="42" w:name="QA_VACCINATIONS"/>
      <w:bookmarkEnd w:id="41"/>
      <w:r w:rsidRPr="00B13265">
        <w:rPr>
          <w:rFonts w:ascii="Arial" w:hAnsi="Arial" w:cs="Arial"/>
          <w:b/>
          <w:bCs/>
          <w:color w:val="333333"/>
          <w:sz w:val="20"/>
          <w:szCs w:val="20"/>
        </w:rPr>
        <w:t>Q and A from an OH provider on Vaccination/Immunisation during Coronavirus Pandemic:</w:t>
      </w:r>
      <w:bookmarkEnd w:id="42"/>
    </w:p>
    <w:p w14:paraId="5EC9A47C" w14:textId="4C2A8723" w:rsidR="00B13265" w:rsidRDefault="00B13265">
      <w:pPr>
        <w:rPr>
          <w:b/>
          <w:bCs/>
        </w:rPr>
      </w:pPr>
    </w:p>
    <w:p w14:paraId="2B74BC51" w14:textId="77777777" w:rsidR="00B13265" w:rsidRPr="00B13265" w:rsidRDefault="00B13265" w:rsidP="00B13265">
      <w:pPr>
        <w:numPr>
          <w:ilvl w:val="0"/>
          <w:numId w:val="9"/>
        </w:numPr>
        <w:spacing w:after="0" w:line="240" w:lineRule="auto"/>
        <w:rPr>
          <w:rFonts w:ascii="Arial" w:eastAsia="Times New Roman" w:hAnsi="Arial" w:cs="Arial"/>
          <w:b/>
          <w:bCs/>
          <w:sz w:val="20"/>
          <w:szCs w:val="20"/>
        </w:rPr>
      </w:pPr>
      <w:r w:rsidRPr="009F613E">
        <w:rPr>
          <w:rFonts w:ascii="Arial" w:eastAsia="Times New Roman" w:hAnsi="Arial" w:cs="Arial"/>
          <w:sz w:val="20"/>
          <w:szCs w:val="20"/>
        </w:rPr>
        <w:t xml:space="preserve">Where an individual has no evidence of measles and rubella immunity nor evidence of 2x MMRs, do we give the MMR course rather than first checking immunity?  </w:t>
      </w:r>
    </w:p>
    <w:p w14:paraId="0FB50955" w14:textId="15014462" w:rsidR="00B13265" w:rsidRDefault="00B13265" w:rsidP="00B13265">
      <w:pPr>
        <w:spacing w:after="0" w:line="240" w:lineRule="auto"/>
        <w:ind w:left="360"/>
        <w:rPr>
          <w:rFonts w:ascii="Arial" w:eastAsia="Times New Roman" w:hAnsi="Arial" w:cs="Arial"/>
          <w:b/>
          <w:bCs/>
          <w:sz w:val="20"/>
          <w:szCs w:val="20"/>
        </w:rPr>
      </w:pPr>
      <w:r w:rsidRPr="009F613E">
        <w:rPr>
          <w:rFonts w:ascii="Arial" w:eastAsia="Times New Roman" w:hAnsi="Arial" w:cs="Arial"/>
          <w:b/>
          <w:bCs/>
          <w:sz w:val="20"/>
          <w:szCs w:val="20"/>
        </w:rPr>
        <w:t>Yes.  Taking blood for serology will take time, may increase risk of exposure to COVID-19, and will require a second visit.  Giving an immunisation will offer protection if not immune and will act as a booster if already immune.</w:t>
      </w:r>
    </w:p>
    <w:p w14:paraId="6CA91461" w14:textId="77777777" w:rsidR="00B13265" w:rsidRPr="009F613E" w:rsidRDefault="00B13265" w:rsidP="00B13265">
      <w:pPr>
        <w:spacing w:after="0" w:line="240" w:lineRule="auto"/>
        <w:ind w:left="360"/>
        <w:rPr>
          <w:rFonts w:ascii="Arial" w:eastAsia="Times New Roman" w:hAnsi="Arial" w:cs="Arial"/>
          <w:b/>
          <w:bCs/>
          <w:sz w:val="20"/>
          <w:szCs w:val="20"/>
        </w:rPr>
      </w:pPr>
    </w:p>
    <w:p w14:paraId="353BC048" w14:textId="77777777" w:rsidR="00B13265" w:rsidRPr="00B13265" w:rsidRDefault="00B13265" w:rsidP="00B13265">
      <w:pPr>
        <w:numPr>
          <w:ilvl w:val="0"/>
          <w:numId w:val="9"/>
        </w:numPr>
        <w:spacing w:after="0" w:line="240" w:lineRule="auto"/>
        <w:rPr>
          <w:rFonts w:ascii="Arial" w:eastAsia="Times New Roman" w:hAnsi="Arial" w:cs="Arial"/>
          <w:b/>
          <w:bCs/>
          <w:sz w:val="20"/>
          <w:szCs w:val="20"/>
        </w:rPr>
      </w:pPr>
      <w:r w:rsidRPr="009F613E">
        <w:rPr>
          <w:rFonts w:ascii="Arial" w:eastAsia="Times New Roman" w:hAnsi="Arial" w:cs="Arial"/>
          <w:sz w:val="20"/>
          <w:szCs w:val="20"/>
        </w:rPr>
        <w:t>Should we ensure to do 2x MMR rather than delay the 2</w:t>
      </w:r>
      <w:r w:rsidRPr="009F613E">
        <w:rPr>
          <w:rFonts w:ascii="Arial" w:eastAsia="Times New Roman" w:hAnsi="Arial" w:cs="Arial"/>
          <w:sz w:val="20"/>
          <w:szCs w:val="20"/>
          <w:vertAlign w:val="superscript"/>
        </w:rPr>
        <w:t>nd</w:t>
      </w:r>
      <w:r w:rsidRPr="009F613E">
        <w:rPr>
          <w:rFonts w:ascii="Arial" w:eastAsia="Times New Roman" w:hAnsi="Arial" w:cs="Arial"/>
          <w:sz w:val="20"/>
          <w:szCs w:val="20"/>
        </w:rPr>
        <w:t xml:space="preserve"> MMR until post-Corona?  </w:t>
      </w:r>
    </w:p>
    <w:p w14:paraId="2F33CE75" w14:textId="2D7FB098" w:rsidR="00B13265" w:rsidRDefault="00B13265" w:rsidP="00B13265">
      <w:pPr>
        <w:spacing w:after="0" w:line="240" w:lineRule="auto"/>
        <w:ind w:left="360"/>
        <w:rPr>
          <w:rFonts w:ascii="Arial" w:eastAsia="Times New Roman" w:hAnsi="Arial" w:cs="Arial"/>
          <w:b/>
          <w:bCs/>
          <w:sz w:val="20"/>
          <w:szCs w:val="20"/>
        </w:rPr>
      </w:pPr>
      <w:r w:rsidRPr="009F613E">
        <w:rPr>
          <w:rFonts w:ascii="Arial" w:eastAsia="Times New Roman" w:hAnsi="Arial" w:cs="Arial"/>
          <w:b/>
          <w:bCs/>
          <w:sz w:val="20"/>
          <w:szCs w:val="20"/>
        </w:rPr>
        <w:t>No. The second dose must be delayed until the pandemic has settled.</w:t>
      </w:r>
    </w:p>
    <w:p w14:paraId="16A68BAA" w14:textId="77777777" w:rsidR="00B13265" w:rsidRPr="009F613E" w:rsidRDefault="00B13265" w:rsidP="00B13265">
      <w:pPr>
        <w:spacing w:after="0" w:line="240" w:lineRule="auto"/>
        <w:ind w:left="360"/>
        <w:rPr>
          <w:rFonts w:ascii="Arial" w:eastAsia="Times New Roman" w:hAnsi="Arial" w:cs="Arial"/>
          <w:b/>
          <w:bCs/>
          <w:sz w:val="20"/>
          <w:szCs w:val="20"/>
        </w:rPr>
      </w:pPr>
    </w:p>
    <w:p w14:paraId="195AF0B7" w14:textId="77777777" w:rsidR="00B13265" w:rsidRPr="00B13265" w:rsidRDefault="00B13265" w:rsidP="00B13265">
      <w:pPr>
        <w:numPr>
          <w:ilvl w:val="0"/>
          <w:numId w:val="9"/>
        </w:numPr>
        <w:spacing w:after="0" w:line="240" w:lineRule="auto"/>
        <w:rPr>
          <w:rFonts w:ascii="Arial" w:eastAsia="Times New Roman" w:hAnsi="Arial" w:cs="Arial"/>
          <w:b/>
          <w:bCs/>
          <w:sz w:val="20"/>
          <w:szCs w:val="20"/>
        </w:rPr>
      </w:pPr>
      <w:r w:rsidRPr="009F613E">
        <w:rPr>
          <w:rFonts w:ascii="Arial" w:eastAsia="Times New Roman" w:hAnsi="Arial" w:cs="Arial"/>
          <w:sz w:val="20"/>
          <w:szCs w:val="20"/>
        </w:rPr>
        <w:t>Where an individual had none or one Hep B only, we just get them vaccinated up to their 2</w:t>
      </w:r>
      <w:r w:rsidRPr="009F613E">
        <w:rPr>
          <w:rFonts w:ascii="Arial" w:eastAsia="Times New Roman" w:hAnsi="Arial" w:cs="Arial"/>
          <w:sz w:val="20"/>
          <w:szCs w:val="20"/>
          <w:vertAlign w:val="superscript"/>
        </w:rPr>
        <w:t>nd</w:t>
      </w:r>
      <w:r w:rsidRPr="009F613E">
        <w:rPr>
          <w:rFonts w:ascii="Arial" w:eastAsia="Times New Roman" w:hAnsi="Arial" w:cs="Arial"/>
          <w:sz w:val="20"/>
          <w:szCs w:val="20"/>
        </w:rPr>
        <w:t xml:space="preserve"> Hep B?  (anyone due their 3</w:t>
      </w:r>
      <w:r w:rsidRPr="009F613E">
        <w:rPr>
          <w:rFonts w:ascii="Arial" w:eastAsia="Times New Roman" w:hAnsi="Arial" w:cs="Arial"/>
          <w:sz w:val="20"/>
          <w:szCs w:val="20"/>
          <w:vertAlign w:val="superscript"/>
        </w:rPr>
        <w:t>rd</w:t>
      </w:r>
      <w:r w:rsidRPr="009F613E">
        <w:rPr>
          <w:rFonts w:ascii="Arial" w:eastAsia="Times New Roman" w:hAnsi="Arial" w:cs="Arial"/>
          <w:sz w:val="20"/>
          <w:szCs w:val="20"/>
        </w:rPr>
        <w:t xml:space="preserve"> Hep B to be delayed until post-Corona). </w:t>
      </w:r>
    </w:p>
    <w:p w14:paraId="71842A67" w14:textId="0E48C770" w:rsidR="00B13265" w:rsidRDefault="00B13265" w:rsidP="00B13265">
      <w:pPr>
        <w:spacing w:after="0" w:line="240" w:lineRule="auto"/>
        <w:ind w:left="360"/>
        <w:rPr>
          <w:rFonts w:ascii="Arial" w:eastAsia="Times New Roman" w:hAnsi="Arial" w:cs="Arial"/>
          <w:b/>
          <w:bCs/>
          <w:sz w:val="20"/>
          <w:szCs w:val="20"/>
        </w:rPr>
      </w:pPr>
      <w:r w:rsidRPr="009F613E">
        <w:rPr>
          <w:rFonts w:ascii="Arial" w:eastAsia="Times New Roman" w:hAnsi="Arial" w:cs="Arial"/>
          <w:b/>
          <w:bCs/>
          <w:sz w:val="20"/>
          <w:szCs w:val="20"/>
        </w:rPr>
        <w:t>Yes.  Even one dose will offer some protection, but the third dose can be delayed until the pandemic has settled.</w:t>
      </w:r>
    </w:p>
    <w:p w14:paraId="1917BC87" w14:textId="77777777" w:rsidR="00B13265" w:rsidRPr="009F613E" w:rsidRDefault="00B13265" w:rsidP="00B13265">
      <w:pPr>
        <w:spacing w:after="0" w:line="240" w:lineRule="auto"/>
        <w:ind w:left="360"/>
        <w:rPr>
          <w:rFonts w:ascii="Arial" w:eastAsia="Times New Roman" w:hAnsi="Arial" w:cs="Arial"/>
          <w:b/>
          <w:bCs/>
          <w:sz w:val="20"/>
          <w:szCs w:val="20"/>
        </w:rPr>
      </w:pPr>
    </w:p>
    <w:p w14:paraId="0917BA21" w14:textId="77777777" w:rsidR="00B13265" w:rsidRPr="00B13265" w:rsidRDefault="00B13265" w:rsidP="00B13265">
      <w:pPr>
        <w:numPr>
          <w:ilvl w:val="0"/>
          <w:numId w:val="9"/>
        </w:numPr>
        <w:spacing w:after="0" w:line="240" w:lineRule="auto"/>
        <w:rPr>
          <w:rFonts w:ascii="Arial" w:eastAsia="Times New Roman" w:hAnsi="Arial" w:cs="Arial"/>
          <w:b/>
          <w:bCs/>
          <w:sz w:val="20"/>
          <w:szCs w:val="20"/>
        </w:rPr>
      </w:pPr>
      <w:r w:rsidRPr="009F613E">
        <w:rPr>
          <w:rFonts w:ascii="Arial" w:eastAsia="Times New Roman" w:hAnsi="Arial" w:cs="Arial"/>
          <w:sz w:val="20"/>
          <w:szCs w:val="20"/>
        </w:rPr>
        <w:t>Assuming the same where they failed their first Hep B course and started a second course, we also just get them vaccinated for a 1</w:t>
      </w:r>
      <w:r w:rsidRPr="009F613E">
        <w:rPr>
          <w:rFonts w:ascii="Arial" w:eastAsia="Times New Roman" w:hAnsi="Arial" w:cs="Arial"/>
          <w:sz w:val="20"/>
          <w:szCs w:val="20"/>
          <w:vertAlign w:val="superscript"/>
        </w:rPr>
        <w:t>st</w:t>
      </w:r>
      <w:r w:rsidRPr="009F613E">
        <w:rPr>
          <w:rFonts w:ascii="Arial" w:eastAsia="Times New Roman" w:hAnsi="Arial" w:cs="Arial"/>
          <w:sz w:val="20"/>
          <w:szCs w:val="20"/>
        </w:rPr>
        <w:t xml:space="preserve"> &amp; 2</w:t>
      </w:r>
      <w:r w:rsidRPr="009F613E">
        <w:rPr>
          <w:rFonts w:ascii="Arial" w:eastAsia="Times New Roman" w:hAnsi="Arial" w:cs="Arial"/>
          <w:sz w:val="20"/>
          <w:szCs w:val="20"/>
          <w:vertAlign w:val="superscript"/>
        </w:rPr>
        <w:t>nd</w:t>
      </w:r>
      <w:r w:rsidRPr="009F613E">
        <w:rPr>
          <w:rFonts w:ascii="Arial" w:eastAsia="Times New Roman" w:hAnsi="Arial" w:cs="Arial"/>
          <w:sz w:val="20"/>
          <w:szCs w:val="20"/>
        </w:rPr>
        <w:t xml:space="preserve"> Hep B (anyone who started their 2</w:t>
      </w:r>
      <w:r w:rsidRPr="009F613E">
        <w:rPr>
          <w:rFonts w:ascii="Arial" w:eastAsia="Times New Roman" w:hAnsi="Arial" w:cs="Arial"/>
          <w:sz w:val="20"/>
          <w:szCs w:val="20"/>
          <w:vertAlign w:val="superscript"/>
        </w:rPr>
        <w:t>nd</w:t>
      </w:r>
      <w:r w:rsidRPr="009F613E">
        <w:rPr>
          <w:rFonts w:ascii="Arial" w:eastAsia="Times New Roman" w:hAnsi="Arial" w:cs="Arial"/>
          <w:sz w:val="20"/>
          <w:szCs w:val="20"/>
        </w:rPr>
        <w:t xml:space="preserve"> course and already had the 1</w:t>
      </w:r>
      <w:r w:rsidRPr="009F613E">
        <w:rPr>
          <w:rFonts w:ascii="Arial" w:eastAsia="Times New Roman" w:hAnsi="Arial" w:cs="Arial"/>
          <w:sz w:val="20"/>
          <w:szCs w:val="20"/>
          <w:vertAlign w:val="superscript"/>
        </w:rPr>
        <w:t>st</w:t>
      </w:r>
      <w:r w:rsidRPr="009F613E">
        <w:rPr>
          <w:rFonts w:ascii="Arial" w:eastAsia="Times New Roman" w:hAnsi="Arial" w:cs="Arial"/>
          <w:sz w:val="20"/>
          <w:szCs w:val="20"/>
        </w:rPr>
        <w:t xml:space="preserve"> &amp; 2</w:t>
      </w:r>
      <w:r w:rsidRPr="009F613E">
        <w:rPr>
          <w:rFonts w:ascii="Arial" w:eastAsia="Times New Roman" w:hAnsi="Arial" w:cs="Arial"/>
          <w:sz w:val="20"/>
          <w:szCs w:val="20"/>
          <w:vertAlign w:val="superscript"/>
        </w:rPr>
        <w:t>nd</w:t>
      </w:r>
      <w:r w:rsidRPr="009F613E">
        <w:rPr>
          <w:rFonts w:ascii="Arial" w:eastAsia="Times New Roman" w:hAnsi="Arial" w:cs="Arial"/>
          <w:sz w:val="20"/>
          <w:szCs w:val="20"/>
        </w:rPr>
        <w:t xml:space="preserve"> to delay their 3</w:t>
      </w:r>
      <w:r w:rsidRPr="009F613E">
        <w:rPr>
          <w:rFonts w:ascii="Arial" w:eastAsia="Times New Roman" w:hAnsi="Arial" w:cs="Arial"/>
          <w:sz w:val="20"/>
          <w:szCs w:val="20"/>
          <w:vertAlign w:val="superscript"/>
        </w:rPr>
        <w:t>rd</w:t>
      </w:r>
      <w:r w:rsidRPr="009F613E">
        <w:rPr>
          <w:rFonts w:ascii="Arial" w:eastAsia="Times New Roman" w:hAnsi="Arial" w:cs="Arial"/>
          <w:sz w:val="20"/>
          <w:szCs w:val="20"/>
        </w:rPr>
        <w:t xml:space="preserve"> until post-Corona).  </w:t>
      </w:r>
    </w:p>
    <w:p w14:paraId="765BB1B1" w14:textId="3EA83A4B" w:rsidR="00B13265" w:rsidRDefault="00B13265" w:rsidP="00B13265">
      <w:pPr>
        <w:spacing w:after="0" w:line="240" w:lineRule="auto"/>
        <w:ind w:left="360"/>
        <w:rPr>
          <w:rFonts w:ascii="Arial" w:eastAsia="Times New Roman" w:hAnsi="Arial" w:cs="Arial"/>
          <w:b/>
          <w:bCs/>
          <w:sz w:val="20"/>
          <w:szCs w:val="20"/>
        </w:rPr>
      </w:pPr>
      <w:r w:rsidRPr="009F613E">
        <w:rPr>
          <w:rFonts w:ascii="Arial" w:eastAsia="Times New Roman" w:hAnsi="Arial" w:cs="Arial"/>
          <w:b/>
          <w:bCs/>
          <w:sz w:val="20"/>
          <w:szCs w:val="20"/>
        </w:rPr>
        <w:t xml:space="preserve">No.  Any person who is a non-responder should have a further course only when the pandemic has settled.  The reason for this is that as there is no guarantee that the second course will generate a response, and the only restriction should be for the individual not to do exposure prone procedures (EPPs).  As we are not dealing with staff who do EPPs, a second course would create a risk of COVID-19 infection (as for all </w:t>
      </w:r>
      <w:proofErr w:type="spellStart"/>
      <w:r w:rsidRPr="009F613E">
        <w:rPr>
          <w:rFonts w:ascii="Arial" w:eastAsia="Times New Roman" w:hAnsi="Arial" w:cs="Arial"/>
          <w:b/>
          <w:bCs/>
          <w:sz w:val="20"/>
          <w:szCs w:val="20"/>
        </w:rPr>
        <w:t>imms</w:t>
      </w:r>
      <w:proofErr w:type="spellEnd"/>
      <w:r w:rsidRPr="009F613E">
        <w:rPr>
          <w:rFonts w:ascii="Arial" w:eastAsia="Times New Roman" w:hAnsi="Arial" w:cs="Arial"/>
          <w:b/>
          <w:bCs/>
          <w:sz w:val="20"/>
          <w:szCs w:val="20"/>
        </w:rPr>
        <w:t xml:space="preserve">) but with little or no benefit.  The employer should be advised if individuals are not immune but should also be advised that they can work for them (unless they are doing EPPs).  </w:t>
      </w:r>
    </w:p>
    <w:p w14:paraId="56D13260" w14:textId="77777777" w:rsidR="00B13265" w:rsidRPr="009F613E" w:rsidRDefault="00B13265" w:rsidP="00B13265">
      <w:pPr>
        <w:spacing w:after="0" w:line="240" w:lineRule="auto"/>
        <w:ind w:left="360"/>
        <w:rPr>
          <w:rFonts w:ascii="Arial" w:eastAsia="Times New Roman" w:hAnsi="Arial" w:cs="Arial"/>
          <w:b/>
          <w:bCs/>
          <w:sz w:val="20"/>
          <w:szCs w:val="20"/>
        </w:rPr>
      </w:pPr>
    </w:p>
    <w:p w14:paraId="7B3DF5D1" w14:textId="77777777" w:rsidR="00B13265" w:rsidRPr="00B13265" w:rsidRDefault="00B13265" w:rsidP="00B13265">
      <w:pPr>
        <w:numPr>
          <w:ilvl w:val="0"/>
          <w:numId w:val="9"/>
        </w:numPr>
        <w:spacing w:after="0" w:line="240" w:lineRule="auto"/>
        <w:rPr>
          <w:rFonts w:ascii="Arial" w:eastAsia="Times New Roman" w:hAnsi="Arial" w:cs="Arial"/>
          <w:b/>
          <w:bCs/>
          <w:sz w:val="20"/>
          <w:szCs w:val="20"/>
        </w:rPr>
      </w:pPr>
      <w:r w:rsidRPr="009F613E">
        <w:rPr>
          <w:rFonts w:ascii="Arial" w:eastAsia="Times New Roman" w:hAnsi="Arial" w:cs="Arial"/>
          <w:sz w:val="20"/>
          <w:szCs w:val="20"/>
        </w:rPr>
        <w:t xml:space="preserve">Do we delay any booster Hep B’s due to a weak seroconversion until post-Corona?  </w:t>
      </w:r>
    </w:p>
    <w:p w14:paraId="36BCD24E" w14:textId="328672A1" w:rsidR="00B13265" w:rsidRDefault="00B13265" w:rsidP="00B13265">
      <w:pPr>
        <w:spacing w:after="0" w:line="240" w:lineRule="auto"/>
        <w:ind w:left="360"/>
        <w:rPr>
          <w:rFonts w:ascii="Arial" w:eastAsia="Times New Roman" w:hAnsi="Arial" w:cs="Arial"/>
          <w:b/>
          <w:bCs/>
          <w:sz w:val="20"/>
          <w:szCs w:val="20"/>
        </w:rPr>
      </w:pPr>
      <w:r w:rsidRPr="009F613E">
        <w:rPr>
          <w:rFonts w:ascii="Arial" w:eastAsia="Times New Roman" w:hAnsi="Arial" w:cs="Arial"/>
          <w:b/>
          <w:bCs/>
          <w:sz w:val="20"/>
          <w:szCs w:val="20"/>
        </w:rPr>
        <w:t>Yes.</w:t>
      </w:r>
    </w:p>
    <w:p w14:paraId="6AE85796" w14:textId="77777777" w:rsidR="00B13265" w:rsidRPr="009F613E" w:rsidRDefault="00B13265" w:rsidP="00B13265">
      <w:pPr>
        <w:spacing w:after="0" w:line="240" w:lineRule="auto"/>
        <w:ind w:left="360"/>
        <w:rPr>
          <w:rFonts w:ascii="Arial" w:eastAsia="Times New Roman" w:hAnsi="Arial" w:cs="Arial"/>
          <w:b/>
          <w:bCs/>
          <w:sz w:val="20"/>
          <w:szCs w:val="20"/>
        </w:rPr>
      </w:pPr>
    </w:p>
    <w:p w14:paraId="582C09C6" w14:textId="77777777" w:rsidR="00B13265" w:rsidRPr="00B13265" w:rsidRDefault="00B13265" w:rsidP="00B13265">
      <w:pPr>
        <w:numPr>
          <w:ilvl w:val="0"/>
          <w:numId w:val="9"/>
        </w:numPr>
        <w:spacing w:after="0" w:line="240" w:lineRule="auto"/>
        <w:rPr>
          <w:rFonts w:ascii="Arial" w:eastAsia="Times New Roman" w:hAnsi="Arial" w:cs="Arial"/>
          <w:b/>
          <w:bCs/>
          <w:sz w:val="20"/>
          <w:szCs w:val="20"/>
        </w:rPr>
      </w:pPr>
      <w:r w:rsidRPr="009F613E">
        <w:rPr>
          <w:rFonts w:ascii="Arial" w:eastAsia="Times New Roman" w:hAnsi="Arial" w:cs="Arial"/>
          <w:sz w:val="20"/>
          <w:szCs w:val="20"/>
        </w:rPr>
        <w:t xml:space="preserve">Where individuals claim they had a Hep B course but don’t have evidence of surface antibodies, do we delay the blood test until post-Corona, unless they need to have MMRs?  In this instance we can do the Hep B surface antibody test when they attend for their first MMR?  </w:t>
      </w:r>
    </w:p>
    <w:p w14:paraId="1C47056B" w14:textId="77777777" w:rsidR="00B13265" w:rsidRDefault="00B13265" w:rsidP="00B13265">
      <w:pPr>
        <w:spacing w:after="0" w:line="240" w:lineRule="auto"/>
        <w:ind w:left="360"/>
        <w:rPr>
          <w:rFonts w:ascii="Arial" w:eastAsia="Times New Roman" w:hAnsi="Arial" w:cs="Arial"/>
          <w:b/>
          <w:bCs/>
          <w:sz w:val="20"/>
          <w:szCs w:val="20"/>
        </w:rPr>
      </w:pPr>
      <w:r w:rsidRPr="009F613E">
        <w:rPr>
          <w:rFonts w:ascii="Arial" w:eastAsia="Times New Roman" w:hAnsi="Arial" w:cs="Arial"/>
          <w:b/>
          <w:bCs/>
          <w:sz w:val="20"/>
          <w:szCs w:val="20"/>
        </w:rPr>
        <w:t>Yes.  Undertaking a blood test requires a greater degree of contact than an immunisation, so we should ordinarily not take blood at this time.  The purpose of the Hep B immunisation is to protect the individual; if they are clear they have already had a course of Hep B then it is reasonable to delay the confirmatory blood test until after the current pandemic has settled.  The employer should also be advised that they can work for them (unless they are doing EPPs) and that we will check their serology once threat subsides. </w:t>
      </w:r>
    </w:p>
    <w:p w14:paraId="04DCCFAF" w14:textId="6E75122C" w:rsidR="00B13265" w:rsidRPr="009F613E" w:rsidRDefault="00B13265" w:rsidP="00B13265">
      <w:pPr>
        <w:spacing w:after="0" w:line="240" w:lineRule="auto"/>
        <w:ind w:left="360"/>
        <w:rPr>
          <w:rFonts w:ascii="Arial" w:eastAsia="Times New Roman" w:hAnsi="Arial" w:cs="Arial"/>
          <w:b/>
          <w:bCs/>
          <w:sz w:val="20"/>
          <w:szCs w:val="20"/>
        </w:rPr>
      </w:pPr>
      <w:r w:rsidRPr="009F613E">
        <w:rPr>
          <w:rFonts w:ascii="Arial" w:eastAsia="Times New Roman" w:hAnsi="Arial" w:cs="Arial"/>
          <w:b/>
          <w:bCs/>
          <w:sz w:val="20"/>
          <w:szCs w:val="20"/>
        </w:rPr>
        <w:t xml:space="preserve"> </w:t>
      </w:r>
    </w:p>
    <w:p w14:paraId="3D4ADC79" w14:textId="77777777" w:rsidR="00B13265" w:rsidRPr="00B13265" w:rsidRDefault="00B13265" w:rsidP="00B13265">
      <w:pPr>
        <w:numPr>
          <w:ilvl w:val="0"/>
          <w:numId w:val="9"/>
        </w:numPr>
        <w:spacing w:after="0" w:line="240" w:lineRule="auto"/>
        <w:rPr>
          <w:rFonts w:ascii="Arial" w:eastAsia="Times New Roman" w:hAnsi="Arial" w:cs="Arial"/>
          <w:sz w:val="20"/>
          <w:szCs w:val="20"/>
        </w:rPr>
      </w:pPr>
      <w:r w:rsidRPr="009F613E">
        <w:rPr>
          <w:rFonts w:ascii="Arial" w:eastAsia="Times New Roman" w:hAnsi="Arial" w:cs="Arial"/>
          <w:sz w:val="20"/>
          <w:szCs w:val="20"/>
        </w:rPr>
        <w:t>At the moment GPs being closed/ running a reduced service we can expect a delay in individuals getting immunisation evidence from their doctors.  Do we wait – or do we start an MMR course</w:t>
      </w:r>
      <w:r w:rsidRPr="009F613E">
        <w:rPr>
          <w:rFonts w:ascii="Arial" w:eastAsia="Times New Roman" w:hAnsi="Arial" w:cs="Arial"/>
          <w:b/>
          <w:bCs/>
          <w:sz w:val="20"/>
          <w:szCs w:val="20"/>
        </w:rPr>
        <w:t xml:space="preserve">. </w:t>
      </w:r>
    </w:p>
    <w:p w14:paraId="26181BC8" w14:textId="7BF8DB48" w:rsidR="00B13265" w:rsidRPr="009F613E" w:rsidRDefault="00B13265" w:rsidP="00B13265">
      <w:pPr>
        <w:spacing w:after="0" w:line="240" w:lineRule="auto"/>
        <w:ind w:left="360"/>
        <w:rPr>
          <w:rFonts w:ascii="Arial" w:eastAsia="Times New Roman" w:hAnsi="Arial" w:cs="Arial"/>
          <w:sz w:val="20"/>
          <w:szCs w:val="20"/>
        </w:rPr>
      </w:pPr>
      <w:r w:rsidRPr="009F613E">
        <w:rPr>
          <w:rFonts w:ascii="Arial" w:eastAsia="Times New Roman" w:hAnsi="Arial" w:cs="Arial"/>
          <w:b/>
          <w:bCs/>
          <w:sz w:val="20"/>
          <w:szCs w:val="20"/>
        </w:rPr>
        <w:t xml:space="preserve">Any individual is legally entitles to require their doctor’s surgery to provide a </w:t>
      </w:r>
      <w:proofErr w:type="gramStart"/>
      <w:r w:rsidRPr="009F613E">
        <w:rPr>
          <w:rFonts w:ascii="Arial" w:eastAsia="Times New Roman" w:hAnsi="Arial" w:cs="Arial"/>
          <w:b/>
          <w:bCs/>
          <w:sz w:val="20"/>
          <w:szCs w:val="20"/>
        </w:rPr>
        <w:t>print-out</w:t>
      </w:r>
      <w:proofErr w:type="gramEnd"/>
      <w:r w:rsidRPr="009F613E">
        <w:rPr>
          <w:rFonts w:ascii="Arial" w:eastAsia="Times New Roman" w:hAnsi="Arial" w:cs="Arial"/>
          <w:b/>
          <w:bCs/>
          <w:sz w:val="20"/>
          <w:szCs w:val="20"/>
        </w:rPr>
        <w:t xml:space="preserve"> of their immunisation records and for this to be emailed to them.  If they face obstruction, they have the legal right to a subject access request (SAR), in which case the records must be provided to them in 28 days.  However, most people should have no difficulty in obtaining this and should not need to resort to the SAR process.</w:t>
      </w:r>
      <w:r w:rsidRPr="009F613E">
        <w:rPr>
          <w:rFonts w:ascii="Arial" w:eastAsia="Times New Roman" w:hAnsi="Arial" w:cs="Arial"/>
          <w:sz w:val="20"/>
          <w:szCs w:val="20"/>
        </w:rPr>
        <w:t xml:space="preserve">   </w:t>
      </w:r>
      <w:r w:rsidRPr="009F613E">
        <w:rPr>
          <w:rFonts w:ascii="Arial" w:eastAsia="Times New Roman" w:hAnsi="Arial" w:cs="Arial"/>
          <w:b/>
          <w:bCs/>
          <w:sz w:val="20"/>
          <w:szCs w:val="20"/>
        </w:rPr>
        <w:t>If the individual is unable to provide the evidence, we should start the MMR course as advised above.  The second dose must be delayed until the pandemic has settled.</w:t>
      </w:r>
    </w:p>
    <w:p w14:paraId="168F3A1C" w14:textId="77777777" w:rsidR="00B13265" w:rsidRPr="00B13265" w:rsidRDefault="00B13265">
      <w:pPr>
        <w:rPr>
          <w:b/>
          <w:bCs/>
        </w:rPr>
      </w:pPr>
    </w:p>
    <w:sectPr w:rsidR="00B13265" w:rsidRPr="00B13265" w:rsidSect="00440219">
      <w:footerReference w:type="default" r:id="rId185"/>
      <w:footerReference w:type="first" r:id="rId186"/>
      <w:pgSz w:w="11907" w:h="16840" w:code="9"/>
      <w:pgMar w:top="1021" w:right="1440" w:bottom="1021" w:left="1440" w:header="709" w:footer="709" w:gutter="0"/>
      <w:pgNumType w:start="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855AE" w14:textId="77777777" w:rsidR="00182E76" w:rsidRDefault="00182E76">
      <w:pPr>
        <w:spacing w:after="0" w:line="240" w:lineRule="auto"/>
      </w:pPr>
      <w:r>
        <w:separator/>
      </w:r>
    </w:p>
  </w:endnote>
  <w:endnote w:type="continuationSeparator" w:id="0">
    <w:p w14:paraId="4F517815" w14:textId="77777777" w:rsidR="00182E76" w:rsidRDefault="00182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02"/>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Arial"/>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Segoe UI">
    <w:altName w:val="Courier New"/>
    <w:charset w:val="00"/>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Liberation Serif">
    <w:altName w:val="Times New Roman"/>
    <w:charset w:val="01"/>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HelveticaNeue">
    <w:altName w:val="Helvetica Neue"/>
    <w:charset w:val="00"/>
    <w:family w:val="auto"/>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16E3E" w14:textId="77777777" w:rsidR="00DF37AF" w:rsidRDefault="00DF37AF" w:rsidP="004402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BF46B9" w14:textId="77777777" w:rsidR="00DF37AF" w:rsidRDefault="00DF37AF" w:rsidP="00440219">
    <w:pPr>
      <w:pStyle w:val="Footer"/>
      <w:ind w:right="360"/>
    </w:pPr>
  </w:p>
  <w:p w14:paraId="4208E6F9" w14:textId="77777777" w:rsidR="00DF37AF" w:rsidRDefault="00DF37AF"/>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480861"/>
      <w:docPartObj>
        <w:docPartGallery w:val="Page Numbers (Bottom of Page)"/>
        <w:docPartUnique/>
      </w:docPartObj>
    </w:sdtPr>
    <w:sdtEndPr>
      <w:rPr>
        <w:noProof/>
      </w:rPr>
    </w:sdtEndPr>
    <w:sdtContent>
      <w:p w14:paraId="70E84958" w14:textId="77777777" w:rsidR="00DF37AF" w:rsidRDefault="00DF37AF">
        <w:pPr>
          <w:pStyle w:val="Footer"/>
          <w:jc w:val="center"/>
        </w:pPr>
        <w:r>
          <w:fldChar w:fldCharType="begin"/>
        </w:r>
        <w:r>
          <w:instrText xml:space="preserve"> PAGE   \* MERGEFORMAT </w:instrText>
        </w:r>
        <w:r>
          <w:fldChar w:fldCharType="separate"/>
        </w:r>
        <w:r w:rsidR="00272CB0">
          <w:rPr>
            <w:noProof/>
          </w:rPr>
          <w:t>2</w:t>
        </w:r>
        <w:r>
          <w:rPr>
            <w:noProof/>
          </w:rPr>
          <w:fldChar w:fldCharType="end"/>
        </w:r>
      </w:p>
    </w:sdtContent>
  </w:sdt>
  <w:p w14:paraId="1A529A46" w14:textId="77777777" w:rsidR="00DF37AF" w:rsidRPr="00801493" w:rsidRDefault="00DF37AF" w:rsidP="00440219">
    <w:pPr>
      <w:pStyle w:val="Footer"/>
      <w:jc w:val="center"/>
    </w:pPr>
  </w:p>
  <w:p w14:paraId="6DF53915" w14:textId="77777777" w:rsidR="00DF37AF" w:rsidRDefault="00DF37AF"/>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403674"/>
      <w:docPartObj>
        <w:docPartGallery w:val="Page Numbers (Bottom of Page)"/>
        <w:docPartUnique/>
      </w:docPartObj>
    </w:sdtPr>
    <w:sdtEndPr>
      <w:rPr>
        <w:color w:val="7F7F7F" w:themeColor="background1" w:themeShade="7F"/>
        <w:spacing w:val="60"/>
      </w:rPr>
    </w:sdtEndPr>
    <w:sdtContent>
      <w:p w14:paraId="3A94ACD1" w14:textId="77777777" w:rsidR="00DF37AF" w:rsidRDefault="00DF37A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4B6A5F7" w14:textId="77777777" w:rsidR="00DF37AF" w:rsidRDefault="00DF37AF">
    <w:pPr>
      <w:pStyle w:val="Footer"/>
    </w:pPr>
  </w:p>
  <w:p w14:paraId="1E09DEFB" w14:textId="77777777" w:rsidR="00DF37AF" w:rsidRDefault="00DF37AF"/>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643767"/>
      <w:docPartObj>
        <w:docPartGallery w:val="Page Numbers (Bottom of Page)"/>
        <w:docPartUnique/>
      </w:docPartObj>
    </w:sdtPr>
    <w:sdtEndPr>
      <w:rPr>
        <w:noProof/>
      </w:rPr>
    </w:sdtEndPr>
    <w:sdtContent>
      <w:p w14:paraId="7839DD4D" w14:textId="77777777" w:rsidR="00DF37AF" w:rsidRDefault="00DF37AF">
        <w:pPr>
          <w:pStyle w:val="Footer"/>
          <w:jc w:val="right"/>
        </w:pPr>
        <w:r>
          <w:fldChar w:fldCharType="begin"/>
        </w:r>
        <w:r>
          <w:instrText xml:space="preserve"> PAGE   \* MERGEFORMAT </w:instrText>
        </w:r>
        <w:r>
          <w:fldChar w:fldCharType="separate"/>
        </w:r>
        <w:r w:rsidR="00272CB0">
          <w:rPr>
            <w:noProof/>
          </w:rPr>
          <w:t>9</w:t>
        </w:r>
        <w:r>
          <w:rPr>
            <w:noProof/>
          </w:rPr>
          <w:fldChar w:fldCharType="end"/>
        </w:r>
      </w:p>
    </w:sdtContent>
  </w:sdt>
  <w:p w14:paraId="5EEBC4CA" w14:textId="77777777" w:rsidR="00DF37AF" w:rsidRDefault="00DF37AF">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302145"/>
      <w:docPartObj>
        <w:docPartGallery w:val="Page Numbers (Bottom of Page)"/>
        <w:docPartUnique/>
      </w:docPartObj>
    </w:sdtPr>
    <w:sdtEndPr>
      <w:rPr>
        <w:noProof/>
      </w:rPr>
    </w:sdtEndPr>
    <w:sdtContent>
      <w:p w14:paraId="32AC0912" w14:textId="77777777" w:rsidR="00DF37AF" w:rsidRDefault="00DF37AF">
        <w:pPr>
          <w:pStyle w:val="Footer"/>
          <w:jc w:val="right"/>
        </w:pPr>
        <w:r>
          <w:t>1</w:t>
        </w:r>
      </w:p>
    </w:sdtContent>
  </w:sdt>
  <w:p w14:paraId="0CE4C671" w14:textId="77777777" w:rsidR="00DF37AF" w:rsidRDefault="00DF37A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7DCBE" w14:textId="77777777" w:rsidR="00182E76" w:rsidRDefault="00182E76">
      <w:pPr>
        <w:spacing w:after="0" w:line="240" w:lineRule="auto"/>
      </w:pPr>
      <w:r>
        <w:separator/>
      </w:r>
    </w:p>
  </w:footnote>
  <w:footnote w:type="continuationSeparator" w:id="0">
    <w:p w14:paraId="764BE2A5" w14:textId="77777777" w:rsidR="00182E76" w:rsidRDefault="00182E7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1146"/>
        </w:tabs>
        <w:ind w:left="1146" w:hanging="360"/>
      </w:pPr>
      <w:rPr>
        <w:rFonts w:ascii="Symbol" w:hAnsi="Symbol" w:cs="OpenSymbol"/>
      </w:rPr>
    </w:lvl>
    <w:lvl w:ilvl="1">
      <w:start w:val="1"/>
      <w:numFmt w:val="bullet"/>
      <w:lvlText w:val="◦"/>
      <w:lvlJc w:val="left"/>
      <w:pPr>
        <w:tabs>
          <w:tab w:val="num" w:pos="1506"/>
        </w:tabs>
        <w:ind w:left="1506" w:hanging="360"/>
      </w:pPr>
      <w:rPr>
        <w:rFonts w:ascii="OpenSymbol" w:hAnsi="OpenSymbol" w:cs="OpenSymbol"/>
      </w:rPr>
    </w:lvl>
    <w:lvl w:ilvl="2">
      <w:start w:val="1"/>
      <w:numFmt w:val="bullet"/>
      <w:lvlText w:val="▪"/>
      <w:lvlJc w:val="left"/>
      <w:pPr>
        <w:tabs>
          <w:tab w:val="num" w:pos="1866"/>
        </w:tabs>
        <w:ind w:left="1866" w:hanging="360"/>
      </w:pPr>
      <w:rPr>
        <w:rFonts w:ascii="OpenSymbol" w:hAnsi="OpenSymbol" w:cs="OpenSymbol"/>
      </w:rPr>
    </w:lvl>
    <w:lvl w:ilvl="3">
      <w:start w:val="1"/>
      <w:numFmt w:val="bullet"/>
      <w:lvlText w:val=""/>
      <w:lvlJc w:val="left"/>
      <w:pPr>
        <w:tabs>
          <w:tab w:val="num" w:pos="2226"/>
        </w:tabs>
        <w:ind w:left="2226" w:hanging="360"/>
      </w:pPr>
      <w:rPr>
        <w:rFonts w:ascii="Symbol" w:hAnsi="Symbol" w:cs="OpenSymbol"/>
      </w:rPr>
    </w:lvl>
    <w:lvl w:ilvl="4">
      <w:start w:val="1"/>
      <w:numFmt w:val="bullet"/>
      <w:lvlText w:val="◦"/>
      <w:lvlJc w:val="left"/>
      <w:pPr>
        <w:tabs>
          <w:tab w:val="num" w:pos="2586"/>
        </w:tabs>
        <w:ind w:left="2586" w:hanging="360"/>
      </w:pPr>
      <w:rPr>
        <w:rFonts w:ascii="OpenSymbol" w:hAnsi="OpenSymbol" w:cs="OpenSymbol"/>
      </w:rPr>
    </w:lvl>
    <w:lvl w:ilvl="5">
      <w:start w:val="1"/>
      <w:numFmt w:val="bullet"/>
      <w:lvlText w:val="▪"/>
      <w:lvlJc w:val="left"/>
      <w:pPr>
        <w:tabs>
          <w:tab w:val="num" w:pos="2946"/>
        </w:tabs>
        <w:ind w:left="2946" w:hanging="360"/>
      </w:pPr>
      <w:rPr>
        <w:rFonts w:ascii="OpenSymbol" w:hAnsi="OpenSymbol" w:cs="OpenSymbol"/>
      </w:rPr>
    </w:lvl>
    <w:lvl w:ilvl="6">
      <w:start w:val="1"/>
      <w:numFmt w:val="bullet"/>
      <w:lvlText w:val=""/>
      <w:lvlJc w:val="left"/>
      <w:pPr>
        <w:tabs>
          <w:tab w:val="num" w:pos="3306"/>
        </w:tabs>
        <w:ind w:left="3306" w:hanging="360"/>
      </w:pPr>
      <w:rPr>
        <w:rFonts w:ascii="Symbol" w:hAnsi="Symbol" w:cs="OpenSymbol"/>
      </w:rPr>
    </w:lvl>
    <w:lvl w:ilvl="7">
      <w:start w:val="1"/>
      <w:numFmt w:val="bullet"/>
      <w:lvlText w:val="◦"/>
      <w:lvlJc w:val="left"/>
      <w:pPr>
        <w:tabs>
          <w:tab w:val="num" w:pos="3666"/>
        </w:tabs>
        <w:ind w:left="3666" w:hanging="360"/>
      </w:pPr>
      <w:rPr>
        <w:rFonts w:ascii="OpenSymbol" w:hAnsi="OpenSymbol" w:cs="OpenSymbol"/>
      </w:rPr>
    </w:lvl>
    <w:lvl w:ilvl="8">
      <w:start w:val="1"/>
      <w:numFmt w:val="bullet"/>
      <w:lvlText w:val="▪"/>
      <w:lvlJc w:val="left"/>
      <w:pPr>
        <w:tabs>
          <w:tab w:val="num" w:pos="4026"/>
        </w:tabs>
        <w:ind w:left="4026" w:hanging="360"/>
      </w:pPr>
      <w:rPr>
        <w:rFonts w:ascii="OpenSymbol" w:hAnsi="OpenSymbol" w:cs="OpenSymbol"/>
      </w:rPr>
    </w:lvl>
  </w:abstractNum>
  <w:abstractNum w:abstractNumId="1">
    <w:nsid w:val="02F47AA2"/>
    <w:multiLevelType w:val="hybridMultilevel"/>
    <w:tmpl w:val="C8E23FF0"/>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2">
    <w:nsid w:val="03091526"/>
    <w:multiLevelType w:val="hybridMultilevel"/>
    <w:tmpl w:val="02967E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031D1EA7"/>
    <w:multiLevelType w:val="hybridMultilevel"/>
    <w:tmpl w:val="3356B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75C11BF"/>
    <w:multiLevelType w:val="hybridMultilevel"/>
    <w:tmpl w:val="2836F452"/>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5">
    <w:nsid w:val="0B1B2B95"/>
    <w:multiLevelType w:val="hybridMultilevel"/>
    <w:tmpl w:val="3B0EFE8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0C804567"/>
    <w:multiLevelType w:val="hybridMultilevel"/>
    <w:tmpl w:val="9A7608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C3D79BA"/>
    <w:multiLevelType w:val="hybridMultilevel"/>
    <w:tmpl w:val="DCAC5A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C551BFD"/>
    <w:multiLevelType w:val="hybridMultilevel"/>
    <w:tmpl w:val="0386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4F33BD"/>
    <w:multiLevelType w:val="multilevel"/>
    <w:tmpl w:val="6D9ED1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49C2357"/>
    <w:multiLevelType w:val="hybridMultilevel"/>
    <w:tmpl w:val="DBF26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3C3AB3"/>
    <w:multiLevelType w:val="hybridMultilevel"/>
    <w:tmpl w:val="36DAD4BE"/>
    <w:lvl w:ilvl="0" w:tplc="FA341FA4">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1C05A30"/>
    <w:multiLevelType w:val="hybridMultilevel"/>
    <w:tmpl w:val="3FF612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4B121B1"/>
    <w:multiLevelType w:val="hybridMultilevel"/>
    <w:tmpl w:val="6FEC3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C35574"/>
    <w:multiLevelType w:val="hybridMultilevel"/>
    <w:tmpl w:val="076C3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D2A32FC"/>
    <w:multiLevelType w:val="hybridMultilevel"/>
    <w:tmpl w:val="48F8A2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72C2EF7"/>
    <w:multiLevelType w:val="hybridMultilevel"/>
    <w:tmpl w:val="0C6E39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49341DE1"/>
    <w:multiLevelType w:val="hybridMultilevel"/>
    <w:tmpl w:val="EDFC753A"/>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8">
    <w:nsid w:val="4C452F88"/>
    <w:multiLevelType w:val="hybridMultilevel"/>
    <w:tmpl w:val="4F04CE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4CA8117A"/>
    <w:multiLevelType w:val="hybridMultilevel"/>
    <w:tmpl w:val="59D25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CB460A"/>
    <w:multiLevelType w:val="hybridMultilevel"/>
    <w:tmpl w:val="16E83352"/>
    <w:lvl w:ilvl="0" w:tplc="FA341FA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F485008"/>
    <w:multiLevelType w:val="hybridMultilevel"/>
    <w:tmpl w:val="D02E18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F912DA3"/>
    <w:multiLevelType w:val="hybridMultilevel"/>
    <w:tmpl w:val="18E09B88"/>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23">
    <w:nsid w:val="55F8617E"/>
    <w:multiLevelType w:val="hybridMultilevel"/>
    <w:tmpl w:val="CED428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6F8291E"/>
    <w:multiLevelType w:val="hybridMultilevel"/>
    <w:tmpl w:val="01B245F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D322399"/>
    <w:multiLevelType w:val="hybridMultilevel"/>
    <w:tmpl w:val="94F4D0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615B1B9D"/>
    <w:multiLevelType w:val="hybridMultilevel"/>
    <w:tmpl w:val="EF5671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65A36302"/>
    <w:multiLevelType w:val="hybridMultilevel"/>
    <w:tmpl w:val="4588FA6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nsid w:val="66A227E5"/>
    <w:multiLevelType w:val="hybridMultilevel"/>
    <w:tmpl w:val="775C6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E365BB"/>
    <w:multiLevelType w:val="hybridMultilevel"/>
    <w:tmpl w:val="11CC2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0843F15"/>
    <w:multiLevelType w:val="hybridMultilevel"/>
    <w:tmpl w:val="B1A0D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302024"/>
    <w:multiLevelType w:val="hybridMultilevel"/>
    <w:tmpl w:val="60AAB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8"/>
  </w:num>
  <w:num w:numId="4">
    <w:abstractNumId w:val="16"/>
  </w:num>
  <w:num w:numId="5">
    <w:abstractNumId w:val="21"/>
  </w:num>
  <w:num w:numId="6">
    <w:abstractNumId w:val="7"/>
  </w:num>
  <w:num w:numId="7">
    <w:abstractNumId w:val="13"/>
  </w:num>
  <w:num w:numId="8">
    <w:abstractNumId w:val="18"/>
  </w:num>
  <w:num w:numId="9">
    <w:abstractNumId w:val="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1"/>
  </w:num>
  <w:num w:numId="13">
    <w:abstractNumId w:val="0"/>
  </w:num>
  <w:num w:numId="14">
    <w:abstractNumId w:val="8"/>
  </w:num>
  <w:num w:numId="15">
    <w:abstractNumId w:val="22"/>
  </w:num>
  <w:num w:numId="16">
    <w:abstractNumId w:val="12"/>
  </w:num>
  <w:num w:numId="17">
    <w:abstractNumId w:val="23"/>
  </w:num>
  <w:num w:numId="18">
    <w:abstractNumId w:val="19"/>
  </w:num>
  <w:num w:numId="19">
    <w:abstractNumId w:val="10"/>
  </w:num>
  <w:num w:numId="20">
    <w:abstractNumId w:val="1"/>
  </w:num>
  <w:num w:numId="21">
    <w:abstractNumId w:val="4"/>
  </w:num>
  <w:num w:numId="22">
    <w:abstractNumId w:val="3"/>
  </w:num>
  <w:num w:numId="23">
    <w:abstractNumId w:val="17"/>
  </w:num>
  <w:num w:numId="24">
    <w:abstractNumId w:val="14"/>
  </w:num>
  <w:num w:numId="25">
    <w:abstractNumId w:val="6"/>
  </w:num>
  <w:num w:numId="26">
    <w:abstractNumId w:val="30"/>
  </w:num>
  <w:num w:numId="27">
    <w:abstractNumId w:val="15"/>
  </w:num>
  <w:num w:numId="28">
    <w:abstractNumId w:val="29"/>
  </w:num>
  <w:num w:numId="29">
    <w:abstractNumId w:val="24"/>
  </w:num>
  <w:num w:numId="30">
    <w:abstractNumId w:val="25"/>
  </w:num>
  <w:num w:numId="31">
    <w:abstractNumId w:val="3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3E"/>
    <w:rsid w:val="000D36C4"/>
    <w:rsid w:val="001367BC"/>
    <w:rsid w:val="00153E16"/>
    <w:rsid w:val="00157CA8"/>
    <w:rsid w:val="00182E76"/>
    <w:rsid w:val="00197BAF"/>
    <w:rsid w:val="00272CB0"/>
    <w:rsid w:val="002E4E0D"/>
    <w:rsid w:val="002F592A"/>
    <w:rsid w:val="003C4335"/>
    <w:rsid w:val="00435043"/>
    <w:rsid w:val="00440219"/>
    <w:rsid w:val="0059650B"/>
    <w:rsid w:val="00617B59"/>
    <w:rsid w:val="0075441A"/>
    <w:rsid w:val="00893381"/>
    <w:rsid w:val="00925044"/>
    <w:rsid w:val="009F613E"/>
    <w:rsid w:val="00B055A3"/>
    <w:rsid w:val="00B13265"/>
    <w:rsid w:val="00B92DF0"/>
    <w:rsid w:val="00C428CE"/>
    <w:rsid w:val="00D30BB4"/>
    <w:rsid w:val="00DF37AF"/>
    <w:rsid w:val="00E46D6F"/>
    <w:rsid w:val="00E8676C"/>
    <w:rsid w:val="00F939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2FA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613E"/>
    <w:pPr>
      <w:spacing w:before="100" w:beforeAutospacing="1" w:after="100" w:afterAutospacing="1" w:line="240" w:lineRule="auto"/>
      <w:outlineLvl w:val="0"/>
    </w:pPr>
    <w:rPr>
      <w:rFonts w:ascii="Calibri" w:eastAsia="Times New Roman" w:hAnsi="Calibri" w:cs="Calibri"/>
      <w:b/>
      <w:bCs/>
      <w:kern w:val="36"/>
      <w:sz w:val="48"/>
      <w:szCs w:val="48"/>
      <w:lang w:eastAsia="en-GB"/>
    </w:rPr>
  </w:style>
  <w:style w:type="paragraph" w:styleId="Heading4">
    <w:name w:val="heading 4"/>
    <w:basedOn w:val="Normal"/>
    <w:next w:val="Normal"/>
    <w:link w:val="Heading4Char"/>
    <w:uiPriority w:val="9"/>
    <w:semiHidden/>
    <w:unhideWhenUsed/>
    <w:qFormat/>
    <w:rsid w:val="009F613E"/>
    <w:pPr>
      <w:keepNext/>
      <w:keepLines/>
      <w:spacing w:before="40" w:after="0" w:line="240"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613E"/>
    <w:rPr>
      <w:rFonts w:ascii="Calibri" w:eastAsia="Times New Roman" w:hAnsi="Calibri" w:cs="Calibri"/>
      <w:b/>
      <w:bCs/>
      <w:kern w:val="36"/>
      <w:sz w:val="48"/>
      <w:szCs w:val="48"/>
      <w:lang w:eastAsia="en-GB"/>
    </w:rPr>
  </w:style>
  <w:style w:type="character" w:customStyle="1" w:styleId="Heading4Char">
    <w:name w:val="Heading 4 Char"/>
    <w:basedOn w:val="DefaultParagraphFont"/>
    <w:link w:val="Heading4"/>
    <w:uiPriority w:val="9"/>
    <w:semiHidden/>
    <w:rsid w:val="009F613E"/>
    <w:rPr>
      <w:rFonts w:asciiTheme="majorHAnsi" w:eastAsiaTheme="majorEastAsia" w:hAnsiTheme="majorHAnsi" w:cstheme="majorBidi"/>
      <w:i/>
      <w:iCs/>
      <w:color w:val="2F5496" w:themeColor="accent1" w:themeShade="BF"/>
    </w:rPr>
  </w:style>
  <w:style w:type="numbering" w:customStyle="1" w:styleId="NoList1">
    <w:name w:val="No List1"/>
    <w:next w:val="NoList"/>
    <w:uiPriority w:val="99"/>
    <w:semiHidden/>
    <w:unhideWhenUsed/>
    <w:rsid w:val="009F613E"/>
  </w:style>
  <w:style w:type="character" w:styleId="Hyperlink">
    <w:name w:val="Hyperlink"/>
    <w:basedOn w:val="DefaultParagraphFont"/>
    <w:uiPriority w:val="99"/>
    <w:unhideWhenUsed/>
    <w:rsid w:val="009F613E"/>
    <w:rPr>
      <w:color w:val="0563C1"/>
      <w:u w:val="single"/>
    </w:rPr>
  </w:style>
  <w:style w:type="paragraph" w:styleId="Header">
    <w:name w:val="header"/>
    <w:basedOn w:val="Normal"/>
    <w:link w:val="HeaderChar"/>
    <w:uiPriority w:val="99"/>
    <w:unhideWhenUsed/>
    <w:rsid w:val="009F613E"/>
    <w:pPr>
      <w:tabs>
        <w:tab w:val="center" w:pos="4513"/>
        <w:tab w:val="right" w:pos="9026"/>
      </w:tabs>
      <w:spacing w:after="0" w:line="240" w:lineRule="auto"/>
    </w:pPr>
    <w:rPr>
      <w:rFonts w:ascii="Calibri" w:hAnsi="Calibri" w:cs="Calibri"/>
    </w:rPr>
  </w:style>
  <w:style w:type="character" w:customStyle="1" w:styleId="HeaderChar">
    <w:name w:val="Header Char"/>
    <w:basedOn w:val="DefaultParagraphFont"/>
    <w:link w:val="Header"/>
    <w:uiPriority w:val="99"/>
    <w:rsid w:val="009F613E"/>
    <w:rPr>
      <w:rFonts w:ascii="Calibri" w:hAnsi="Calibri" w:cs="Calibri"/>
    </w:rPr>
  </w:style>
  <w:style w:type="paragraph" w:styleId="Footer">
    <w:name w:val="footer"/>
    <w:basedOn w:val="Normal"/>
    <w:link w:val="FooterChar"/>
    <w:uiPriority w:val="99"/>
    <w:unhideWhenUsed/>
    <w:rsid w:val="009F613E"/>
    <w:pPr>
      <w:tabs>
        <w:tab w:val="center" w:pos="4513"/>
        <w:tab w:val="right" w:pos="9026"/>
      </w:tabs>
      <w:spacing w:after="0" w:line="240" w:lineRule="auto"/>
    </w:pPr>
    <w:rPr>
      <w:rFonts w:ascii="Calibri" w:hAnsi="Calibri" w:cs="Calibri"/>
    </w:rPr>
  </w:style>
  <w:style w:type="character" w:customStyle="1" w:styleId="FooterChar">
    <w:name w:val="Footer Char"/>
    <w:basedOn w:val="DefaultParagraphFont"/>
    <w:link w:val="Footer"/>
    <w:uiPriority w:val="99"/>
    <w:rsid w:val="009F613E"/>
    <w:rPr>
      <w:rFonts w:ascii="Calibri" w:hAnsi="Calibri" w:cs="Calibri"/>
    </w:rPr>
  </w:style>
  <w:style w:type="paragraph" w:styleId="ListParagraph">
    <w:name w:val="List Paragraph"/>
    <w:basedOn w:val="Normal"/>
    <w:uiPriority w:val="34"/>
    <w:qFormat/>
    <w:rsid w:val="009F613E"/>
    <w:pPr>
      <w:spacing w:after="0" w:line="240" w:lineRule="auto"/>
      <w:ind w:left="720"/>
      <w:contextualSpacing/>
    </w:pPr>
    <w:rPr>
      <w:rFonts w:ascii="Calibri" w:hAnsi="Calibri" w:cs="Calibri"/>
    </w:rPr>
  </w:style>
  <w:style w:type="character" w:customStyle="1" w:styleId="UnresolvedMention1">
    <w:name w:val="Unresolved Mention1"/>
    <w:basedOn w:val="DefaultParagraphFont"/>
    <w:uiPriority w:val="99"/>
    <w:semiHidden/>
    <w:unhideWhenUsed/>
    <w:rsid w:val="009F613E"/>
    <w:rPr>
      <w:color w:val="605E5C"/>
      <w:shd w:val="clear" w:color="auto" w:fill="E1DFDD"/>
    </w:rPr>
  </w:style>
  <w:style w:type="table" w:styleId="TableGrid">
    <w:name w:val="Table Grid"/>
    <w:basedOn w:val="TableNormal"/>
    <w:uiPriority w:val="39"/>
    <w:rsid w:val="009F613E"/>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6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13E"/>
    <w:rPr>
      <w:rFonts w:ascii="Segoe UI" w:hAnsi="Segoe UI" w:cs="Segoe UI"/>
      <w:sz w:val="18"/>
      <w:szCs w:val="18"/>
    </w:rPr>
  </w:style>
  <w:style w:type="character" w:styleId="PageNumber">
    <w:name w:val="page number"/>
    <w:basedOn w:val="DefaultParagraphFont"/>
    <w:rsid w:val="009F613E"/>
  </w:style>
  <w:style w:type="paragraph" w:customStyle="1" w:styleId="CharChar">
    <w:name w:val="Char Char"/>
    <w:basedOn w:val="Normal"/>
    <w:semiHidden/>
    <w:rsid w:val="009F613E"/>
    <w:pPr>
      <w:spacing w:after="120" w:line="240" w:lineRule="exact"/>
    </w:pPr>
    <w:rPr>
      <w:rFonts w:ascii="Verdana" w:eastAsia="Times New Roman" w:hAnsi="Verdana" w:cs="Times New Roman"/>
      <w:sz w:val="20"/>
      <w:szCs w:val="20"/>
      <w:lang w:val="en-US"/>
    </w:rPr>
  </w:style>
  <w:style w:type="paragraph" w:styleId="NormalWeb">
    <w:name w:val="Normal (Web)"/>
    <w:basedOn w:val="Normal"/>
    <w:uiPriority w:val="99"/>
    <w:semiHidden/>
    <w:unhideWhenUsed/>
    <w:rsid w:val="009F613E"/>
    <w:pPr>
      <w:spacing w:after="0" w:line="240" w:lineRule="auto"/>
    </w:pPr>
    <w:rPr>
      <w:rFonts w:ascii="Calibri" w:hAnsi="Calibri" w:cs="Calibri"/>
      <w:lang w:eastAsia="en-GB"/>
    </w:rPr>
  </w:style>
  <w:style w:type="character" w:customStyle="1" w:styleId="UnresolvedMention">
    <w:name w:val="Unresolved Mention"/>
    <w:basedOn w:val="DefaultParagraphFont"/>
    <w:uiPriority w:val="99"/>
    <w:semiHidden/>
    <w:unhideWhenUsed/>
    <w:rsid w:val="009F613E"/>
    <w:rPr>
      <w:color w:val="605E5C"/>
      <w:shd w:val="clear" w:color="auto" w:fill="E1DFDD"/>
    </w:rPr>
  </w:style>
  <w:style w:type="character" w:styleId="FollowedHyperlink">
    <w:name w:val="FollowedHyperlink"/>
    <w:basedOn w:val="DefaultParagraphFont"/>
    <w:uiPriority w:val="99"/>
    <w:semiHidden/>
    <w:unhideWhenUsed/>
    <w:rsid w:val="009F613E"/>
    <w:rPr>
      <w:color w:val="954F72" w:themeColor="followedHyperlink"/>
      <w:u w:val="single"/>
    </w:rPr>
  </w:style>
  <w:style w:type="character" w:styleId="Strong">
    <w:name w:val="Strong"/>
    <w:basedOn w:val="DefaultParagraphFont"/>
    <w:uiPriority w:val="22"/>
    <w:qFormat/>
    <w:rsid w:val="009F613E"/>
    <w:rPr>
      <w:b/>
      <w:bCs/>
    </w:rPr>
  </w:style>
  <w:style w:type="character" w:customStyle="1" w:styleId="fontstyle01">
    <w:name w:val="fontstyle01"/>
    <w:basedOn w:val="DefaultParagraphFont"/>
    <w:rsid w:val="009F613E"/>
    <w:rPr>
      <w:rFonts w:ascii="Calibri" w:hAnsi="Calibri" w:cs="Calibri" w:hint="default"/>
      <w:b w:val="0"/>
      <w:bCs w:val="0"/>
      <w:i w:val="0"/>
      <w:iCs w:val="0"/>
      <w:color w:val="000000"/>
      <w:sz w:val="48"/>
      <w:szCs w:val="48"/>
    </w:rPr>
  </w:style>
  <w:style w:type="character" w:customStyle="1" w:styleId="apple-converted-space">
    <w:name w:val="apple-converted-space"/>
    <w:basedOn w:val="DefaultParagraphFont"/>
    <w:rsid w:val="009F613E"/>
  </w:style>
  <w:style w:type="character" w:styleId="BookTitle">
    <w:name w:val="Book Title"/>
    <w:basedOn w:val="DefaultParagraphFont"/>
    <w:uiPriority w:val="33"/>
    <w:qFormat/>
    <w:rsid w:val="009F613E"/>
    <w:rPr>
      <w:b/>
      <w:bCs/>
      <w:i/>
      <w:iCs/>
      <w:spacing w:val="5"/>
    </w:rPr>
  </w:style>
  <w:style w:type="paragraph" w:customStyle="1" w:styleId="TextBody">
    <w:name w:val="Text Body"/>
    <w:basedOn w:val="Normal"/>
    <w:rsid w:val="009F613E"/>
    <w:pPr>
      <w:widowControl w:val="0"/>
      <w:suppressAutoHyphens/>
      <w:overflowPunct w:val="0"/>
      <w:spacing w:after="283" w:line="288" w:lineRule="auto"/>
    </w:pPr>
    <w:rPr>
      <w:rFonts w:ascii="Liberation Serif" w:eastAsia="Droid Sans Fallback" w:hAnsi="Liberation Serif" w:cs="FreeSans"/>
      <w:color w:val="00000A"/>
      <w:sz w:val="24"/>
      <w:szCs w:val="24"/>
      <w:lang w:eastAsia="zh-CN" w:bidi="hi-IN"/>
    </w:rPr>
  </w:style>
  <w:style w:type="character" w:styleId="CommentReference">
    <w:name w:val="annotation reference"/>
    <w:basedOn w:val="DefaultParagraphFont"/>
    <w:uiPriority w:val="99"/>
    <w:semiHidden/>
    <w:unhideWhenUsed/>
    <w:rsid w:val="00617B59"/>
    <w:rPr>
      <w:sz w:val="16"/>
      <w:szCs w:val="16"/>
    </w:rPr>
  </w:style>
  <w:style w:type="paragraph" w:styleId="CommentText">
    <w:name w:val="annotation text"/>
    <w:basedOn w:val="Normal"/>
    <w:link w:val="CommentTextChar"/>
    <w:uiPriority w:val="99"/>
    <w:semiHidden/>
    <w:unhideWhenUsed/>
    <w:rsid w:val="00617B59"/>
    <w:pPr>
      <w:spacing w:line="240" w:lineRule="auto"/>
    </w:pPr>
    <w:rPr>
      <w:sz w:val="20"/>
      <w:szCs w:val="20"/>
    </w:rPr>
  </w:style>
  <w:style w:type="character" w:customStyle="1" w:styleId="CommentTextChar">
    <w:name w:val="Comment Text Char"/>
    <w:basedOn w:val="DefaultParagraphFont"/>
    <w:link w:val="CommentText"/>
    <w:uiPriority w:val="99"/>
    <w:semiHidden/>
    <w:rsid w:val="00617B59"/>
    <w:rPr>
      <w:sz w:val="20"/>
      <w:szCs w:val="20"/>
    </w:rPr>
  </w:style>
  <w:style w:type="paragraph" w:styleId="CommentSubject">
    <w:name w:val="annotation subject"/>
    <w:basedOn w:val="CommentText"/>
    <w:next w:val="CommentText"/>
    <w:link w:val="CommentSubjectChar"/>
    <w:uiPriority w:val="99"/>
    <w:semiHidden/>
    <w:unhideWhenUsed/>
    <w:rsid w:val="00617B59"/>
    <w:rPr>
      <w:b/>
      <w:bCs/>
    </w:rPr>
  </w:style>
  <w:style w:type="character" w:customStyle="1" w:styleId="CommentSubjectChar">
    <w:name w:val="Comment Subject Char"/>
    <w:basedOn w:val="CommentTextChar"/>
    <w:link w:val="CommentSubject"/>
    <w:uiPriority w:val="99"/>
    <w:semiHidden/>
    <w:rsid w:val="00617B59"/>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613E"/>
    <w:pPr>
      <w:spacing w:before="100" w:beforeAutospacing="1" w:after="100" w:afterAutospacing="1" w:line="240" w:lineRule="auto"/>
      <w:outlineLvl w:val="0"/>
    </w:pPr>
    <w:rPr>
      <w:rFonts w:ascii="Calibri" w:eastAsia="Times New Roman" w:hAnsi="Calibri" w:cs="Calibri"/>
      <w:b/>
      <w:bCs/>
      <w:kern w:val="36"/>
      <w:sz w:val="48"/>
      <w:szCs w:val="48"/>
      <w:lang w:eastAsia="en-GB"/>
    </w:rPr>
  </w:style>
  <w:style w:type="paragraph" w:styleId="Heading4">
    <w:name w:val="heading 4"/>
    <w:basedOn w:val="Normal"/>
    <w:next w:val="Normal"/>
    <w:link w:val="Heading4Char"/>
    <w:uiPriority w:val="9"/>
    <w:semiHidden/>
    <w:unhideWhenUsed/>
    <w:qFormat/>
    <w:rsid w:val="009F613E"/>
    <w:pPr>
      <w:keepNext/>
      <w:keepLines/>
      <w:spacing w:before="40" w:after="0" w:line="240"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613E"/>
    <w:rPr>
      <w:rFonts w:ascii="Calibri" w:eastAsia="Times New Roman" w:hAnsi="Calibri" w:cs="Calibri"/>
      <w:b/>
      <w:bCs/>
      <w:kern w:val="36"/>
      <w:sz w:val="48"/>
      <w:szCs w:val="48"/>
      <w:lang w:eastAsia="en-GB"/>
    </w:rPr>
  </w:style>
  <w:style w:type="character" w:customStyle="1" w:styleId="Heading4Char">
    <w:name w:val="Heading 4 Char"/>
    <w:basedOn w:val="DefaultParagraphFont"/>
    <w:link w:val="Heading4"/>
    <w:uiPriority w:val="9"/>
    <w:semiHidden/>
    <w:rsid w:val="009F613E"/>
    <w:rPr>
      <w:rFonts w:asciiTheme="majorHAnsi" w:eastAsiaTheme="majorEastAsia" w:hAnsiTheme="majorHAnsi" w:cstheme="majorBidi"/>
      <w:i/>
      <w:iCs/>
      <w:color w:val="2F5496" w:themeColor="accent1" w:themeShade="BF"/>
    </w:rPr>
  </w:style>
  <w:style w:type="numbering" w:customStyle="1" w:styleId="NoList1">
    <w:name w:val="No List1"/>
    <w:next w:val="NoList"/>
    <w:uiPriority w:val="99"/>
    <w:semiHidden/>
    <w:unhideWhenUsed/>
    <w:rsid w:val="009F613E"/>
  </w:style>
  <w:style w:type="character" w:styleId="Hyperlink">
    <w:name w:val="Hyperlink"/>
    <w:basedOn w:val="DefaultParagraphFont"/>
    <w:uiPriority w:val="99"/>
    <w:unhideWhenUsed/>
    <w:rsid w:val="009F613E"/>
    <w:rPr>
      <w:color w:val="0563C1"/>
      <w:u w:val="single"/>
    </w:rPr>
  </w:style>
  <w:style w:type="paragraph" w:styleId="Header">
    <w:name w:val="header"/>
    <w:basedOn w:val="Normal"/>
    <w:link w:val="HeaderChar"/>
    <w:uiPriority w:val="99"/>
    <w:unhideWhenUsed/>
    <w:rsid w:val="009F613E"/>
    <w:pPr>
      <w:tabs>
        <w:tab w:val="center" w:pos="4513"/>
        <w:tab w:val="right" w:pos="9026"/>
      </w:tabs>
      <w:spacing w:after="0" w:line="240" w:lineRule="auto"/>
    </w:pPr>
    <w:rPr>
      <w:rFonts w:ascii="Calibri" w:hAnsi="Calibri" w:cs="Calibri"/>
    </w:rPr>
  </w:style>
  <w:style w:type="character" w:customStyle="1" w:styleId="HeaderChar">
    <w:name w:val="Header Char"/>
    <w:basedOn w:val="DefaultParagraphFont"/>
    <w:link w:val="Header"/>
    <w:uiPriority w:val="99"/>
    <w:rsid w:val="009F613E"/>
    <w:rPr>
      <w:rFonts w:ascii="Calibri" w:hAnsi="Calibri" w:cs="Calibri"/>
    </w:rPr>
  </w:style>
  <w:style w:type="paragraph" w:styleId="Footer">
    <w:name w:val="footer"/>
    <w:basedOn w:val="Normal"/>
    <w:link w:val="FooterChar"/>
    <w:uiPriority w:val="99"/>
    <w:unhideWhenUsed/>
    <w:rsid w:val="009F613E"/>
    <w:pPr>
      <w:tabs>
        <w:tab w:val="center" w:pos="4513"/>
        <w:tab w:val="right" w:pos="9026"/>
      </w:tabs>
      <w:spacing w:after="0" w:line="240" w:lineRule="auto"/>
    </w:pPr>
    <w:rPr>
      <w:rFonts w:ascii="Calibri" w:hAnsi="Calibri" w:cs="Calibri"/>
    </w:rPr>
  </w:style>
  <w:style w:type="character" w:customStyle="1" w:styleId="FooterChar">
    <w:name w:val="Footer Char"/>
    <w:basedOn w:val="DefaultParagraphFont"/>
    <w:link w:val="Footer"/>
    <w:uiPriority w:val="99"/>
    <w:rsid w:val="009F613E"/>
    <w:rPr>
      <w:rFonts w:ascii="Calibri" w:hAnsi="Calibri" w:cs="Calibri"/>
    </w:rPr>
  </w:style>
  <w:style w:type="paragraph" w:styleId="ListParagraph">
    <w:name w:val="List Paragraph"/>
    <w:basedOn w:val="Normal"/>
    <w:uiPriority w:val="34"/>
    <w:qFormat/>
    <w:rsid w:val="009F613E"/>
    <w:pPr>
      <w:spacing w:after="0" w:line="240" w:lineRule="auto"/>
      <w:ind w:left="720"/>
      <w:contextualSpacing/>
    </w:pPr>
    <w:rPr>
      <w:rFonts w:ascii="Calibri" w:hAnsi="Calibri" w:cs="Calibri"/>
    </w:rPr>
  </w:style>
  <w:style w:type="character" w:customStyle="1" w:styleId="UnresolvedMention1">
    <w:name w:val="Unresolved Mention1"/>
    <w:basedOn w:val="DefaultParagraphFont"/>
    <w:uiPriority w:val="99"/>
    <w:semiHidden/>
    <w:unhideWhenUsed/>
    <w:rsid w:val="009F613E"/>
    <w:rPr>
      <w:color w:val="605E5C"/>
      <w:shd w:val="clear" w:color="auto" w:fill="E1DFDD"/>
    </w:rPr>
  </w:style>
  <w:style w:type="table" w:styleId="TableGrid">
    <w:name w:val="Table Grid"/>
    <w:basedOn w:val="TableNormal"/>
    <w:uiPriority w:val="39"/>
    <w:rsid w:val="009F613E"/>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6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13E"/>
    <w:rPr>
      <w:rFonts w:ascii="Segoe UI" w:hAnsi="Segoe UI" w:cs="Segoe UI"/>
      <w:sz w:val="18"/>
      <w:szCs w:val="18"/>
    </w:rPr>
  </w:style>
  <w:style w:type="character" w:styleId="PageNumber">
    <w:name w:val="page number"/>
    <w:basedOn w:val="DefaultParagraphFont"/>
    <w:rsid w:val="009F613E"/>
  </w:style>
  <w:style w:type="paragraph" w:customStyle="1" w:styleId="CharChar">
    <w:name w:val="Char Char"/>
    <w:basedOn w:val="Normal"/>
    <w:semiHidden/>
    <w:rsid w:val="009F613E"/>
    <w:pPr>
      <w:spacing w:after="120" w:line="240" w:lineRule="exact"/>
    </w:pPr>
    <w:rPr>
      <w:rFonts w:ascii="Verdana" w:eastAsia="Times New Roman" w:hAnsi="Verdana" w:cs="Times New Roman"/>
      <w:sz w:val="20"/>
      <w:szCs w:val="20"/>
      <w:lang w:val="en-US"/>
    </w:rPr>
  </w:style>
  <w:style w:type="paragraph" w:styleId="NormalWeb">
    <w:name w:val="Normal (Web)"/>
    <w:basedOn w:val="Normal"/>
    <w:uiPriority w:val="99"/>
    <w:semiHidden/>
    <w:unhideWhenUsed/>
    <w:rsid w:val="009F613E"/>
    <w:pPr>
      <w:spacing w:after="0" w:line="240" w:lineRule="auto"/>
    </w:pPr>
    <w:rPr>
      <w:rFonts w:ascii="Calibri" w:hAnsi="Calibri" w:cs="Calibri"/>
      <w:lang w:eastAsia="en-GB"/>
    </w:rPr>
  </w:style>
  <w:style w:type="character" w:customStyle="1" w:styleId="UnresolvedMention">
    <w:name w:val="Unresolved Mention"/>
    <w:basedOn w:val="DefaultParagraphFont"/>
    <w:uiPriority w:val="99"/>
    <w:semiHidden/>
    <w:unhideWhenUsed/>
    <w:rsid w:val="009F613E"/>
    <w:rPr>
      <w:color w:val="605E5C"/>
      <w:shd w:val="clear" w:color="auto" w:fill="E1DFDD"/>
    </w:rPr>
  </w:style>
  <w:style w:type="character" w:styleId="FollowedHyperlink">
    <w:name w:val="FollowedHyperlink"/>
    <w:basedOn w:val="DefaultParagraphFont"/>
    <w:uiPriority w:val="99"/>
    <w:semiHidden/>
    <w:unhideWhenUsed/>
    <w:rsid w:val="009F613E"/>
    <w:rPr>
      <w:color w:val="954F72" w:themeColor="followedHyperlink"/>
      <w:u w:val="single"/>
    </w:rPr>
  </w:style>
  <w:style w:type="character" w:styleId="Strong">
    <w:name w:val="Strong"/>
    <w:basedOn w:val="DefaultParagraphFont"/>
    <w:uiPriority w:val="22"/>
    <w:qFormat/>
    <w:rsid w:val="009F613E"/>
    <w:rPr>
      <w:b/>
      <w:bCs/>
    </w:rPr>
  </w:style>
  <w:style w:type="character" w:customStyle="1" w:styleId="fontstyle01">
    <w:name w:val="fontstyle01"/>
    <w:basedOn w:val="DefaultParagraphFont"/>
    <w:rsid w:val="009F613E"/>
    <w:rPr>
      <w:rFonts w:ascii="Calibri" w:hAnsi="Calibri" w:cs="Calibri" w:hint="default"/>
      <w:b w:val="0"/>
      <w:bCs w:val="0"/>
      <w:i w:val="0"/>
      <w:iCs w:val="0"/>
      <w:color w:val="000000"/>
      <w:sz w:val="48"/>
      <w:szCs w:val="48"/>
    </w:rPr>
  </w:style>
  <w:style w:type="character" w:customStyle="1" w:styleId="apple-converted-space">
    <w:name w:val="apple-converted-space"/>
    <w:basedOn w:val="DefaultParagraphFont"/>
    <w:rsid w:val="009F613E"/>
  </w:style>
  <w:style w:type="character" w:styleId="BookTitle">
    <w:name w:val="Book Title"/>
    <w:basedOn w:val="DefaultParagraphFont"/>
    <w:uiPriority w:val="33"/>
    <w:qFormat/>
    <w:rsid w:val="009F613E"/>
    <w:rPr>
      <w:b/>
      <w:bCs/>
      <w:i/>
      <w:iCs/>
      <w:spacing w:val="5"/>
    </w:rPr>
  </w:style>
  <w:style w:type="paragraph" w:customStyle="1" w:styleId="TextBody">
    <w:name w:val="Text Body"/>
    <w:basedOn w:val="Normal"/>
    <w:rsid w:val="009F613E"/>
    <w:pPr>
      <w:widowControl w:val="0"/>
      <w:suppressAutoHyphens/>
      <w:overflowPunct w:val="0"/>
      <w:spacing w:after="283" w:line="288" w:lineRule="auto"/>
    </w:pPr>
    <w:rPr>
      <w:rFonts w:ascii="Liberation Serif" w:eastAsia="Droid Sans Fallback" w:hAnsi="Liberation Serif" w:cs="FreeSans"/>
      <w:color w:val="00000A"/>
      <w:sz w:val="24"/>
      <w:szCs w:val="24"/>
      <w:lang w:eastAsia="zh-CN" w:bidi="hi-IN"/>
    </w:rPr>
  </w:style>
  <w:style w:type="character" w:styleId="CommentReference">
    <w:name w:val="annotation reference"/>
    <w:basedOn w:val="DefaultParagraphFont"/>
    <w:uiPriority w:val="99"/>
    <w:semiHidden/>
    <w:unhideWhenUsed/>
    <w:rsid w:val="00617B59"/>
    <w:rPr>
      <w:sz w:val="16"/>
      <w:szCs w:val="16"/>
    </w:rPr>
  </w:style>
  <w:style w:type="paragraph" w:styleId="CommentText">
    <w:name w:val="annotation text"/>
    <w:basedOn w:val="Normal"/>
    <w:link w:val="CommentTextChar"/>
    <w:uiPriority w:val="99"/>
    <w:semiHidden/>
    <w:unhideWhenUsed/>
    <w:rsid w:val="00617B59"/>
    <w:pPr>
      <w:spacing w:line="240" w:lineRule="auto"/>
    </w:pPr>
    <w:rPr>
      <w:sz w:val="20"/>
      <w:szCs w:val="20"/>
    </w:rPr>
  </w:style>
  <w:style w:type="character" w:customStyle="1" w:styleId="CommentTextChar">
    <w:name w:val="Comment Text Char"/>
    <w:basedOn w:val="DefaultParagraphFont"/>
    <w:link w:val="CommentText"/>
    <w:uiPriority w:val="99"/>
    <w:semiHidden/>
    <w:rsid w:val="00617B59"/>
    <w:rPr>
      <w:sz w:val="20"/>
      <w:szCs w:val="20"/>
    </w:rPr>
  </w:style>
  <w:style w:type="paragraph" w:styleId="CommentSubject">
    <w:name w:val="annotation subject"/>
    <w:basedOn w:val="CommentText"/>
    <w:next w:val="CommentText"/>
    <w:link w:val="CommentSubjectChar"/>
    <w:uiPriority w:val="99"/>
    <w:semiHidden/>
    <w:unhideWhenUsed/>
    <w:rsid w:val="00617B59"/>
    <w:rPr>
      <w:b/>
      <w:bCs/>
    </w:rPr>
  </w:style>
  <w:style w:type="character" w:customStyle="1" w:styleId="CommentSubjectChar">
    <w:name w:val="Comment Subject Char"/>
    <w:basedOn w:val="CommentTextChar"/>
    <w:link w:val="CommentSubject"/>
    <w:uiPriority w:val="99"/>
    <w:semiHidden/>
    <w:rsid w:val="00617B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52538">
      <w:bodyDiv w:val="1"/>
      <w:marLeft w:val="0"/>
      <w:marRight w:val="0"/>
      <w:marTop w:val="0"/>
      <w:marBottom w:val="0"/>
      <w:divBdr>
        <w:top w:val="none" w:sz="0" w:space="0" w:color="auto"/>
        <w:left w:val="none" w:sz="0" w:space="0" w:color="auto"/>
        <w:bottom w:val="none" w:sz="0" w:space="0" w:color="auto"/>
        <w:right w:val="none" w:sz="0" w:space="0" w:color="auto"/>
      </w:divBdr>
    </w:div>
    <w:div w:id="944968906">
      <w:bodyDiv w:val="1"/>
      <w:marLeft w:val="0"/>
      <w:marRight w:val="0"/>
      <w:marTop w:val="0"/>
      <w:marBottom w:val="0"/>
      <w:divBdr>
        <w:top w:val="none" w:sz="0" w:space="0" w:color="auto"/>
        <w:left w:val="none" w:sz="0" w:space="0" w:color="auto"/>
        <w:bottom w:val="none" w:sz="0" w:space="0" w:color="auto"/>
        <w:right w:val="none" w:sz="0" w:space="0" w:color="auto"/>
      </w:divBdr>
    </w:div>
    <w:div w:id="1102146077">
      <w:bodyDiv w:val="1"/>
      <w:marLeft w:val="0"/>
      <w:marRight w:val="0"/>
      <w:marTop w:val="0"/>
      <w:marBottom w:val="0"/>
      <w:divBdr>
        <w:top w:val="none" w:sz="0" w:space="0" w:color="auto"/>
        <w:left w:val="none" w:sz="0" w:space="0" w:color="auto"/>
        <w:bottom w:val="none" w:sz="0" w:space="0" w:color="auto"/>
        <w:right w:val="none" w:sz="0" w:space="0" w:color="auto"/>
      </w:divBdr>
    </w:div>
    <w:div w:id="1531843235">
      <w:bodyDiv w:val="1"/>
      <w:marLeft w:val="0"/>
      <w:marRight w:val="0"/>
      <w:marTop w:val="0"/>
      <w:marBottom w:val="0"/>
      <w:divBdr>
        <w:top w:val="none" w:sz="0" w:space="0" w:color="auto"/>
        <w:left w:val="none" w:sz="0" w:space="0" w:color="auto"/>
        <w:bottom w:val="none" w:sz="0" w:space="0" w:color="auto"/>
        <w:right w:val="none" w:sz="0" w:space="0" w:color="auto"/>
      </w:divBdr>
    </w:div>
    <w:div w:id="208883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publicapps.caa.co.uk/docs/33/ORS4No1354.pdf" TargetMode="External"/><Relationship Id="rId143" Type="http://schemas.openxmlformats.org/officeDocument/2006/relationships/hyperlink" Target="mailto:medicalweb@caa.co.uk" TargetMode="External"/><Relationship Id="rId144" Type="http://schemas.openxmlformats.org/officeDocument/2006/relationships/hyperlink" Target="https://www.hse.gov.uk/news/divers-medical-certificate-extension-coronavirus.htm" TargetMode="External"/><Relationship Id="rId145" Type="http://schemas.openxmlformats.org/officeDocument/2006/relationships/image" Target="media/image3.png"/><Relationship Id="rId146" Type="http://schemas.openxmlformats.org/officeDocument/2006/relationships/image" Target="media/image4.gif"/><Relationship Id="rId147" Type="http://schemas.openxmlformats.org/officeDocument/2006/relationships/hyperlink" Target="https://www.opito.com/covid19" TargetMode="External"/><Relationship Id="rId148" Type="http://schemas.openxmlformats.org/officeDocument/2006/relationships/hyperlink" Target="https://thrivelaw.acemlna.com/lt.php?s=fa25ff581bfceec864726cda307230a9&amp;i=130A176A21A824" TargetMode="External"/><Relationship Id="rId149" Type="http://schemas.openxmlformats.org/officeDocument/2006/relationships/hyperlink" Target="https://www.gov.uk/government/news/chancellor-gives-support-to-millions-of-self-employed-individuals" TargetMode="External"/><Relationship Id="rId180" Type="http://schemas.openxmlformats.org/officeDocument/2006/relationships/hyperlink" Target="https://www.gov.uk/coronavirus" TargetMode="External"/><Relationship Id="rId181"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182" Type="http://schemas.openxmlformats.org/officeDocument/2006/relationships/hyperlink" Target="https://www.gov.uk/government/collections/fit-note" TargetMode="External"/><Relationship Id="rId40" Type="http://schemas.openxmlformats.org/officeDocument/2006/relationships/hyperlink" Target="https://u5509597.ct.sendgrid.net/ls/click?upn=6xQKPy2HLdNcSGt8ZDWFPmkKH2kNj2-2Bz1Xx8ouhFKavjTKkcGFdauMPAVPMV3RG7hNQmD2RUVn77If0s-2F6uOt9M4VXCDudz9UXAc8Dwq75JqiZsmv0KnlsIbV2RDQlF9f8eZ2LEr8tBMw6aYtnR2BpZi1SKcYOb151Qh6eykKdQo2Z6uantG4bMNu2nQupdYHp9AzAsOmEUX5wDFRhPoUMVmupAz-2FSlI3jocw8Kp22mgEufMComJ9bvei59M5aHqXrMx_bPJQ-2BOCb3aW1T83x2gM7vqP1wiBYJhPyJ-2BsqrzPli8YJeTgSd64aTg6KWIQ5xUrRWd4t0ZuwrPWMvyzYvl-2FP84uiozrJNliBWJXGvubQM1Y2raRFDIefqSLe67RkPd0OX5PN9gnPI7kBfHs059v224Fi2v-2BCNqe5JxJ0Ci1WDarqiyhpar969aAUayKDukDSvSqxnGdJyDIPvufi2uVxfi41DL5eOEV1ZGu6CbZC-2FN5hJdlVjW4RE6NbZPy4jOcR" TargetMode="External"/><Relationship Id="rId41" Type="http://schemas.openxmlformats.org/officeDocument/2006/relationships/hyperlink" Target="https://www.gov.uk/government/collections/mhra-guidance-on-coronavirus-covid-19?utm_source=07df29d7-0515-4f37-b015-b72c3c261073&amp;utm_medium=email&amp;utm_campaign=govuk-notifications&amp;utm_content=immediate" TargetMode="External"/><Relationship Id="rId4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3"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4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5" Type="http://schemas.openxmlformats.org/officeDocument/2006/relationships/hyperlink" Target="https://www.gov.uk/government/publications/covid-19-stay-at-home-guidance/stay-at-home-guidance-for-households-with-possible-coronavirus-covid-19-infection" TargetMode="External"/><Relationship Id="rId46" Type="http://schemas.openxmlformats.org/officeDocument/2006/relationships/hyperlink" Target="https://assets.publishing.service.gov.uk/government/uploads/system/uploads/attachment_data/file/874011/Stay_at_home_guidance_diagram.pdf" TargetMode="External"/><Relationship Id="rId47" Type="http://schemas.openxmlformats.org/officeDocument/2006/relationships/hyperlink" Target="https://www.hse.gov.uk/news/coronavirus.htm" TargetMode="External"/><Relationship Id="rId48" Type="http://schemas.openxmlformats.org/officeDocument/2006/relationships/hyperlink" Target="https://www.hse.gov.uk/news/health-surveillance-coronavirus.htm" TargetMode="External"/><Relationship Id="rId49" Type="http://schemas.openxmlformats.org/officeDocument/2006/relationships/hyperlink" Target="https://www.hse.gov.uk/news/divers-medical-certificate-extension-coronavirus.htm" TargetMode="External"/><Relationship Id="rId183" Type="http://schemas.openxmlformats.org/officeDocument/2006/relationships/hyperlink" Target="https://www.gov.uk/government/publications/fit-note-guidance-for-employers-and-line-managers" TargetMode="External"/><Relationship Id="rId184" Type="http://schemas.openxmlformats.org/officeDocument/2006/relationships/hyperlink" Target="https://www.gov.uk/guidance/statutory-sick-pay-employee-fitness-to-work" TargetMode="External"/><Relationship Id="rId185" Type="http://schemas.openxmlformats.org/officeDocument/2006/relationships/footer" Target="footer4.xml"/><Relationship Id="rId186" Type="http://schemas.openxmlformats.org/officeDocument/2006/relationships/footer" Target="footer5.xml"/><Relationship Id="rId187" Type="http://schemas.openxmlformats.org/officeDocument/2006/relationships/fontTable" Target="fontTable.xml"/><Relationship Id="rId188" Type="http://schemas.openxmlformats.org/officeDocument/2006/relationships/theme" Target="theme/theme1.xml"/><Relationship Id="rId80" Type="http://schemas.openxmlformats.org/officeDocument/2006/relationships/hyperlink" Target="https://www.who.int/docs/default-source/coronaviruse/helping-children-cope-with-stress-print.pdf" TargetMode="External"/><Relationship Id="rId81" Type="http://schemas.openxmlformats.org/officeDocument/2006/relationships/hyperlink" Target="https://info.healthshield.co.uk/covid-19-employer-and-employee-advice" TargetMode="External"/><Relationship Id="rId82" Type="http://schemas.openxmlformats.org/officeDocument/2006/relationships/hyperlink" Target="https://www.theabn.org/news/495261/ABN-Guidance-on-COVID-19-for-people-with-neurological-conditions.htm" TargetMode="External"/><Relationship Id="rId83" Type="http://schemas.openxmlformats.org/officeDocument/2006/relationships/hyperlink" Target="https://cdn.ymaws.com/www.theabn.org/resource/collection/6750BAE6-4CBC-4DDB-A684-116E03BFE634/ABN_Neurology_COVID-19_Guidance_22.3.20.pdf" TargetMode="External"/><Relationship Id="rId84" Type="http://schemas.openxmlformats.org/officeDocument/2006/relationships/hyperlink" Target="http://www.workingfit.co.uk/respiratory" TargetMode="External"/><Relationship Id="rId85" Type="http://schemas.openxmlformats.org/officeDocument/2006/relationships/hyperlink" Target="https://www.blf.org.uk/support-for-you/coronavirus/people-living-with-lung-condition" TargetMode="External"/><Relationship Id="rId86" Type="http://schemas.openxmlformats.org/officeDocument/2006/relationships/hyperlink" Target="https://www.brit-thoracic.org.uk/about-us/pressmedia/2020/novel-coronavirus-covid-19-guidance-from-the-uks-public-health-bodies/" TargetMode="External"/><Relationship Id="rId87" Type="http://schemas.openxmlformats.org/officeDocument/2006/relationships/hyperlink" Target="https://www.asthma.org.uk/advice/triggers/coronavirus-covid-19/" TargetMode="External"/><Relationship Id="rId88" Type="http://schemas.openxmlformats.org/officeDocument/2006/relationships/hyperlink" Target="https://www.rcog.org.uk/globalassets/documents/guidelines/2020-03-28-covid19-pregnancy-guidance.pdf" TargetMode="External"/><Relationship Id="rId89" Type="http://schemas.openxmlformats.org/officeDocument/2006/relationships/hyperlink" Target="https://www.rcog.org.uk/globalassets/documents/guidelines/2020-03-26-covid19-occupational-health.pdf" TargetMode="External"/><Relationship Id="rId110" Type="http://schemas.openxmlformats.org/officeDocument/2006/relationships/hyperlink" Target="https://www.hse.gov.uk/pubns/indg479.pdf" TargetMode="External"/><Relationship Id="rId111" Type="http://schemas.openxmlformats.org/officeDocument/2006/relationships/hyperlink" Target="https://www.hse.gov.uk/pubns/disposable-respirator.pdf" TargetMode="External"/><Relationship Id="rId112" Type="http://schemas.openxmlformats.org/officeDocument/2006/relationships/hyperlink" Target="https://www.n95decon.org/publications" TargetMode="External"/><Relationship Id="rId113" Type="http://schemas.openxmlformats.org/officeDocument/2006/relationships/hyperlink" Target="https://urldefense.proofpoint.com/v2/url?u=https-3A__www.cdc.gov_coronavirus_2019-2Dncov_hcp_ppe-2Dstrategy_decontamination-2Dreuse-2Drespirators.html&amp;d=DwMFaQ&amp;c=iORugZls2LlYyCAZRB3XLg&amp;r=IhNYe4nfmK3wVGkI7Qr8kL2Nf-YLAGH3IxJqbIbqYfU&amp;m=Mn-F-t7tGmpZxtYV6UpBcpa-8IkluNfrMgYY5Y0Zaeg&amp;s=KwUOhXD6UzOtkdu7B0pSBXYnAr39ggEALU5wAbwh3cY&amp;e=" TargetMode="External"/><Relationship Id="rId114" Type="http://schemas.openxmlformats.org/officeDocument/2006/relationships/hyperlink" Target="https://www.nebraskamed.com/for-providers/covid19" TargetMode="External"/><Relationship Id="rId115" Type="http://schemas.openxmlformats.org/officeDocument/2006/relationships/hyperlink" Target="https://www.safety.duke.edu/sites/default/files/N-95_VHP-Decon-Re-Use.pdf" TargetMode="External"/><Relationship Id="rId116" Type="http://schemas.openxmlformats.org/officeDocument/2006/relationships/hyperlink" Target="http://www.euro.who.int/__data/assets/pdf_file/0004/433813/Guidance-routine-immunization-services-COVID-19-pandemic.pdf?ua=1" TargetMode="External"/><Relationship Id="rId117" Type="http://schemas.openxmlformats.org/officeDocument/2006/relationships/hyperlink" Target="https://www.biomedcentral.com/collections/Coronavirus" TargetMode="External"/><Relationship Id="rId118" Type="http://schemas.openxmlformats.org/officeDocument/2006/relationships/hyperlink" Target="https://www.who.int/emergencies/diseases/novel-coronavirus-2019/global-research-on-novel-coronavirus-2019-ncov" TargetMode="External"/><Relationship Id="rId119" Type="http://schemas.openxmlformats.org/officeDocument/2006/relationships/hyperlink" Target="https://neurosciencenews.com/covid-19-steroids-16043/" TargetMode="External"/><Relationship Id="rId150" Type="http://schemas.openxmlformats.org/officeDocument/2006/relationships/hyperlink" Target="https://www.qni.org.uk/help-for-nurses/other-sources-of-help/" TargetMode="External"/><Relationship Id="rId151" Type="http://schemas.openxmlformats.org/officeDocument/2006/relationships/hyperlink" Target="mailto:joanne.moorby@qni.org.uk" TargetMode="External"/><Relationship Id="rId152" Type="http://schemas.openxmlformats.org/officeDocument/2006/relationships/hyperlink" Target="mailto:Justine.curtis@qni.org.uk" TargetMode="External"/><Relationship Id="rId10" Type="http://schemas.openxmlformats.org/officeDocument/2006/relationships/hyperlink" Target="https://www.gov.uk/government/publications/wuhan-novel-coronavirus-infection-prevention-and-control/occupational-health-and-staff-deployment" TargetMode="External"/><Relationship Id="rId11" Type="http://schemas.openxmlformats.org/officeDocument/2006/relationships/hyperlink" Target="https://www.gov.uk/government/news/coronavirus-covid-19-listed-as-a-notifiable-disease" TargetMode="External"/><Relationship Id="rId12" Type="http://schemas.openxmlformats.org/officeDocument/2006/relationships/hyperlink" Target="https://www.atworkpartnership.co.uk/covid-19-point-checklist" TargetMode="External"/><Relationship Id="rId13" Type="http://schemas.openxmlformats.org/officeDocument/2006/relationships/hyperlink" Target="http://www.workingfit.co.uk/covid-19" TargetMode="External"/><Relationship Id="rId14" Type="http://schemas.openxmlformats.org/officeDocument/2006/relationships/hyperlink" Target="https://www.rcplondon.ac.uk/news/ethical-guidance-published-frontline-staff-dealing-pandemic" TargetMode="External"/><Relationship Id="rId15" Type="http://schemas.openxmlformats.org/officeDocument/2006/relationships/hyperlink" Target="https://www.who.int/emergencies/diseases/novel-coronavirus-2019" TargetMode="External"/><Relationship Id="rId16" Type="http://schemas.openxmlformats.org/officeDocument/2006/relationships/hyperlink" Target="https://www.cebm.net/covid-19/" TargetMode="External"/><Relationship Id="rId17" Type="http://schemas.openxmlformats.org/officeDocument/2006/relationships/hyperlink" Target="https://www.thelancet.com/coronavirus" TargetMode="External"/><Relationship Id="rId18" Type="http://schemas.openxmlformats.org/officeDocument/2006/relationships/hyperlink" Target="https://www.bmj.com/coronavirus" TargetMode="External"/><Relationship Id="rId19" Type="http://schemas.openxmlformats.org/officeDocument/2006/relationships/hyperlink" Target="https://www.england.nhs.uk/coronavirus/" TargetMode="External"/><Relationship Id="rId153" Type="http://schemas.openxmlformats.org/officeDocument/2006/relationships/hyperlink" Target="https://www.turn2us.org.uk" TargetMode="External"/><Relationship Id="rId154" Type="http://schemas.openxmlformats.org/officeDocument/2006/relationships/hyperlink" Target="https://carers.org/article/elizabeth-finn-fund-turn2us" TargetMode="External"/><Relationship Id="rId155" Type="http://schemas.openxmlformats.org/officeDocument/2006/relationships/hyperlink" Target="https://www.cavellnursestrust.org/help-and-advice/" TargetMode="External"/><Relationship Id="rId156" Type="http://schemas.openxmlformats.org/officeDocument/2006/relationships/hyperlink" Target="tel:01527%20595%20999" TargetMode="External"/><Relationship Id="rId157" Type="http://schemas.openxmlformats.org/officeDocument/2006/relationships/hyperlink" Target="https://www.magonlinelibrary.com/doi/pdf/10.12968/bjon.2018.27.13.778" TargetMode="External"/><Relationship Id="rId158" Type="http://schemas.openxmlformats.org/officeDocument/2006/relationships/hyperlink" Target="https://www.juniusmorgan.org.uk/grants/" TargetMode="External"/><Relationship Id="rId159" Type="http://schemas.openxmlformats.org/officeDocument/2006/relationships/hyperlink" Target="https://www.rcn.org.uk" TargetMode="External"/><Relationship Id="rId50" Type="http://schemas.openxmlformats.org/officeDocument/2006/relationships/hyperlink" Target="https://www.hse.gov.uk/news/face-mask-ppe-rpe-coronavirus.htm" TargetMode="External"/><Relationship Id="rId51" Type="http://schemas.openxmlformats.org/officeDocument/2006/relationships/hyperlink" Target="https://www.hse.gov.uk/toolbox/workers/home.htm" TargetMode="External"/><Relationship Id="rId52" Type="http://schemas.openxmlformats.org/officeDocument/2006/relationships/hyperlink" Target="https://assets.publishing.service.gov.uk/government/uploads/system/uploads/attachment_data/file/875987/Revised_ENG_medical_examination_policy_during_COVID-19_pandemic_information_for_Seafarers.pdf" TargetMode="External"/><Relationship Id="rId53" Type="http://schemas.openxmlformats.org/officeDocument/2006/relationships/hyperlink" Target="http://publicapps.caa.co.uk/modalapplication.aspx?appid=11&amp;mode=detail&amp;id=9513" TargetMode="External"/><Relationship Id="rId54" Type="http://schemas.openxmlformats.org/officeDocument/2006/relationships/hyperlink" Target="http://publicapps.caa.co.uk/docs/33/ORS4No1354.pdf" TargetMode="External"/><Relationship Id="rId55" Type="http://schemas.openxmlformats.org/officeDocument/2006/relationships/hyperlink" Target="https://www.who.int/news-room/detail/09-03-2020-covid-19-for-health-workers" TargetMode="External"/><Relationship Id="rId56" Type="http://schemas.openxmlformats.org/officeDocument/2006/relationships/hyperlink" Target="https://www.cipd.co.uk/knowledge/fundamentals/emp-law/health-safety/coronavirus-factsheet" TargetMode="External"/><Relationship Id="rId57" Type="http://schemas.openxmlformats.org/officeDocument/2006/relationships/hyperlink" Target="http://www.workingfit.co.uk/cancers" TargetMode="External"/><Relationship Id="rId58" Type="http://schemas.openxmlformats.org/officeDocument/2006/relationships/hyperlink" Target="https://www.gov.uk/government/news/coronavirus-covid-19-and-high-blood-pressure-medication" TargetMode="External"/><Relationship Id="rId59" Type="http://schemas.openxmlformats.org/officeDocument/2006/relationships/hyperlink" Target="https://www.bhf.org.uk/informationsupport/heart-matters-magazine/news/behind-the-headlines/coronavirus" TargetMode="External"/><Relationship Id="rId90" Type="http://schemas.openxmlformats.org/officeDocument/2006/relationships/hyperlink" Target="https://www.rcog.org.uk/en/guidelines-research-services/guidelines/coronavirus-pregnancy/covid-19-virus-infection-and-pregnancy/" TargetMode="External"/><Relationship Id="rId91" Type="http://schemas.openxmlformats.org/officeDocument/2006/relationships/hyperlink" Target="https://www.rcpsych.ac.uk/about-us/responding-to-covid-19/responding-to-covid-19-guidance-for-clinicians" TargetMode="External"/><Relationship Id="rId92" Type="http://schemas.openxmlformats.org/officeDocument/2006/relationships/hyperlink" Target="https://www.gov.uk/government/news/new-advice-to-support-mental-health-during-coronavirus-outbreak?utm_source=6030a355-bc47-42d5-acc5-8499a6f38573&amp;utm_medium=email&amp;utm_campaign=govuk-notifications&amp;utm_content=immediate" TargetMode="External"/><Relationship Id="rId93" Type="http://schemas.openxmlformats.org/officeDocument/2006/relationships/hyperlink" Target="https://blogs.bmj.com/bmj/2020/03/26/looking-after-doctors-mental-wellbeing-during-the-covid-19-pandemic/" TargetMode="External"/><Relationship Id="rId94" Type="http://schemas.openxmlformats.org/officeDocument/2006/relationships/hyperlink" Target="https://www.england.nhs.uk/coronavirus/wp-content/uploads/sites/52/2020/03/clinical-guide-rheumatology-patients-v1-19-march-2020.pdf" TargetMode="External"/><Relationship Id="rId95" Type="http://schemas.openxmlformats.org/officeDocument/2006/relationships/hyperlink" Target="https://www.rcplondon.ac.uk/education-practice/advice/specialty-specific-guidance-aspects-clinical-care-and-treatment-covid-19" TargetMode="External"/><Relationship Id="rId96" Type="http://schemas.openxmlformats.org/officeDocument/2006/relationships/hyperlink" Target="https://www.fom.ac.uk/wp-content/uploads/Healthcare-staff-with-underlying-health-conditions-FOM-FINAL-1.pdf" TargetMode="External"/><Relationship Id="rId97" Type="http://schemas.openxmlformats.org/officeDocument/2006/relationships/hyperlink" Target="https://www.fom.ac.uk/wp-content/uploads/specialty-paragraphs-for-vulnerable-HCWS.docx" TargetMode="External"/><Relationship Id="rId98" Type="http://schemas.openxmlformats.org/officeDocument/2006/relationships/hyperlink" Target="http://www.ukpin.org.uk/news-item/2020/03/24/covid-19-uk-pin-update" TargetMode="External"/><Relationship Id="rId99" Type="http://schemas.openxmlformats.org/officeDocument/2006/relationships/hyperlink" Target="https://www.gov.uk/government/publications/coronavirus-covid-19-scaling-up-testing-programmes?utm_source=472dc143-c576-4330-a3c5-22096f5dcd95&amp;utm_medium=email&amp;utm_campaign=govuk-notifications&amp;utm_content=immediate" TargetMode="External"/><Relationship Id="rId120" Type="http://schemas.openxmlformats.org/officeDocument/2006/relationships/hyperlink" Target="https://neurosciencenews.com/covid-19-belief-16015/" TargetMode="External"/><Relationship Id="rId121" Type="http://schemas.openxmlformats.org/officeDocument/2006/relationships/hyperlink" Target="https://www.mddus.com/coronavirus/coronavirus-update/2020/april/nhs-resolution-launches-new-indemnity" TargetMode="External"/><Relationship Id="rId122" Type="http://schemas.openxmlformats.org/officeDocument/2006/relationships/hyperlink" Target="https://resolution.nhs.uk/wp-content/uploads/2020/03/20200402-Tripartite_Indemnity_letter.pdf" TargetMode="External"/><Relationship Id="rId123" Type="http://schemas.openxmlformats.org/officeDocument/2006/relationships/hyperlink" Target="https://www.gov.uk/guidance/check-if-you-could-be-covered-by-the-coronavirus-job-retention-scheme" TargetMode="External"/><Relationship Id="rId124" Type="http://schemas.openxmlformats.org/officeDocument/2006/relationships/hyperlink" Target="file:///C:\Users\Nick%20Pahl\AppData\Local\Microsoft\Windows\INetCache\Content.Outlook\DMA3DB1U\Resources%20for%20OH%20financial%20difficulties.docx" TargetMode="External"/><Relationship Id="rId125" Type="http://schemas.openxmlformats.org/officeDocument/2006/relationships/hyperlink" Target="https://www.healthshield.co.uk/" TargetMode="External"/><Relationship Id="rId126" Type="http://schemas.openxmlformats.org/officeDocument/2006/relationships/hyperlink" Target="https://www.som.org.uk/technology-and-covid-19" TargetMode="External"/><Relationship Id="rId127" Type="http://schemas.openxmlformats.org/officeDocument/2006/relationships/hyperlink" Target="https://www.som.org.uk/working-home-maintaining-work-life-balance-and-mental-health-challenging-times" TargetMode="External"/><Relationship Id="rId128" Type="http://schemas.openxmlformats.org/officeDocument/2006/relationships/hyperlink" Target="https://www.som.org.uk/nhs-oh-support-during-covid-19-pandemic" TargetMode="External"/><Relationship Id="rId129" Type="http://schemas.openxmlformats.org/officeDocument/2006/relationships/hyperlink" Target="https://www.som.org.uk/som-covid-19-summary-update" TargetMode="External"/><Relationship Id="rId160" Type="http://schemas.openxmlformats.org/officeDocument/2006/relationships/hyperlink" Target="https://rmbf.org/" TargetMode="External"/><Relationship Id="rId161" Type="http://schemas.openxmlformats.org/officeDocument/2006/relationships/hyperlink" Target="https://rmbf.org/covid-19-an-update-on-our-support/" TargetMode="External"/><Relationship Id="rId162" Type="http://schemas.openxmlformats.org/officeDocument/2006/relationships/hyperlink" Target="https://rmbf.org/get-help/supporting-organisations/" TargetMode="External"/><Relationship Id="rId20" Type="http://schemas.openxmlformats.org/officeDocument/2006/relationships/hyperlink" Target="https://www.hps.scot.nhs.uk/a-to-z-of-topics/wuhan-novel-coronavirus/" TargetMode="External"/><Relationship Id="rId21" Type="http://schemas.openxmlformats.org/officeDocument/2006/relationships/hyperlink" Target="https://www.publichealth.hscni.net/news/covid-19-coronavirus" TargetMode="External"/><Relationship Id="rId22" Type="http://schemas.openxmlformats.org/officeDocument/2006/relationships/hyperlink" Target="https://gov.wales/health-professionals-coronavirus" TargetMode="External"/><Relationship Id="rId23" Type="http://schemas.openxmlformats.org/officeDocument/2006/relationships/hyperlink" Target="https://www.who.int/emergencies/diseases/novel-coronavirus-2019/situation-reports/" TargetMode="External"/><Relationship Id="rId24" Type="http://schemas.openxmlformats.org/officeDocument/2006/relationships/hyperlink" Target="https://www.cebm.net/covid-19/global-covid-19-case-fatality-rates/" TargetMode="External"/><Relationship Id="rId25" Type="http://schemas.openxmlformats.org/officeDocument/2006/relationships/hyperlink" Target="https://www.gov.uk/government/publications/covid-19-track-coronavirus-cases" TargetMode="External"/><Relationship Id="rId26" Type="http://schemas.openxmlformats.org/officeDocument/2006/relationships/hyperlink" Target="https://www.gov.scot/coronavirus-covid-19/" TargetMode="External"/><Relationship Id="rId27" Type="http://schemas.openxmlformats.org/officeDocument/2006/relationships/hyperlink" Target="http://www.legislation.gov.uk/ukpga/2020/7/contents/enacted/data.htm" TargetMode="External"/><Relationship Id="rId28" Type="http://schemas.openxmlformats.org/officeDocument/2006/relationships/hyperlink" Target="http://www.legislation.gov.uk/uksi/2020/129/contents/made" TargetMode="External"/><Relationship Id="rId29" Type="http://schemas.openxmlformats.org/officeDocument/2006/relationships/hyperlink" Target="http://www.legislation.gov.uk/uksi/2020/350/made" TargetMode="External"/><Relationship Id="rId163" Type="http://schemas.openxmlformats.org/officeDocument/2006/relationships/hyperlink" Target="http://www.royalmedicalfoundation.org/" TargetMode="External"/><Relationship Id="rId164" Type="http://schemas.openxmlformats.org/officeDocument/2006/relationships/hyperlink" Target="https://www.theguardian.com/business/2020/mar/20/self-employed-coronavirus-crisis-sick-pay-redundancy-benefits" TargetMode="External"/><Relationship Id="rId165" Type="http://schemas.openxmlformats.org/officeDocument/2006/relationships/hyperlink" Target="https://www.moneyadviceservice.org.uk/en" TargetMode="External"/><Relationship Id="rId166" Type="http://schemas.openxmlformats.org/officeDocument/2006/relationships/hyperlink" Target="https://www.citizensadvice.org.uk" TargetMode="External"/><Relationship Id="rId167" Type="http://schemas.openxmlformats.org/officeDocument/2006/relationships/hyperlink" Target="https://www.citizensadvice.org.uk/debt-and-money/" TargetMode="External"/><Relationship Id="rId168" Type="http://schemas.openxmlformats.org/officeDocument/2006/relationships/hyperlink" Target="https://www.stepchange.org" TargetMode="External"/><Relationship Id="rId169" Type="http://schemas.openxmlformats.org/officeDocument/2006/relationships/hyperlink" Target="https://www.stepchange.org/debt-info/debt-and-coronavirus.aspx" TargetMode="External"/><Relationship Id="rId60" Type="http://schemas.openxmlformats.org/officeDocument/2006/relationships/hyperlink" Target="https://www.bhf.org.uk/informationsupport/heart-matters-magazine/news/coronavirus-and-your-health" TargetMode="External"/><Relationship Id="rId61" Type="http://schemas.openxmlformats.org/officeDocument/2006/relationships/hyperlink" Target="http://www.bad.org.uk/healthcare-professionals/covid-19/covid-19-immunosuppressed-patients" TargetMode="External"/><Relationship Id="rId62" Type="http://schemas.openxmlformats.org/officeDocument/2006/relationships/hyperlink" Target="http://www.bad.org.uk/shared/get-file.ashx?itemtype=document&amp;id=6648" TargetMode="External"/><Relationship Id="rId63" Type="http://schemas.openxmlformats.org/officeDocument/2006/relationships/hyperlink" Target="https://www.diabetesonthenet.com/journals/issue/607/article-details/glance-factsheet-covid-19-and-diabetes-dpc" TargetMode="External"/><Relationship Id="rId64" Type="http://schemas.openxmlformats.org/officeDocument/2006/relationships/hyperlink" Target="https://www.entuk.org/sites/default/files/files/Loss%20of%20sense%20of%20smell%20as%20marker%20of%20COVID.pdf" TargetMode="External"/><Relationship Id="rId65" Type="http://schemas.openxmlformats.org/officeDocument/2006/relationships/hyperlink" Target="https://haemophilia.org.uk/2020/03/17/updated-coronavirus-information/" TargetMode="External"/><Relationship Id="rId66" Type="http://schemas.openxmlformats.org/officeDocument/2006/relationships/hyperlink" Target="https://www.bhiva.org/BHIVA-and-THT-statement-on-COVID-19-and-advice-for-the-extremely-vulnerable" TargetMode="External"/><Relationship Id="rId67" Type="http://schemas.openxmlformats.org/officeDocument/2006/relationships/hyperlink" Target="https://www.bhiva.org/comment-from-BHIVA-and-THT-on-UK-Government-guidance-on-Coronavirus-COVID-19" TargetMode="External"/><Relationship Id="rId68" Type="http://schemas.openxmlformats.org/officeDocument/2006/relationships/hyperlink" Target="https://www.bhiva.org/Coronavirus-COVID-19" TargetMode="External"/><Relationship Id="rId69" Type="http://schemas.openxmlformats.org/officeDocument/2006/relationships/hyperlink" Target="https://www.tht.org.uk/news/coronavirus-covid-19" TargetMode="External"/><Relationship Id="rId130" Type="http://schemas.openxmlformats.org/officeDocument/2006/relationships/hyperlink" Target="https://www.som.org.uk/work-and-health/information-healthcare-professionals" TargetMode="External"/><Relationship Id="rId131" Type="http://schemas.openxmlformats.org/officeDocument/2006/relationships/hyperlink" Target="https://www.som.org.uk/sites/som.org.uk/files/What_should_Occupational_Health_Professionals_know_about_Mental_Health_and_COVID-19_0.pdf" TargetMode="External"/><Relationship Id="rId132" Type="http://schemas.openxmlformats.org/officeDocument/2006/relationships/hyperlink" Target="https://www.som.org.uk/sites/som.org.uk/files/Guidance_for_occupational_health_providers_on_health_surveillance.pdf" TargetMode="External"/><Relationship Id="rId133" Type="http://schemas.openxmlformats.org/officeDocument/2006/relationships/hyperlink" Target="https://www.som.org.uk/sites/som.org.uk/files/WHO_Italy_Dr._Covid_Colosio_slides_3-19-20.pdf" TargetMode="External"/><Relationship Id="rId134" Type="http://schemas.openxmlformats.org/officeDocument/2006/relationships/hyperlink" Target="https://www.som.org.uk/sites/som.org.uk/files/Advice_March_20th_2020.pdf" TargetMode="External"/><Relationship Id="rId135" Type="http://schemas.openxmlformats.org/officeDocument/2006/relationships/hyperlink" Target="https://www.uberconference.com/getmp3/AMIfv962ucrgVXzuS12Z11WsrM9gk2JZ48DkMFrUznioZIIH_SWbAhm-tjtv-YoFO63k4q16ahAM5NTaMUKjQBqWOlnP6GIgGex-zILoMrz_3FuY9jsTqVXQLW-wn9En0sMwizTThBnPsAVsiy8BjXpWANnF1Y483w.mp3" TargetMode="External"/><Relationship Id="rId136" Type="http://schemas.openxmlformats.org/officeDocument/2006/relationships/hyperlink" Target="https://www.hse.gov.uk/news/health-surveillance-coronavirus.htm" TargetMode="External"/><Relationship Id="rId137"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138" Type="http://schemas.openxmlformats.org/officeDocument/2006/relationships/image" Target="media/image2.jpeg"/><Relationship Id="rId139" Type="http://schemas.openxmlformats.org/officeDocument/2006/relationships/footer" Target="footer1.xml"/><Relationship Id="rId170" Type="http://schemas.openxmlformats.org/officeDocument/2006/relationships/hyperlink" Target="https://www.bmj.com/content/332/7545/s136" TargetMode="External"/><Relationship Id="rId171" Type="http://schemas.openxmlformats.org/officeDocument/2006/relationships/hyperlink" Target="https://www.cameronfund.org.uk" TargetMode="External"/><Relationship Id="rId172" Type="http://schemas.openxmlformats.org/officeDocument/2006/relationships/hyperlink" Target="https://www.samaritans.org" TargetMode="External"/><Relationship Id="rId30" Type="http://schemas.openxmlformats.org/officeDocument/2006/relationships/hyperlink" Target="http://www.legislation.gov.uk/ssi/2020/103/contents/made" TargetMode="External"/><Relationship Id="rId31" Type="http://schemas.openxmlformats.org/officeDocument/2006/relationships/hyperlink" Target="https://gov.wales/coronavirus-act-2020-commencement-no-1-wales-regulations-2020" TargetMode="External"/><Relationship Id="rId32" Type="http://schemas.openxmlformats.org/officeDocument/2006/relationships/hyperlink" Target="https://www.health-ni.gov.uk/publications/health-protection-coronavirus-restrictions-northern-ireland-regulations-2020" TargetMode="External"/><Relationship Id="rId33" Type="http://schemas.openxmlformats.org/officeDocument/2006/relationships/hyperlink" Target="https://www.gov.uk/government/collections/coronavirus-covid-19-list-of-guidance" TargetMode="External"/><Relationship Id="rId34" Type="http://schemas.openxmlformats.org/officeDocument/2006/relationships/hyperlink" Target="https://www.gov.uk/government/collections/coronavirus-covid-19-list-of-guidance?utm_source=6afb01f3-932e-4440-93b6-9eee2513a005&amp;utm_medium=email&amp;utm_campaign=govuk-notifications&amp;utm_content=immediate" TargetMode="External"/><Relationship Id="rId35" Type="http://schemas.openxmlformats.org/officeDocument/2006/relationships/hyperlink" Target="https://www.gov.uk/government/collections/coronavirus-covid-19-list-of-guidance?utm_source=6afb01f3-932e-4440-93b6-9eee2513a005&amp;utm_medium=email&amp;utm_campaign=govuk-notifications&amp;utm_content=immediate" TargetMode="External"/><Relationship Id="rId36" Type="http://schemas.openxmlformats.org/officeDocument/2006/relationships/hyperlink" Target="https://www.gov.uk/government/collections/coronavirus-covid-19-list-of-guidance" TargetMode="External"/><Relationship Id="rId37"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38" Type="http://schemas.openxmlformats.org/officeDocument/2006/relationships/hyperlink" Target="https://www.gov.uk/government/publications/coronavirus-covid-19-notification-of-data-controllers-to-share-information?utm_source=d05aa30e-95d2-48e3-93e0-0a696c35bd3c&amp;utm_medium=email&amp;utm_campaign=govuk-notifications&amp;utm_content=immediate" TargetMode="External"/><Relationship Id="rId39"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173" Type="http://schemas.openxmlformats.org/officeDocument/2006/relationships/hyperlink" Target="http://www.louisetebboth.org.uk/links/" TargetMode="External"/><Relationship Id="rId174" Type="http://schemas.openxmlformats.org/officeDocument/2006/relationships/hyperlink" Target="https://www.dsn.org.uk" TargetMode="External"/><Relationship Id="rId175" Type="http://schemas.openxmlformats.org/officeDocument/2006/relationships/hyperlink" Target="https://www.bma.org.uk/advice/work-life-support/your-wellbeing/counselling-and-peer-support" TargetMode="External"/><Relationship Id="rId176" Type="http://schemas.openxmlformats.org/officeDocument/2006/relationships/hyperlink" Target="https://www.mind.org.uk" TargetMode="External"/><Relationship Id="rId177" Type="http://schemas.openxmlformats.org/officeDocument/2006/relationships/hyperlink" Target="https://www.nationaldahelpline.org.uk" TargetMode="External"/><Relationship Id="rId178" Type="http://schemas.openxmlformats.org/officeDocument/2006/relationships/hyperlink" Target="https://www.mankind.org.uk" TargetMode="External"/><Relationship Id="rId179" Type="http://schemas.openxmlformats.org/officeDocument/2006/relationships/hyperlink" Target="tel:0808%202000%20247" TargetMode="External"/><Relationship Id="rId70" Type="http://schemas.openxmlformats.org/officeDocument/2006/relationships/hyperlink" Target="https://britishlivertrust.org.uk/coronavirus-covid-19-health-advice-for-people-with-liver-disease-and-liver-transplant-patients/" TargetMode="External"/><Relationship Id="rId71" Type="http://schemas.openxmlformats.org/officeDocument/2006/relationships/hyperlink" Target="https://www.mentalhealth.org.uk/publications/looking-after-your-mental-health-during-coronavirus-outbreak/while-working" TargetMode="External"/><Relationship Id="rId72" Type="http://schemas.openxmlformats.org/officeDocument/2006/relationships/hyperlink" Target="https://www.cipd.co.uk/knowledge/fundamentals/relations/flexible-working/homeworking-questionnaire" TargetMode="External"/><Relationship Id="rId73" Type="http://schemas.openxmlformats.org/officeDocument/2006/relationships/hyperlink" Target="https://www.who.int/publications-detail/mental-health-and-psychosocial-considerations-during-the-covid-19-outbreak" TargetMode="External"/><Relationship Id="rId74" Type="http://schemas.openxmlformats.org/officeDocument/2006/relationships/hyperlink" Target="https://www.who.int/docs/default-source/coronaviruse/coping-with-stress-print-v0-ar.pdf?sfvrsn=df557c4e_2" TargetMode="External"/><Relationship Id="rId75" Type="http://schemas.openxmlformats.org/officeDocument/2006/relationships/hyperlink" Target="https://www.who.int/images/default-source/health-topics/coronavirus/cope-with-stress-zh.jpg?sfvrsn=40131d95_4" TargetMode="External"/><Relationship Id="rId76" Type="http://schemas.openxmlformats.org/officeDocument/2006/relationships/hyperlink" Target="https://www.who.int/docs/default-source/coronaviruse/coping-with-stress.pdf" TargetMode="External"/><Relationship Id="rId77" Type="http://schemas.openxmlformats.org/officeDocument/2006/relationships/hyperlink" Target="https://www.who.int/docs/default-source/coronaviruse/coping-with-stress-fr.pdf?sfvrsn=df557c4e_8" TargetMode="External"/><Relationship Id="rId78" Type="http://schemas.openxmlformats.org/officeDocument/2006/relationships/hyperlink" Target="https://www.who.int/docs/default-source/coronaviruse/200762-coping-with-stress-ru.pdf?sfvrsn=df557c4e_8" TargetMode="External"/><Relationship Id="rId79" Type="http://schemas.openxmlformats.org/officeDocument/2006/relationships/hyperlink" Target="https://www.who.int/docs/default-source/coronaviruse/200762-coping-with-stress-during-the-2019-sp.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100" Type="http://schemas.openxmlformats.org/officeDocument/2006/relationships/hyperlink" Target="https://www.gov.uk/guidance/guidance-on-coronavirus-covid-19-tests-and-testing-kits" TargetMode="External"/><Relationship Id="rId101" Type="http://schemas.openxmlformats.org/officeDocument/2006/relationships/hyperlink" Target="https://www.fom.ac.uk/general-news/covid-19-information-sheet-03-04-2020" TargetMode="External"/><Relationship Id="rId102" Type="http://schemas.openxmlformats.org/officeDocument/2006/relationships/hyperlink" Target="https://reaction.life/coronavirus-testing-how-it-works-questions-answered/" TargetMode="External"/><Relationship Id="rId103" Type="http://schemas.openxmlformats.org/officeDocument/2006/relationships/hyperlink" Target="https://www.sciencenews.org/article/covid-19-coronavirus-pandemic-how-antibody-blood-tests-work" TargetMode="External"/><Relationship Id="rId104" Type="http://schemas.openxmlformats.org/officeDocument/2006/relationships/hyperlink" Target="https://apps.who.int/iris/bitstream/handle/10665/331498/WHO-2019-nCoV-IPCPPE_use-2020.2-eng.pdf" TargetMode="External"/><Relationship Id="rId105" Type="http://schemas.openxmlformats.org/officeDocument/2006/relationships/hyperlink" Target="https://youtu.be/pAuoEBoMxvs" TargetMode="External"/><Relationship Id="rId106" Type="http://schemas.openxmlformats.org/officeDocument/2006/relationships/hyperlink" Target="https://www.gov.uk/government/publications/covid-19-personal-protective-equipment-use-for-aerosol-generating-procedures" TargetMode="External"/><Relationship Id="rId107" Type="http://schemas.openxmlformats.org/officeDocument/2006/relationships/hyperlink" Target="https://www.youtube.com/watch?v=kKz_vNGsNhc" TargetMode="External"/><Relationship Id="rId108" Type="http://schemas.openxmlformats.org/officeDocument/2006/relationships/hyperlink" Target="https://www.gov.uk/government/publications/wuhan-novel-coronavirus-infection-prevention-and-control" TargetMode="External"/><Relationship Id="rId109" Type="http://schemas.openxmlformats.org/officeDocument/2006/relationships/hyperlink" Target="https://assets.publishing.service.gov.uk/government/uploads/system/uploads/attachment_data/file/874411/When_to_use_face_mask_or_FFP3.pdf" TargetMode="Externa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www.gov.uk/coronavirus" TargetMode="External"/><Relationship Id="rId140" Type="http://schemas.openxmlformats.org/officeDocument/2006/relationships/footer" Target="footer2.xml"/><Relationship Id="rId14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10730</Words>
  <Characters>61164</Characters>
  <Application>Microsoft Macintosh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Pahl</dc:creator>
  <cp:keywords/>
  <dc:description/>
  <cp:lastModifiedBy>Ann Caluori</cp:lastModifiedBy>
  <cp:revision>2</cp:revision>
  <dcterms:created xsi:type="dcterms:W3CDTF">2020-04-06T17:00:00Z</dcterms:created>
  <dcterms:modified xsi:type="dcterms:W3CDTF">2020-04-06T17:00:00Z</dcterms:modified>
</cp:coreProperties>
</file>